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8FA59" w14:textId="47BDC45C" w:rsidR="009B77E4" w:rsidRDefault="00CF1106" w:rsidP="00CF1106">
      <w:pPr>
        <w:shd w:val="clear" w:color="auto" w:fill="E0E0E0"/>
        <w:tabs>
          <w:tab w:val="left" w:pos="54"/>
          <w:tab w:val="center" w:pos="4950"/>
        </w:tabs>
        <w:ind w:left="-360" w:right="1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B77E4" w:rsidRPr="0054412E">
        <w:rPr>
          <w:rFonts w:ascii="Arial" w:hAnsi="Arial" w:cs="Arial"/>
          <w:b/>
          <w:bCs/>
          <w:sz w:val="28"/>
          <w:szCs w:val="28"/>
        </w:rPr>
        <w:t>ESPECIFICACIONES T</w:t>
      </w:r>
      <w:r w:rsidR="00184633" w:rsidRPr="0054412E">
        <w:rPr>
          <w:rFonts w:ascii="Arial" w:hAnsi="Arial" w:cs="Arial"/>
          <w:b/>
          <w:bCs/>
          <w:sz w:val="28"/>
          <w:szCs w:val="28"/>
        </w:rPr>
        <w:t>É</w:t>
      </w:r>
      <w:r w:rsidR="009B77E4" w:rsidRPr="0054412E">
        <w:rPr>
          <w:rFonts w:ascii="Arial" w:hAnsi="Arial" w:cs="Arial"/>
          <w:b/>
          <w:bCs/>
          <w:sz w:val="28"/>
          <w:szCs w:val="28"/>
        </w:rPr>
        <w:t>CNICAS</w:t>
      </w:r>
    </w:p>
    <w:p w14:paraId="6362B868" w14:textId="071508E7" w:rsidR="00B300E0" w:rsidRPr="0054412E" w:rsidRDefault="00B300E0" w:rsidP="00B300E0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CLOUD STORAGE</w:t>
      </w:r>
    </w:p>
    <w:p w14:paraId="05009297" w14:textId="77777777" w:rsidR="001F50B0" w:rsidRDefault="001F50B0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p w14:paraId="020456FE" w14:textId="77777777" w:rsidR="00D1337A" w:rsidRDefault="00D1337A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1F50B0" w:rsidRPr="009B77E4" w14:paraId="6ED98B4D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7B8A0139" w14:textId="255F71EC" w:rsidR="001F50B0" w:rsidRPr="00076D2A" w:rsidRDefault="001F50B0" w:rsidP="00076D2A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REQUISITOS NECESARIOS DEL</w:t>
            </w:r>
            <w:r w:rsidR="00184633" w:rsidRPr="00076D2A">
              <w:rPr>
                <w:b/>
                <w:bCs/>
                <w:szCs w:val="18"/>
              </w:rPr>
              <w:t xml:space="preserve"> </w:t>
            </w:r>
            <w:r w:rsidRPr="00076D2A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85DD554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42CDDE64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F50B0" w:rsidRPr="009B77E4" w14:paraId="75368B93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2AC1F52C" w14:textId="77777777" w:rsidR="001F50B0" w:rsidRPr="00076D2A" w:rsidRDefault="001F50B0" w:rsidP="00076D2A">
            <w:pPr>
              <w:pStyle w:val="xl29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6DE7578C" w14:textId="77777777" w:rsidR="001F50B0" w:rsidRPr="0026301B" w:rsidRDefault="001F50B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26301B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5F168966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(Manifestar aceptación, especificar y</w:t>
            </w:r>
            <w:r w:rsidR="009B77E4" w:rsidRPr="0026301B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Pr="0026301B">
              <w:rPr>
                <w:rFonts w:ascii="Arial" w:hAnsi="Arial" w:cs="Arial"/>
                <w:sz w:val="18"/>
                <w:szCs w:val="18"/>
              </w:rPr>
              <w:t>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7EA1EB7D" w14:textId="77777777" w:rsidR="001F50B0" w:rsidRPr="0026301B" w:rsidRDefault="002630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24D407A8" w14:textId="77777777" w:rsidR="001F50B0" w:rsidRPr="009B77E4" w:rsidRDefault="0026301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bservaciones</w:t>
            </w:r>
            <w:r w:rsidRPr="009B77E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>(especificar el porqué no cumple)</w:t>
            </w:r>
          </w:p>
        </w:tc>
      </w:tr>
      <w:tr w:rsidR="001F50B0" w:rsidRPr="009B77E4" w14:paraId="1BFA18CA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895748C" w14:textId="77777777" w:rsidR="001F50B0" w:rsidRPr="00076D2A" w:rsidRDefault="001F50B0" w:rsidP="00076D2A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8A4F94D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FCBBAA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9B8478C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D9D70B7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2225FA" w14:paraId="41A84036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6495BE0B" w14:textId="77777777" w:rsidR="001F50B0" w:rsidRPr="00076D2A" w:rsidRDefault="002225FA" w:rsidP="00076D2A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076D2A">
              <w:rPr>
                <w:b/>
                <w:bCs/>
                <w:color w:val="FFFFFF"/>
                <w:szCs w:val="18"/>
              </w:rPr>
              <w:t>I.</w:t>
            </w:r>
            <w:r w:rsidR="001F50B0" w:rsidRPr="00076D2A">
              <w:rPr>
                <w:b/>
                <w:bCs/>
                <w:color w:val="FFFFFF"/>
                <w:szCs w:val="18"/>
              </w:rPr>
              <w:t xml:space="preserve"> </w:t>
            </w:r>
            <w:r w:rsidR="00F90ACE" w:rsidRPr="00076D2A">
              <w:rPr>
                <w:b/>
                <w:bCs/>
                <w:color w:val="FFFFFF"/>
                <w:szCs w:val="18"/>
              </w:rPr>
              <w:t xml:space="preserve">DETALLE </w:t>
            </w:r>
            <w:r w:rsidR="001F50B0" w:rsidRPr="00076D2A">
              <w:rPr>
                <w:b/>
                <w:bCs/>
                <w:color w:val="FFFFFF"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5FA8A2D5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37BA25D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910B396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30C64740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437BDEFD" w14:textId="77777777" w:rsidTr="00694506">
        <w:trPr>
          <w:cantSplit/>
          <w:trHeight w:val="386"/>
        </w:trPr>
        <w:tc>
          <w:tcPr>
            <w:tcW w:w="5760" w:type="dxa"/>
            <w:vAlign w:val="center"/>
          </w:tcPr>
          <w:p w14:paraId="6EB428E9" w14:textId="5622C62D" w:rsidR="00F90ACE" w:rsidRPr="00076D2A" w:rsidRDefault="001807EF" w:rsidP="00076D2A">
            <w:pPr>
              <w:pStyle w:val="Textoindependiente3"/>
              <w:jc w:val="left"/>
              <w:rPr>
                <w:b/>
                <w:bCs/>
                <w:color w:val="FFFFFF"/>
                <w:szCs w:val="18"/>
              </w:rPr>
            </w:pPr>
            <w:r>
              <w:rPr>
                <w:bCs/>
                <w:i/>
                <w:iCs/>
                <w:szCs w:val="18"/>
              </w:rPr>
              <w:t>Cloud Storage (</w:t>
            </w:r>
            <w:r w:rsidR="00694506">
              <w:rPr>
                <w:bCs/>
                <w:i/>
                <w:iCs/>
                <w:szCs w:val="18"/>
              </w:rPr>
              <w:t>a</w:t>
            </w:r>
            <w:r w:rsidR="000421D4" w:rsidRPr="00694506">
              <w:rPr>
                <w:bCs/>
                <w:i/>
                <w:iCs/>
                <w:szCs w:val="18"/>
              </w:rPr>
              <w:t>lmacenamiento en la nube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vAlign w:val="center"/>
          </w:tcPr>
          <w:p w14:paraId="109275EC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DC29B33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DC8E3C6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ED6DA26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013A9E88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02265B11" w14:textId="77777777" w:rsidR="00F90ACE" w:rsidRPr="00076D2A" w:rsidRDefault="00096167" w:rsidP="00076D2A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076D2A">
              <w:rPr>
                <w:b/>
                <w:bCs/>
                <w:color w:val="FFFFFF"/>
                <w:szCs w:val="18"/>
                <w:lang w:val="es-ES_tradnl"/>
              </w:rPr>
              <w:t>I</w:t>
            </w:r>
            <w:r w:rsidR="00F90ACE" w:rsidRPr="00076D2A">
              <w:rPr>
                <w:b/>
                <w:bCs/>
                <w:color w:val="FFFFFF"/>
                <w:szCs w:val="18"/>
              </w:rPr>
              <w:t>I. CARACTERÍSTICAS GENERALES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48055C6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A67420F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65DFB9D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5E8A786C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225FA" w:rsidRPr="006307EF" w14:paraId="4E6C06C3" w14:textId="77777777" w:rsidTr="006F1ED0">
        <w:trPr>
          <w:cantSplit/>
          <w:trHeight w:val="399"/>
        </w:trPr>
        <w:tc>
          <w:tcPr>
            <w:tcW w:w="5760" w:type="dxa"/>
            <w:shd w:val="clear" w:color="auto" w:fill="DEEAF6"/>
            <w:vAlign w:val="center"/>
          </w:tcPr>
          <w:p w14:paraId="40E06BF9" w14:textId="77777777" w:rsidR="002225FA" w:rsidRPr="00076D2A" w:rsidRDefault="002225FA" w:rsidP="00076D2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A. REQUISITOS DEL SERVICIO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7C9AFB82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0AF9D8A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C3BA5F4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275A4DEB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4229B72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214C513D" w14:textId="373B38D3" w:rsidR="00C77F36" w:rsidRDefault="00B65E9A" w:rsidP="00076D2A">
            <w:pPr>
              <w:pStyle w:val="Textoindependiente3"/>
              <w:ind w:left="360" w:hanging="360"/>
              <w:rPr>
                <w:i/>
                <w:iCs/>
                <w:szCs w:val="18"/>
              </w:rPr>
            </w:pPr>
            <w:r w:rsidRPr="00076D2A">
              <w:rPr>
                <w:b/>
                <w:bCs/>
                <w:szCs w:val="18"/>
              </w:rPr>
              <w:t>Tipo de servicio:</w:t>
            </w:r>
            <w:r w:rsidRPr="00076D2A">
              <w:rPr>
                <w:szCs w:val="18"/>
              </w:rPr>
              <w:t xml:space="preserve"> </w:t>
            </w:r>
            <w:r w:rsidR="000476AB" w:rsidRPr="000476AB">
              <w:rPr>
                <w:i/>
                <w:iCs/>
                <w:szCs w:val="18"/>
              </w:rPr>
              <w:t>Almacenamiento de información y/o Respaldo de datos en la nube</w:t>
            </w:r>
          </w:p>
          <w:p w14:paraId="07D5684E" w14:textId="77777777" w:rsidR="00597780" w:rsidRPr="00076D2A" w:rsidRDefault="00597780" w:rsidP="00076D2A">
            <w:pPr>
              <w:pStyle w:val="Textoindependiente3"/>
              <w:ind w:left="360" w:hanging="360"/>
              <w:rPr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210F355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F7DABC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3350B4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4FF606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65E9A" w:rsidRPr="006307EF" w14:paraId="27CA5CB5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1EB2558F" w14:textId="77777777" w:rsidR="00B65E9A" w:rsidRDefault="000421D4" w:rsidP="00076D2A">
            <w:pPr>
              <w:pStyle w:val="Textoindependiente3"/>
              <w:ind w:left="360" w:hanging="360"/>
              <w:rPr>
                <w:bCs/>
                <w:i/>
                <w:iCs/>
                <w:szCs w:val="18"/>
              </w:rPr>
            </w:pPr>
            <w:r w:rsidRPr="00076D2A">
              <w:rPr>
                <w:b/>
                <w:szCs w:val="18"/>
              </w:rPr>
              <w:t>Capacidad de almacenamiento</w:t>
            </w:r>
            <w:r w:rsidR="00B65E9A" w:rsidRPr="00076D2A">
              <w:rPr>
                <w:b/>
                <w:szCs w:val="18"/>
              </w:rPr>
              <w:t>:</w:t>
            </w:r>
            <w:r w:rsidRPr="00076D2A">
              <w:rPr>
                <w:b/>
                <w:szCs w:val="18"/>
              </w:rPr>
              <w:t xml:space="preserve"> </w:t>
            </w:r>
            <w:r w:rsidR="00B210CE" w:rsidRPr="00076D2A">
              <w:rPr>
                <w:bCs/>
                <w:szCs w:val="18"/>
              </w:rPr>
              <w:t>5</w:t>
            </w:r>
            <w:r w:rsidRPr="00076D2A">
              <w:rPr>
                <w:bCs/>
                <w:szCs w:val="18"/>
              </w:rPr>
              <w:t xml:space="preserve"> TB</w:t>
            </w:r>
            <w:r w:rsidR="00B65E9A" w:rsidRPr="00076D2A">
              <w:rPr>
                <w:bCs/>
                <w:i/>
                <w:iCs/>
                <w:szCs w:val="18"/>
              </w:rPr>
              <w:t xml:space="preserve"> </w:t>
            </w:r>
            <w:r w:rsidR="00B210CE" w:rsidRPr="00076D2A">
              <w:rPr>
                <w:bCs/>
                <w:i/>
                <w:iCs/>
                <w:szCs w:val="18"/>
              </w:rPr>
              <w:t xml:space="preserve">o superior </w:t>
            </w:r>
            <w:r w:rsidR="00B65E9A" w:rsidRPr="00076D2A">
              <w:rPr>
                <w:bCs/>
                <w:i/>
                <w:iCs/>
                <w:szCs w:val="18"/>
              </w:rPr>
              <w:t>(especificar)</w:t>
            </w:r>
          </w:p>
          <w:p w14:paraId="3A890D11" w14:textId="77777777" w:rsidR="00597780" w:rsidRPr="00076D2A" w:rsidRDefault="00597780" w:rsidP="00076D2A">
            <w:pPr>
              <w:pStyle w:val="Textoindependiente3"/>
              <w:ind w:left="360" w:hanging="360"/>
              <w:rPr>
                <w:b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36C70EE8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D93A9EF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4EAEC85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3809B15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807EF" w:rsidRPr="006307EF" w14:paraId="0861EE7C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343BB3D9" w14:textId="1369361A" w:rsidR="001807EF" w:rsidRDefault="001807EF" w:rsidP="001807EF">
            <w:pPr>
              <w:pStyle w:val="Textoindependiente3"/>
              <w:ind w:left="360" w:hanging="360"/>
              <w:rPr>
                <w:bCs/>
                <w:i/>
                <w:iCs/>
                <w:szCs w:val="18"/>
              </w:rPr>
            </w:pPr>
            <w:r>
              <w:rPr>
                <w:b/>
                <w:szCs w:val="18"/>
              </w:rPr>
              <w:t>Duración del servicio</w:t>
            </w:r>
            <w:r w:rsidRPr="00076D2A">
              <w:rPr>
                <w:b/>
                <w:szCs w:val="18"/>
              </w:rPr>
              <w:t xml:space="preserve">: </w:t>
            </w:r>
            <w:r>
              <w:rPr>
                <w:bCs/>
                <w:szCs w:val="18"/>
              </w:rPr>
              <w:t>12 Meses</w:t>
            </w:r>
            <w:r w:rsidRPr="00076D2A">
              <w:rPr>
                <w:bCs/>
                <w:szCs w:val="18"/>
              </w:rPr>
              <w:t xml:space="preserve"> </w:t>
            </w:r>
            <w:r w:rsidRPr="00076D2A">
              <w:rPr>
                <w:bCs/>
                <w:i/>
                <w:iCs/>
                <w:szCs w:val="18"/>
              </w:rPr>
              <w:t>(especificar)</w:t>
            </w:r>
          </w:p>
          <w:p w14:paraId="1C4C43B0" w14:textId="716F65D1" w:rsidR="001807EF" w:rsidRPr="00076D2A" w:rsidRDefault="001807EF" w:rsidP="001807EF">
            <w:pPr>
              <w:pStyle w:val="Textoindependiente3"/>
              <w:ind w:left="360" w:hanging="360"/>
              <w:rPr>
                <w:b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34CD797A" w14:textId="77777777" w:rsidR="001807EF" w:rsidRPr="006307EF" w:rsidRDefault="001807E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9B9FC2F" w14:textId="77777777" w:rsidR="001807EF" w:rsidRPr="006307EF" w:rsidRDefault="001807E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F0C801F" w14:textId="77777777" w:rsidR="001807EF" w:rsidRPr="006307EF" w:rsidRDefault="001807E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D9C186E" w14:textId="77777777" w:rsidR="001807EF" w:rsidRPr="006307EF" w:rsidRDefault="001807E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1291F044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19534AC5" w14:textId="77777777" w:rsidR="001F50B0" w:rsidRPr="00076D2A" w:rsidRDefault="00AF5520" w:rsidP="00076D2A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9F7485">
              <w:rPr>
                <w:b/>
                <w:i/>
                <w:iCs/>
                <w:szCs w:val="18"/>
              </w:rPr>
              <w:t>Características de la plataforma</w:t>
            </w:r>
            <w:r w:rsidRPr="00076D2A">
              <w:rPr>
                <w:bCs/>
                <w:i/>
                <w:iCs/>
                <w:szCs w:val="18"/>
              </w:rPr>
              <w:t>:</w:t>
            </w:r>
          </w:p>
          <w:p w14:paraId="32965BE4" w14:textId="34B01410" w:rsidR="000476AB" w:rsidRDefault="000476AB" w:rsidP="00076D2A">
            <w:pPr>
              <w:pStyle w:val="Textoindependiente3"/>
              <w:numPr>
                <w:ilvl w:val="0"/>
                <w:numId w:val="8"/>
              </w:numPr>
              <w:ind w:left="290" w:hanging="142"/>
              <w:rPr>
                <w:szCs w:val="18"/>
              </w:rPr>
            </w:pPr>
            <w:r w:rsidRPr="000476AB">
              <w:rPr>
                <w:b/>
                <w:bCs/>
                <w:szCs w:val="18"/>
              </w:rPr>
              <w:t>Modelo de Servicio y Licenciamiento:</w:t>
            </w:r>
            <w:r w:rsidRPr="000476AB">
              <w:rPr>
                <w:szCs w:val="18"/>
              </w:rPr>
              <w:t xml:space="preserve"> La solución propuesta podrá ser provista bajo un esquema de </w:t>
            </w:r>
            <w:r w:rsidRPr="000476AB">
              <w:rPr>
                <w:b/>
                <w:bCs/>
                <w:szCs w:val="18"/>
              </w:rPr>
              <w:t>Backup como Servicio (BaaS)</w:t>
            </w:r>
            <w:r w:rsidRPr="000476AB">
              <w:rPr>
                <w:szCs w:val="18"/>
              </w:rPr>
              <w:t xml:space="preserve"> (licenciado por carga de trabajo/</w:t>
            </w:r>
            <w:proofErr w:type="spellStart"/>
            <w:r w:rsidRPr="000476AB">
              <w:rPr>
                <w:szCs w:val="18"/>
              </w:rPr>
              <w:t>Workload</w:t>
            </w:r>
            <w:proofErr w:type="spellEnd"/>
            <w:r w:rsidRPr="000476AB">
              <w:rPr>
                <w:szCs w:val="18"/>
              </w:rPr>
              <w:t xml:space="preserve"> o capacidad) </w:t>
            </w:r>
            <w:r w:rsidRPr="000476AB">
              <w:rPr>
                <w:b/>
                <w:bCs/>
                <w:szCs w:val="18"/>
              </w:rPr>
              <w:t>O</w:t>
            </w:r>
            <w:r w:rsidRPr="000476AB">
              <w:rPr>
                <w:szCs w:val="18"/>
              </w:rPr>
              <w:t xml:space="preserve"> mediante </w:t>
            </w:r>
            <w:r w:rsidRPr="000476AB">
              <w:rPr>
                <w:b/>
                <w:bCs/>
                <w:szCs w:val="18"/>
              </w:rPr>
              <w:t>Almacenamiento de Objetos en la Nube (</w:t>
            </w:r>
            <w:proofErr w:type="spellStart"/>
            <w:r w:rsidRPr="000476AB">
              <w:rPr>
                <w:b/>
                <w:bCs/>
                <w:szCs w:val="18"/>
              </w:rPr>
              <w:t>Object</w:t>
            </w:r>
            <w:proofErr w:type="spellEnd"/>
            <w:r w:rsidRPr="000476AB">
              <w:rPr>
                <w:b/>
                <w:bCs/>
                <w:szCs w:val="18"/>
              </w:rPr>
              <w:t xml:space="preserve"> Storage / IaaS)</w:t>
            </w:r>
            <w:r w:rsidRPr="000476AB">
              <w:rPr>
                <w:szCs w:val="18"/>
              </w:rPr>
              <w:t xml:space="preserve"> con soporte de conexión segura para resguardo de información.</w:t>
            </w:r>
          </w:p>
          <w:p w14:paraId="4FF8D4DD" w14:textId="2B20ED1D" w:rsidR="000476AB" w:rsidRPr="000476AB" w:rsidRDefault="000476AB" w:rsidP="000476AB">
            <w:pPr>
              <w:pStyle w:val="Textoindependiente3"/>
              <w:numPr>
                <w:ilvl w:val="0"/>
                <w:numId w:val="8"/>
              </w:numPr>
              <w:ind w:left="290" w:hanging="142"/>
              <w:rPr>
                <w:szCs w:val="18"/>
                <w:lang w:val="es-BO"/>
              </w:rPr>
            </w:pPr>
            <w:r w:rsidRPr="000476AB">
              <w:rPr>
                <w:b/>
                <w:bCs/>
                <w:szCs w:val="18"/>
                <w:lang w:val="es-BO"/>
              </w:rPr>
              <w:t>Protección y Almacenamiento Híbrido:</w:t>
            </w:r>
            <w:r w:rsidRPr="000476AB">
              <w:rPr>
                <w:szCs w:val="18"/>
                <w:lang w:val="es-BO"/>
              </w:rPr>
              <w:t xml:space="preserve"> Debe permitir la copia, resguardo y retención de información desde la infraestructura local hacia la nube. Se aceptarán soluciones basadas en agentes de respaldo unificados o mediante almacenamiento de objetos compatible con protocolos estándar de la industria (p. ej. S3/HTTPS) con políticas de retención/clases de almacenamiento (Estándar, Acceso Poco Frecuente o Archivo). </w:t>
            </w:r>
          </w:p>
          <w:p w14:paraId="180AFA07" w14:textId="7123303D" w:rsidR="000476AB" w:rsidRPr="000476AB" w:rsidRDefault="000476AB" w:rsidP="000476AB">
            <w:pPr>
              <w:pStyle w:val="Textoindependiente3"/>
              <w:numPr>
                <w:ilvl w:val="0"/>
                <w:numId w:val="8"/>
              </w:numPr>
              <w:ind w:left="290" w:hanging="142"/>
              <w:rPr>
                <w:szCs w:val="18"/>
                <w:lang w:val="es-BO"/>
              </w:rPr>
            </w:pPr>
            <w:r w:rsidRPr="000476AB">
              <w:rPr>
                <w:b/>
                <w:bCs/>
                <w:szCs w:val="18"/>
                <w:lang w:val="es-BO"/>
              </w:rPr>
              <w:t>Gestión y Control de Acceso:</w:t>
            </w:r>
            <w:r w:rsidRPr="000476AB">
              <w:rPr>
                <w:szCs w:val="18"/>
                <w:lang w:val="es-BO"/>
              </w:rPr>
              <w:t xml:space="preserve"> Consola de administración o portal web de gestión del servicio con autenticación robusta o control de acceso mediante roles (IAM / MFA). </w:t>
            </w:r>
          </w:p>
          <w:p w14:paraId="7826ACEA" w14:textId="63E458AD" w:rsidR="000476AB" w:rsidRPr="000476AB" w:rsidRDefault="000476AB" w:rsidP="000476AB">
            <w:pPr>
              <w:pStyle w:val="Textoindependiente3"/>
              <w:numPr>
                <w:ilvl w:val="0"/>
                <w:numId w:val="8"/>
              </w:numPr>
              <w:ind w:left="290" w:hanging="142"/>
              <w:rPr>
                <w:szCs w:val="18"/>
                <w:lang w:val="es-BO"/>
              </w:rPr>
            </w:pPr>
            <w:r w:rsidRPr="000476AB">
              <w:rPr>
                <w:b/>
                <w:bCs/>
                <w:szCs w:val="18"/>
                <w:lang w:val="es-BO"/>
              </w:rPr>
              <w:t>Seguridad de la Información:</w:t>
            </w:r>
            <w:r w:rsidRPr="000476AB">
              <w:rPr>
                <w:szCs w:val="18"/>
                <w:lang w:val="es-BO"/>
              </w:rPr>
              <w:t xml:space="preserve"> Cifrado de datos en tránsito (HTTPS/SSL) y en reposo, garantizando esquemas de seguridad y control de accesos. </w:t>
            </w:r>
          </w:p>
          <w:p w14:paraId="7EC48D0F" w14:textId="312F3D18" w:rsidR="000476AB" w:rsidRPr="000476AB" w:rsidRDefault="000476AB" w:rsidP="000476AB">
            <w:pPr>
              <w:pStyle w:val="Textoindependiente3"/>
              <w:numPr>
                <w:ilvl w:val="0"/>
                <w:numId w:val="8"/>
              </w:numPr>
              <w:ind w:left="290" w:hanging="142"/>
              <w:rPr>
                <w:szCs w:val="18"/>
                <w:lang w:val="es-BO"/>
              </w:rPr>
            </w:pPr>
            <w:r w:rsidRPr="000476AB">
              <w:rPr>
                <w:b/>
                <w:bCs/>
                <w:szCs w:val="18"/>
                <w:lang w:val="es-BO"/>
              </w:rPr>
              <w:t>Recuperación y Restauración:</w:t>
            </w:r>
            <w:r w:rsidRPr="000476AB">
              <w:rPr>
                <w:szCs w:val="18"/>
                <w:lang w:val="es-BO"/>
              </w:rPr>
              <w:t xml:space="preserve"> Soporte para recuperación o restauración granular de datos (archivos, carpetas, objetos o volúmenes) y/o versionamiento de objetos para la protección ante fallas o eliminaciones accidental/maliciosa. </w:t>
            </w:r>
          </w:p>
          <w:p w14:paraId="5564629F" w14:textId="75252E2F" w:rsidR="000476AB" w:rsidRPr="000476AB" w:rsidRDefault="000476AB" w:rsidP="000476AB">
            <w:pPr>
              <w:pStyle w:val="Textoindependiente3"/>
              <w:numPr>
                <w:ilvl w:val="0"/>
                <w:numId w:val="8"/>
              </w:numPr>
              <w:ind w:left="290" w:hanging="142"/>
              <w:rPr>
                <w:szCs w:val="18"/>
                <w:lang w:val="es-BO"/>
              </w:rPr>
            </w:pPr>
            <w:r w:rsidRPr="000476AB">
              <w:rPr>
                <w:b/>
                <w:bCs/>
                <w:szCs w:val="18"/>
                <w:lang w:val="es-BO"/>
              </w:rPr>
              <w:t>Fiabilidad y Disponibilidad:</w:t>
            </w:r>
            <w:r w:rsidRPr="000476AB">
              <w:rPr>
                <w:szCs w:val="18"/>
                <w:lang w:val="es-BO"/>
              </w:rPr>
              <w:t xml:space="preserve"> La infraestructura de nube proveedora debe contar con altos niveles de disponibilidad (igual o superior al 99.9%) y redundancia/durabilidad garantizada de los datos. </w:t>
            </w:r>
          </w:p>
          <w:p w14:paraId="5635987A" w14:textId="77777777" w:rsidR="00597780" w:rsidRPr="00076D2A" w:rsidRDefault="00597780" w:rsidP="00597780">
            <w:pPr>
              <w:pStyle w:val="Textoindependiente3"/>
              <w:rPr>
                <w:bCs/>
                <w:i/>
                <w:iCs/>
                <w:szCs w:val="18"/>
                <w:lang w:val="es-BO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</w:t>
            </w:r>
            <w:r>
              <w:rPr>
                <w:bCs/>
                <w:i/>
                <w:iCs/>
                <w:szCs w:val="18"/>
              </w:rPr>
              <w:t xml:space="preserve"> en cada punto detallado</w:t>
            </w:r>
            <w:r w:rsidRPr="00076D2A"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vAlign w:val="center"/>
          </w:tcPr>
          <w:p w14:paraId="61276D44" w14:textId="77777777" w:rsidR="001F50B0" w:rsidRPr="006307EF" w:rsidRDefault="001F50B0" w:rsidP="00076D2A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097A79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505163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F30EA1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076D2A" w:rsidRPr="006307EF" w14:paraId="53FFA6FF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03BB2E42" w14:textId="77777777" w:rsidR="00076D2A" w:rsidRPr="00076D2A" w:rsidRDefault="00076D2A" w:rsidP="00076D2A">
            <w:pPr>
              <w:pStyle w:val="Textoindependiente3"/>
              <w:rPr>
                <w:b/>
                <w:bCs/>
                <w:szCs w:val="18"/>
                <w:lang w:val="es-BO"/>
              </w:rPr>
            </w:pPr>
            <w:r w:rsidRPr="00076D2A">
              <w:rPr>
                <w:b/>
                <w:bCs/>
                <w:szCs w:val="18"/>
                <w:lang w:val="es-BO"/>
              </w:rPr>
              <w:lastRenderedPageBreak/>
              <w:t>ALMACENAMIENTO EN LA NUBE (CLOUD STORAGE)</w:t>
            </w:r>
          </w:p>
          <w:p w14:paraId="3DA74CF1" w14:textId="6E1132D7" w:rsidR="00597780" w:rsidRDefault="000476AB" w:rsidP="00597780">
            <w:pPr>
              <w:pStyle w:val="Textoindependiente3"/>
              <w:rPr>
                <w:bCs/>
                <w:i/>
                <w:iCs/>
                <w:szCs w:val="18"/>
                <w:lang w:val="es-BO"/>
              </w:rPr>
            </w:pPr>
            <w:r w:rsidRPr="000476AB">
              <w:rPr>
                <w:szCs w:val="18"/>
              </w:rPr>
              <w:t>Resguardo y/o copia de seguridad en la nube para equipos de almacenamiento masivo local tipo NAS (con soporte para marca Synology y/o protocolos estándar de almacenamiento), ya sea mediante agentes de software integrados/instalados o mediante protocolos nativos de integración/sincronización del equipo (ej. S3 / Cloud API).</w:t>
            </w:r>
          </w:p>
          <w:p w14:paraId="563F970F" w14:textId="77777777" w:rsidR="00597780" w:rsidRPr="00076D2A" w:rsidRDefault="00597780" w:rsidP="0059778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60930EA9" w14:textId="77777777" w:rsidR="00076D2A" w:rsidRPr="009C7D1D" w:rsidRDefault="00076D2A" w:rsidP="009C7D1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4A65F09" w14:textId="77777777" w:rsidR="00076D2A" w:rsidRPr="006307EF" w:rsidRDefault="00076D2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D98967C" w14:textId="77777777" w:rsidR="00076D2A" w:rsidRPr="006307EF" w:rsidRDefault="00076D2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1D2186B" w14:textId="77777777" w:rsidR="00076D2A" w:rsidRPr="006307EF" w:rsidRDefault="00076D2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F1ED0" w:rsidRPr="006307EF" w14:paraId="66639DC1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11B67495" w14:textId="77777777" w:rsidR="00374E2C" w:rsidRPr="00076D2A" w:rsidRDefault="00B4495D" w:rsidP="00076D2A">
            <w:pPr>
              <w:pStyle w:val="Textoindependiente3"/>
              <w:ind w:left="360" w:hanging="360"/>
              <w:rPr>
                <w:b/>
                <w:szCs w:val="18"/>
                <w:lang w:val="es-BO"/>
              </w:rPr>
            </w:pPr>
            <w:r w:rsidRPr="00076D2A">
              <w:rPr>
                <w:b/>
                <w:szCs w:val="18"/>
                <w:lang w:val="es-BO"/>
              </w:rPr>
              <w:t>SEGURIDAD AVANZADA:</w:t>
            </w:r>
          </w:p>
          <w:p w14:paraId="2BF0DA46" w14:textId="4B8C7B5D" w:rsidR="00980E11" w:rsidRDefault="00980E11" w:rsidP="00980E11">
            <w:pPr>
              <w:pStyle w:val="Textoindependiente3"/>
              <w:numPr>
                <w:ilvl w:val="0"/>
                <w:numId w:val="16"/>
              </w:numPr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Cifrado de datos en tránsito (HTTPS/SSL) y en reposo utilizando algoritmo AES-256. </w:t>
            </w:r>
          </w:p>
          <w:p w14:paraId="5D8C5023" w14:textId="780F50B1" w:rsidR="00980E11" w:rsidRDefault="00980E11" w:rsidP="00980E11">
            <w:pPr>
              <w:pStyle w:val="Textoindependiente3"/>
              <w:numPr>
                <w:ilvl w:val="0"/>
                <w:numId w:val="16"/>
              </w:numPr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Acceso y administración remota segura de la plataforma. </w:t>
            </w:r>
          </w:p>
          <w:p w14:paraId="5DBB7C03" w14:textId="7E97991F" w:rsidR="00980E11" w:rsidRDefault="00980E11" w:rsidP="00980E11">
            <w:pPr>
              <w:pStyle w:val="Textoindependiente3"/>
              <w:numPr>
                <w:ilvl w:val="0"/>
                <w:numId w:val="16"/>
              </w:numPr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Conectividad segura HTTPS hacia la consola/servidor Cloud con soporte de autenticación </w:t>
            </w:r>
            <w:proofErr w:type="spellStart"/>
            <w:r w:rsidRPr="00980E11">
              <w:rPr>
                <w:bCs/>
                <w:szCs w:val="18"/>
              </w:rPr>
              <w:t>multifactor</w:t>
            </w:r>
            <w:proofErr w:type="spellEnd"/>
            <w:r w:rsidRPr="00980E11">
              <w:rPr>
                <w:bCs/>
                <w:szCs w:val="18"/>
              </w:rPr>
              <w:t xml:space="preserve"> (MFA) o gestión de políticas de acceso (IAM). </w:t>
            </w:r>
          </w:p>
          <w:p w14:paraId="6F5DF082" w14:textId="18DA4029" w:rsidR="00980E11" w:rsidRDefault="00980E11" w:rsidP="00980E11">
            <w:pPr>
              <w:pStyle w:val="Textoindependiente3"/>
              <w:numPr>
                <w:ilvl w:val="0"/>
                <w:numId w:val="16"/>
              </w:numPr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Conexión directa entre el origen (NAS/Servidores) y el almacenamiento en la Nube, sin requerir servidores intermediarios obligatorios. </w:t>
            </w:r>
          </w:p>
          <w:p w14:paraId="23066DBF" w14:textId="07DC2F27" w:rsidR="00980E11" w:rsidRDefault="00980E11" w:rsidP="00980E11">
            <w:pPr>
              <w:pStyle w:val="Textoindependiente3"/>
              <w:numPr>
                <w:ilvl w:val="0"/>
                <w:numId w:val="16"/>
              </w:numPr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Permite programar tareas automáticas de respaldo, sincronización o réplica por carpeta, volumen o estructura de objetos. • Control de accesos granulares y permisos de seguridad según políticas de privacidad y control de usuarios. </w:t>
            </w:r>
          </w:p>
          <w:p w14:paraId="2D0C8406" w14:textId="25099EDF" w:rsidR="00980E11" w:rsidRDefault="00980E11" w:rsidP="00980E11">
            <w:pPr>
              <w:pStyle w:val="Textoindependiente3"/>
              <w:numPr>
                <w:ilvl w:val="0"/>
                <w:numId w:val="16"/>
              </w:numPr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Protección y resguardo de datos ante contingencias mediante soporte de versionamiento de objetos para la restauración oportuna de archivos o volúmenes ante fallas o eliminaciones. </w:t>
            </w:r>
          </w:p>
          <w:p w14:paraId="0349867F" w14:textId="77777777" w:rsidR="00597780" w:rsidRPr="00076D2A" w:rsidRDefault="00597780" w:rsidP="00597780">
            <w:pPr>
              <w:pStyle w:val="Textoindependiente3"/>
              <w:rPr>
                <w:b/>
                <w:szCs w:val="18"/>
                <w:lang w:val="es-BO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36B969B0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2185D96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BCAE309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174BC2B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74E2C" w:rsidRPr="006307EF" w14:paraId="42B98502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3F162E9" w14:textId="77777777" w:rsidR="00980E11" w:rsidRDefault="00980E11" w:rsidP="00597780">
            <w:pPr>
              <w:pStyle w:val="Textoindependiente3"/>
              <w:rPr>
                <w:b/>
                <w:szCs w:val="18"/>
              </w:rPr>
            </w:pPr>
            <w:r w:rsidRPr="00980E11">
              <w:rPr>
                <w:b/>
                <w:szCs w:val="18"/>
              </w:rPr>
              <w:t>SEGURIDAD Y CUMPLIMIENTO DEL DATACENTER:</w:t>
            </w:r>
          </w:p>
          <w:p w14:paraId="13BA814A" w14:textId="77777777" w:rsidR="00980E11" w:rsidRDefault="00980E11" w:rsidP="00597780">
            <w:pPr>
              <w:pStyle w:val="Textoindependiente3"/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El servicio de almacenamiento en la nube (Cloud Storage) deberá ser provisto directamente desde Data Centers con infraestructura redundante y segura, garantizando altos niveles de disponibilidad (iguales o superiores a 99.9%) y durabilidad de los datos. </w:t>
            </w:r>
          </w:p>
          <w:p w14:paraId="401539D6" w14:textId="77777777" w:rsidR="00980E11" w:rsidRDefault="00980E11" w:rsidP="00980E11">
            <w:pPr>
              <w:pStyle w:val="Textoindependiente3"/>
              <w:rPr>
                <w:bCs/>
                <w:szCs w:val="18"/>
              </w:rPr>
            </w:pPr>
            <w:r w:rsidRPr="00980E11">
              <w:rPr>
                <w:bCs/>
                <w:szCs w:val="18"/>
              </w:rPr>
              <w:t xml:space="preserve">La infraestructura de la nube debe contar con certificaciones o normativas reconocidas de seguridad e infraestructura (tales como ISO 27001, ISO 9001 o estándar Tier III / equivalente). </w:t>
            </w:r>
          </w:p>
          <w:p w14:paraId="620C0575" w14:textId="1E6C696D" w:rsidR="00597780" w:rsidRPr="00076D2A" w:rsidRDefault="000476AB" w:rsidP="00980E11">
            <w:pPr>
              <w:pStyle w:val="Textoindependiente3"/>
              <w:rPr>
                <w:b/>
                <w:szCs w:val="18"/>
                <w:lang w:val="es-BO"/>
              </w:rPr>
            </w:pPr>
            <w:r w:rsidRPr="000476AB">
              <w:rPr>
                <w:bCs/>
                <w:i/>
                <w:iCs/>
                <w:szCs w:val="18"/>
              </w:rPr>
              <w:t>(Manifestar aceptación)</w:t>
            </w:r>
            <w:r w:rsidRPr="000476AB">
              <w:rPr>
                <w:bCs/>
                <w:i/>
                <w:iCs/>
                <w:szCs w:val="18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023A506B" w14:textId="77777777" w:rsidR="00374E2C" w:rsidRPr="006307EF" w:rsidRDefault="00374E2C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22BD677" w14:textId="77777777" w:rsidR="00374E2C" w:rsidRPr="006307EF" w:rsidRDefault="00374E2C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6CF528C" w14:textId="77777777" w:rsidR="00374E2C" w:rsidRPr="006307EF" w:rsidRDefault="00374E2C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4A9EA1FF" w14:textId="77777777" w:rsidR="00374E2C" w:rsidRPr="006307EF" w:rsidRDefault="00374E2C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80E11" w:rsidRPr="006307EF" w14:paraId="255B7298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6BE5EB2F" w14:textId="77777777" w:rsidR="00980E11" w:rsidRPr="00980E11" w:rsidRDefault="00980E11" w:rsidP="00980E11">
            <w:pPr>
              <w:pStyle w:val="Textoindependiente3"/>
              <w:rPr>
                <w:b/>
                <w:szCs w:val="18"/>
              </w:rPr>
            </w:pPr>
            <w:r w:rsidRPr="00980E11">
              <w:rPr>
                <w:b/>
                <w:szCs w:val="18"/>
              </w:rPr>
              <w:t>MONITOREO Y SOPORTE DE ENTORNOS:</w:t>
            </w:r>
          </w:p>
          <w:p w14:paraId="69AFBEEF" w14:textId="0F34F651" w:rsidR="00980E11" w:rsidRPr="00980E11" w:rsidRDefault="00980E11" w:rsidP="00980E11">
            <w:pPr>
              <w:pStyle w:val="Textoindependiente3"/>
              <w:rPr>
                <w:b/>
                <w:szCs w:val="18"/>
              </w:rPr>
            </w:pPr>
            <w:r w:rsidRPr="00980E11">
              <w:rPr>
                <w:bCs/>
                <w:szCs w:val="18"/>
              </w:rPr>
              <w:t xml:space="preserve">La solución o plataforma debe contar con un panel o portal de gestión que permita evaluar y monitorear el estado de los respaldos, capacidad utilizada, registros de auditoría y/o nivel de seguridad del servicio. </w:t>
            </w:r>
          </w:p>
        </w:tc>
        <w:tc>
          <w:tcPr>
            <w:tcW w:w="2340" w:type="dxa"/>
            <w:vAlign w:val="center"/>
          </w:tcPr>
          <w:p w14:paraId="163CC532" w14:textId="77777777" w:rsidR="00980E11" w:rsidRPr="006307EF" w:rsidRDefault="00980E1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465D7FF" w14:textId="77777777" w:rsidR="00980E11" w:rsidRPr="006307EF" w:rsidRDefault="00980E1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21C1A64" w14:textId="77777777" w:rsidR="00980E11" w:rsidRPr="006307EF" w:rsidRDefault="00980E1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4B2D567A" w14:textId="77777777" w:rsidR="00980E11" w:rsidRPr="006307EF" w:rsidRDefault="00980E1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56B63E43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37FCA4A" w14:textId="77777777" w:rsidR="002225FA" w:rsidRPr="00076D2A" w:rsidRDefault="00CF1106" w:rsidP="00076D2A">
            <w:pPr>
              <w:pStyle w:val="Textoindependiente3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C</w:t>
            </w:r>
            <w:r w:rsidR="002225FA" w:rsidRPr="00076D2A">
              <w:rPr>
                <w:b/>
                <w:bCs/>
                <w:szCs w:val="18"/>
              </w:rPr>
              <w:t>. ASISTENCIA TÉCNICA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8804C2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CF5604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C7AAEC1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98ECF5E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6976FF2B" w14:textId="77777777">
        <w:trPr>
          <w:cantSplit/>
          <w:trHeight w:val="56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87F6682" w14:textId="1A81DC3B" w:rsidR="00597780" w:rsidRDefault="00F82E40" w:rsidP="0059778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 xml:space="preserve">El proponente debe realizar la asistencia técnica ante cualquier situación </w:t>
            </w:r>
            <w:r w:rsidR="001807EF">
              <w:rPr>
                <w:bCs/>
                <w:i/>
                <w:iCs/>
                <w:szCs w:val="18"/>
              </w:rPr>
              <w:t xml:space="preserve">durante </w:t>
            </w:r>
            <w:r w:rsidR="00694506">
              <w:rPr>
                <w:bCs/>
                <w:i/>
                <w:iCs/>
                <w:szCs w:val="18"/>
              </w:rPr>
              <w:t>12 meses</w:t>
            </w:r>
            <w:r w:rsidR="005B18F7" w:rsidRPr="00076D2A">
              <w:rPr>
                <w:bCs/>
                <w:i/>
                <w:iCs/>
                <w:szCs w:val="18"/>
              </w:rPr>
              <w:t>, así como configuraciones</w:t>
            </w:r>
            <w:r w:rsidR="00597780">
              <w:rPr>
                <w:bCs/>
                <w:i/>
                <w:iCs/>
                <w:szCs w:val="18"/>
              </w:rPr>
              <w:t xml:space="preserve"> de a</w:t>
            </w:r>
            <w:r w:rsidR="00597780" w:rsidRPr="00597780">
              <w:rPr>
                <w:bCs/>
                <w:i/>
                <w:iCs/>
                <w:szCs w:val="18"/>
              </w:rPr>
              <w:t>ctivación de plataforma e implementación de servicios</w:t>
            </w:r>
            <w:r w:rsidR="00B300E0">
              <w:rPr>
                <w:bCs/>
                <w:i/>
                <w:iCs/>
                <w:szCs w:val="18"/>
              </w:rPr>
              <w:t>.</w:t>
            </w:r>
          </w:p>
          <w:p w14:paraId="3A8C5EB8" w14:textId="77777777" w:rsidR="001B502F" w:rsidRPr="00076D2A" w:rsidRDefault="001B502F" w:rsidP="00597780">
            <w:pPr>
              <w:pStyle w:val="Textoindependiente3"/>
              <w:rPr>
                <w:bCs/>
                <w:i/>
                <w:iCs/>
                <w:szCs w:val="18"/>
                <w:lang w:val="es-ES_tradnl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61A9C5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5ECE49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C09472C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AFC3B2C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388D6B68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527FBF3" w14:textId="77777777" w:rsidR="002225FA" w:rsidRPr="00076D2A" w:rsidRDefault="00CF1106" w:rsidP="00076D2A">
            <w:pPr>
              <w:pStyle w:val="Textoindependiente3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D</w:t>
            </w:r>
            <w:r w:rsidR="002225FA" w:rsidRPr="00076D2A">
              <w:rPr>
                <w:b/>
                <w:bCs/>
                <w:szCs w:val="18"/>
              </w:rPr>
              <w:t>.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9F95F4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EC859D8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72B7867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9B6E574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36AC6AAE" w14:textId="77777777">
        <w:trPr>
          <w:cantSplit/>
          <w:trHeight w:val="547"/>
        </w:trPr>
        <w:tc>
          <w:tcPr>
            <w:tcW w:w="5760" w:type="dxa"/>
            <w:shd w:val="clear" w:color="auto" w:fill="2E74B5"/>
            <w:vAlign w:val="center"/>
          </w:tcPr>
          <w:p w14:paraId="1B943C87" w14:textId="77777777" w:rsidR="002225FA" w:rsidRPr="00076D2A" w:rsidRDefault="00096167" w:rsidP="00076D2A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076D2A">
              <w:rPr>
                <w:b/>
                <w:bCs/>
                <w:color w:val="FFFFFF"/>
                <w:szCs w:val="18"/>
              </w:rPr>
              <w:t>I</w:t>
            </w:r>
            <w:r w:rsidR="002225FA" w:rsidRPr="00076D2A">
              <w:rPr>
                <w:b/>
                <w:bCs/>
                <w:color w:val="FFFFFF"/>
                <w:szCs w:val="18"/>
              </w:rPr>
              <w:t xml:space="preserve">II. CARACTERÍSTICAS GENERALES DE </w:t>
            </w:r>
            <w:smartTag w:uri="urn:schemas-microsoft-com:office:smarttags" w:element="PersonName">
              <w:smartTagPr>
                <w:attr w:name="ProductID" w:val="LA EMPRESA Y"/>
              </w:smartTagPr>
              <w:r w:rsidR="002225FA" w:rsidRPr="00076D2A">
                <w:rPr>
                  <w:b/>
                  <w:bCs/>
                  <w:color w:val="FFFFFF"/>
                  <w:szCs w:val="18"/>
                </w:rPr>
                <w:t>LA EMPRESA Y</w:t>
              </w:r>
            </w:smartTag>
            <w:r w:rsidR="002225FA" w:rsidRPr="00076D2A">
              <w:rPr>
                <w:b/>
                <w:bCs/>
                <w:color w:val="FFFFFF"/>
                <w:szCs w:val="18"/>
              </w:rPr>
              <w:t xml:space="preserve"> DEL PERSONAL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20E2CD41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37E8F1A8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E8B98F6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4C781AE4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20F4763C" w14:textId="77777777">
        <w:trPr>
          <w:cantSplit/>
          <w:trHeight w:val="533"/>
        </w:trPr>
        <w:tc>
          <w:tcPr>
            <w:tcW w:w="5760" w:type="dxa"/>
            <w:shd w:val="clear" w:color="auto" w:fill="DEEAF6"/>
            <w:vAlign w:val="center"/>
          </w:tcPr>
          <w:p w14:paraId="0F85647D" w14:textId="77777777" w:rsidR="001F50B0" w:rsidRPr="00076D2A" w:rsidRDefault="002225FA" w:rsidP="00076D2A">
            <w:pPr>
              <w:pStyle w:val="Textoindependiente3"/>
              <w:ind w:left="290" w:hanging="290"/>
              <w:jc w:val="left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A</w:t>
            </w:r>
            <w:r w:rsidR="001F50B0" w:rsidRPr="00076D2A">
              <w:rPr>
                <w:b/>
                <w:bCs/>
                <w:szCs w:val="18"/>
              </w:rPr>
              <w:t>.  EXPERIENCIA GENERAL Y ESPECIFICA</w:t>
            </w:r>
            <w:r w:rsidR="00905223" w:rsidRPr="00076D2A">
              <w:rPr>
                <w:b/>
                <w:bCs/>
                <w:szCs w:val="18"/>
              </w:rPr>
              <w:t xml:space="preserve"> DE </w:t>
            </w:r>
            <w:smartTag w:uri="urn:schemas-microsoft-com:office:smarttags" w:element="PersonName">
              <w:smartTagPr>
                <w:attr w:name="ProductID" w:val="LA EMPRESA A"/>
              </w:smartTagPr>
              <w:r w:rsidR="00905223" w:rsidRPr="00076D2A">
                <w:rPr>
                  <w:b/>
                  <w:bCs/>
                  <w:szCs w:val="18"/>
                </w:rPr>
                <w:t>LA EMPRESA A</w:t>
              </w:r>
            </w:smartTag>
            <w:r w:rsidR="00905223" w:rsidRPr="00076D2A">
              <w:rPr>
                <w:b/>
                <w:bCs/>
                <w:szCs w:val="18"/>
              </w:rPr>
              <w:t xml:space="preserve"> SER CONTRATADA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0B6CC9A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780047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539624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757B944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05223" w:rsidRPr="006307EF" w14:paraId="6429DB0D" w14:textId="77777777">
        <w:trPr>
          <w:cantSplit/>
          <w:trHeight w:val="75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A7A9C16" w14:textId="77777777" w:rsidR="00460E8B" w:rsidRDefault="00905223" w:rsidP="00460E8B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76D2A">
              <w:rPr>
                <w:b/>
                <w:szCs w:val="18"/>
              </w:rPr>
              <w:t>Experiencia.</w:t>
            </w:r>
            <w:r w:rsidRPr="00076D2A">
              <w:rPr>
                <w:szCs w:val="18"/>
              </w:rPr>
              <w:t xml:space="preserve"> </w:t>
            </w:r>
            <w:r w:rsidR="00460E8B" w:rsidRPr="00460E8B">
              <w:rPr>
                <w:bCs/>
                <w:i/>
                <w:iCs/>
                <w:szCs w:val="18"/>
              </w:rPr>
              <w:t>El proponente deberá ser fabricante/titular de la plataforma o partner/distribuidor autorizado de la marca ofertada en Bolivia. Asimismo, debe acreditar experiencia específica mediante la presentación de al menos dos (2) proyectos implementados y/o ejecutados en Bolivia que involucren soluciones de almacenamiento o respaldo en la nube.</w:t>
            </w:r>
          </w:p>
          <w:p w14:paraId="33C0F732" w14:textId="1FFF44B7" w:rsidR="00CF1106" w:rsidRPr="00A54D43" w:rsidRDefault="00CF1106" w:rsidP="00460E8B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(ADJUNTAR RESPALDO CON CONTRATOS Y/O FACTURAS</w:t>
            </w:r>
            <w:r w:rsidR="00A54D43">
              <w:rPr>
                <w:bCs/>
                <w:i/>
                <w:iCs/>
                <w:szCs w:val="18"/>
              </w:rPr>
              <w:t xml:space="preserve"> </w:t>
            </w:r>
            <w:r w:rsidR="00100F22" w:rsidRPr="00076D2A">
              <w:rPr>
                <w:bCs/>
                <w:i/>
                <w:iCs/>
                <w:szCs w:val="18"/>
              </w:rPr>
              <w:t>Y/O</w:t>
            </w:r>
            <w:r w:rsidR="00A54D43">
              <w:rPr>
                <w:bCs/>
                <w:i/>
                <w:iCs/>
                <w:szCs w:val="18"/>
              </w:rPr>
              <w:t xml:space="preserve"> </w:t>
            </w:r>
            <w:proofErr w:type="gramStart"/>
            <w:r w:rsidR="00A54D43">
              <w:rPr>
                <w:bCs/>
                <w:i/>
                <w:iCs/>
                <w:szCs w:val="18"/>
              </w:rPr>
              <w:t xml:space="preserve">CERTIFICADOS </w:t>
            </w:r>
            <w:r w:rsidR="00A54D43" w:rsidRPr="00076D2A">
              <w:rPr>
                <w:bCs/>
                <w:i/>
                <w:iCs/>
                <w:szCs w:val="18"/>
              </w:rPr>
              <w:t xml:space="preserve"> </w:t>
            </w:r>
            <w:r w:rsidRPr="00076D2A">
              <w:rPr>
                <w:bCs/>
                <w:i/>
                <w:iCs/>
                <w:szCs w:val="18"/>
              </w:rPr>
              <w:t>REALIZADAS</w:t>
            </w:r>
            <w:proofErr w:type="gramEnd"/>
            <w:r w:rsidRPr="00076D2A"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CD7FFD3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57E0024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DD851A6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EC12EB6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078C07AE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34C560E2" w14:textId="77777777" w:rsidR="002225FA" w:rsidRPr="00076D2A" w:rsidRDefault="002225FA" w:rsidP="00076D2A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076D2A">
              <w:rPr>
                <w:b/>
                <w:bCs/>
                <w:color w:val="FFFFFF"/>
                <w:szCs w:val="18"/>
              </w:rPr>
              <w:t>I</w:t>
            </w:r>
            <w:r w:rsidR="00096167" w:rsidRPr="00076D2A">
              <w:rPr>
                <w:b/>
                <w:bCs/>
                <w:color w:val="FFFFFF"/>
                <w:szCs w:val="18"/>
              </w:rPr>
              <w:t>V</w:t>
            </w:r>
            <w:r w:rsidRPr="00076D2A">
              <w:rPr>
                <w:b/>
                <w:bCs/>
                <w:color w:val="FFFFFF"/>
                <w:szCs w:val="18"/>
              </w:rPr>
              <w:t>. CONDICIONES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3228BCE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2F5A1F2D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2F6AC3CF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2DE6BA76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3BA70CB1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20F4447" w14:textId="77777777" w:rsidR="001F50B0" w:rsidRPr="00076D2A" w:rsidRDefault="002225FA" w:rsidP="00076D2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A</w:t>
            </w:r>
            <w:r w:rsidR="001F50B0" w:rsidRPr="00076D2A">
              <w:rPr>
                <w:b/>
                <w:bCs/>
                <w:szCs w:val="18"/>
              </w:rPr>
              <w:t>. PLAZO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EBB15C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A3E95A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DFF3FB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43D385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D1125A2" w14:textId="77777777">
        <w:trPr>
          <w:cantSplit/>
          <w:trHeight w:val="7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129EA6CA" w14:textId="7DDA3D71" w:rsidR="001F50B0" w:rsidRPr="00076D2A" w:rsidRDefault="00F82E40" w:rsidP="00076D2A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 xml:space="preserve">El proponente debe realizar </w:t>
            </w:r>
            <w:r w:rsidR="007B5B05">
              <w:rPr>
                <w:bCs/>
                <w:i/>
                <w:iCs/>
                <w:szCs w:val="18"/>
              </w:rPr>
              <w:t>la activación de la licencia por 12 meses</w:t>
            </w:r>
            <w:r w:rsidR="001B502F" w:rsidRPr="00076D2A">
              <w:rPr>
                <w:bCs/>
                <w:i/>
                <w:iCs/>
                <w:szCs w:val="18"/>
              </w:rPr>
              <w:t xml:space="preserve"> hasta</w:t>
            </w:r>
            <w:r w:rsidRPr="00076D2A">
              <w:rPr>
                <w:bCs/>
                <w:i/>
                <w:iCs/>
                <w:szCs w:val="18"/>
              </w:rPr>
              <w:t xml:space="preserve"> </w:t>
            </w:r>
            <w:r w:rsidR="00980E11">
              <w:rPr>
                <w:bCs/>
                <w:i/>
                <w:iCs/>
                <w:szCs w:val="18"/>
              </w:rPr>
              <w:t>1</w:t>
            </w:r>
            <w:r w:rsidR="001B502F" w:rsidRPr="00076D2A">
              <w:rPr>
                <w:bCs/>
                <w:i/>
                <w:iCs/>
                <w:szCs w:val="18"/>
              </w:rPr>
              <w:t>5</w:t>
            </w:r>
            <w:r w:rsidRPr="00076D2A">
              <w:rPr>
                <w:bCs/>
                <w:i/>
                <w:iCs/>
                <w:szCs w:val="18"/>
              </w:rPr>
              <w:t xml:space="preserve"> días después de la entrega de la orden de </w:t>
            </w:r>
            <w:r w:rsidR="001C5F62">
              <w:rPr>
                <w:bCs/>
                <w:i/>
                <w:iCs/>
                <w:szCs w:val="18"/>
              </w:rPr>
              <w:t>compra</w:t>
            </w:r>
            <w:r w:rsidR="000476AB">
              <w:rPr>
                <w:bCs/>
                <w:i/>
                <w:iCs/>
                <w:szCs w:val="18"/>
              </w:rPr>
              <w:t xml:space="preserve"> o contrato</w:t>
            </w:r>
            <w:r w:rsidRPr="00076D2A">
              <w:rPr>
                <w:bCs/>
                <w:i/>
                <w:iCs/>
                <w:szCs w:val="18"/>
              </w:rPr>
              <w:t>.</w:t>
            </w:r>
          </w:p>
          <w:p w14:paraId="6B71479B" w14:textId="77777777" w:rsidR="00B65E9A" w:rsidRPr="00076D2A" w:rsidRDefault="00B65E9A" w:rsidP="00076D2A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La coordinación debe realizarse previamente con el personal de BBySS e Infraestructura de la CSBP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3D4F64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BF9BE8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70EA00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71CF5D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F6D32DD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855AAC0" w14:textId="77777777" w:rsidR="001F50B0" w:rsidRPr="00076D2A" w:rsidRDefault="00392C4D" w:rsidP="00076D2A">
            <w:pPr>
              <w:pStyle w:val="Textoindependiente3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D</w:t>
            </w:r>
            <w:r w:rsidR="001F50B0" w:rsidRPr="00076D2A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98475A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9A30CD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F31822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595A11E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18C6C3E9" w14:textId="77777777">
        <w:trPr>
          <w:cantSplit/>
          <w:trHeight w:val="51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B453CB9" w14:textId="5A5859F1" w:rsidR="001F50B0" w:rsidRPr="00076D2A" w:rsidRDefault="001B502F" w:rsidP="00076D2A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 xml:space="preserve"> La CSBP aplicará el </w:t>
            </w:r>
            <w:r w:rsidR="001807EF">
              <w:rPr>
                <w:bCs/>
                <w:i/>
                <w:iCs/>
                <w:szCs w:val="18"/>
              </w:rPr>
              <w:t>0.3</w:t>
            </w:r>
            <w:r w:rsidRPr="00076D2A">
              <w:rPr>
                <w:bCs/>
                <w:i/>
                <w:iCs/>
                <w:szCs w:val="18"/>
              </w:rPr>
              <w:t xml:space="preserve"> % del ítem adjudicado por cada día de retraso, a partir del plazo establecido de la Suscripción de Contrato</w:t>
            </w:r>
          </w:p>
          <w:p w14:paraId="3A376989" w14:textId="77777777" w:rsidR="001B502F" w:rsidRPr="00076D2A" w:rsidRDefault="001B502F" w:rsidP="00076D2A">
            <w:pPr>
              <w:pStyle w:val="Textoindependiente3"/>
              <w:rPr>
                <w:szCs w:val="18"/>
              </w:rPr>
            </w:pPr>
            <w:r w:rsidRPr="00076D2A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AD88EE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0EFF1F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023534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63F630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F79124D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1C56763F" w14:textId="77777777" w:rsidR="001F50B0" w:rsidRPr="00076D2A" w:rsidRDefault="00392C4D" w:rsidP="00076D2A">
            <w:pPr>
              <w:pStyle w:val="Textoindependiente3"/>
              <w:rPr>
                <w:b/>
                <w:bCs/>
                <w:szCs w:val="18"/>
              </w:rPr>
            </w:pPr>
            <w:r w:rsidRPr="00076D2A">
              <w:rPr>
                <w:b/>
                <w:bCs/>
                <w:szCs w:val="18"/>
              </w:rPr>
              <w:t>F</w:t>
            </w:r>
            <w:r w:rsidR="001F50B0" w:rsidRPr="00076D2A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3C0315F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5D6F999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D63704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AD6048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92EF1CB" w14:textId="77777777" w:rsidTr="001B502F">
        <w:trPr>
          <w:cantSplit/>
          <w:trHeight w:val="20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2BFEA96" w14:textId="77777777" w:rsidR="001F50B0" w:rsidRPr="00076D2A" w:rsidRDefault="001B502F" w:rsidP="009977ED">
            <w:pPr>
              <w:pStyle w:val="Textoindependiente3"/>
              <w:ind w:left="708" w:hanging="680"/>
              <w:rPr>
                <w:i/>
                <w:iCs/>
                <w:szCs w:val="18"/>
              </w:rPr>
            </w:pPr>
            <w:r w:rsidRPr="00076D2A">
              <w:rPr>
                <w:i/>
                <w:iCs/>
                <w:szCs w:val="18"/>
              </w:rPr>
              <w:t>CONTRA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7977BC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9750BF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A58C7D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AF6628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78FED248" w14:textId="77777777" w:rsidR="00B112C8" w:rsidRDefault="00B112C8" w:rsidP="00694506">
      <w:pPr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B112C8" w:rsidSect="00D1337A">
      <w:headerReference w:type="default" r:id="rId11"/>
      <w:footerReference w:type="default" r:id="rId12"/>
      <w:pgSz w:w="12242" w:h="15842" w:code="1"/>
      <w:pgMar w:top="1134" w:right="722" w:bottom="1438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7802A" w14:textId="77777777" w:rsidR="00B90A70" w:rsidRDefault="00B90A70">
      <w:r>
        <w:separator/>
      </w:r>
    </w:p>
  </w:endnote>
  <w:endnote w:type="continuationSeparator" w:id="0">
    <w:p w14:paraId="6BAC0B95" w14:textId="77777777" w:rsidR="00B90A70" w:rsidRDefault="00B9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39C4" w14:textId="77777777" w:rsidR="00D1337A" w:rsidRDefault="00D1337A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77DA0BB6" w14:textId="77777777" w:rsidR="00D1337A" w:rsidRDefault="00D1337A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F5391" w14:textId="77777777" w:rsidR="00B90A70" w:rsidRDefault="00B90A70">
      <w:r>
        <w:separator/>
      </w:r>
    </w:p>
  </w:footnote>
  <w:footnote w:type="continuationSeparator" w:id="0">
    <w:p w14:paraId="3F39DD77" w14:textId="77777777" w:rsidR="00B90A70" w:rsidRDefault="00B90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73EF" w14:textId="77777777" w:rsidR="00D1337A" w:rsidRDefault="00D1337A" w:rsidP="00503231">
    <w:pPr>
      <w:pStyle w:val="Encabezado"/>
      <w:ind w:left="-360"/>
      <w:jc w:val="center"/>
    </w:pPr>
  </w:p>
  <w:p w14:paraId="7D5458C9" w14:textId="77777777" w:rsidR="00D1337A" w:rsidRDefault="00D1337A">
    <w:pPr>
      <w:pStyle w:val="Encabezado"/>
      <w:jc w:val="center"/>
    </w:pPr>
  </w:p>
  <w:p w14:paraId="27DF035E" w14:textId="77777777" w:rsidR="00D1337A" w:rsidRDefault="00D1337A">
    <w:pPr>
      <w:pStyle w:val="Encabezado"/>
    </w:pPr>
  </w:p>
  <w:p w14:paraId="3190F9CD" w14:textId="77777777" w:rsidR="00D1337A" w:rsidRDefault="00D1337A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21CC0058" w14:textId="77777777" w:rsidR="00D1337A" w:rsidRDefault="00D1337A">
    <w:pPr>
      <w:pStyle w:val="Encabezado"/>
      <w:jc w:val="center"/>
      <w:rPr>
        <w:sz w:val="4"/>
      </w:rPr>
    </w:pPr>
  </w:p>
  <w:p w14:paraId="2A3605C3" w14:textId="77777777" w:rsidR="00D1337A" w:rsidRDefault="00D1337A">
    <w:pPr>
      <w:pStyle w:val="Encabezado"/>
      <w:jc w:val="center"/>
      <w:rPr>
        <w:rFonts w:ascii="Monotype Corsiva" w:hAnsi="Monotype Corsiva"/>
        <w:sz w:val="32"/>
      </w:rPr>
    </w:pPr>
  </w:p>
  <w:p w14:paraId="7587E2DA" w14:textId="77777777" w:rsidR="00D1337A" w:rsidRDefault="00D1337A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93851C"/>
    <w:multiLevelType w:val="hybridMultilevel"/>
    <w:tmpl w:val="445CCA23"/>
    <w:lvl w:ilvl="0" w:tplc="FFFFFFFF">
      <w:start w:val="1"/>
      <w:numFmt w:val="bullet"/>
      <w:lvlText w:val="•"/>
      <w:lvlJc w:val="left"/>
    </w:lvl>
    <w:lvl w:ilvl="1" w:tplc="3952826F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EE8C71"/>
    <w:multiLevelType w:val="hybridMultilevel"/>
    <w:tmpl w:val="0F01606E"/>
    <w:lvl w:ilvl="0" w:tplc="FFFFFFFF">
      <w:start w:val="1"/>
      <w:numFmt w:val="bullet"/>
      <w:lvlText w:val="•"/>
      <w:lvlJc w:val="left"/>
    </w:lvl>
    <w:lvl w:ilvl="1" w:tplc="B9466D7A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121CE"/>
    <w:multiLevelType w:val="hybridMultilevel"/>
    <w:tmpl w:val="1F58EAF6"/>
    <w:lvl w:ilvl="0" w:tplc="3952826F">
      <w:start w:val="1"/>
      <w:numFmt w:val="bullet"/>
      <w:lvlText w:val="•"/>
      <w:lvlJc w:val="left"/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D0BC7"/>
    <w:multiLevelType w:val="hybridMultilevel"/>
    <w:tmpl w:val="351030CE"/>
    <w:lvl w:ilvl="0" w:tplc="0776B3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3B091231"/>
    <w:multiLevelType w:val="hybridMultilevel"/>
    <w:tmpl w:val="40DEE47E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06A5B"/>
    <w:multiLevelType w:val="hybridMultilevel"/>
    <w:tmpl w:val="F30A8AC0"/>
    <w:lvl w:ilvl="0" w:tplc="3952826F">
      <w:start w:val="1"/>
      <w:numFmt w:val="bullet"/>
      <w:lvlText w:val="•"/>
      <w:lvlJc w:val="left"/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500E7"/>
    <w:multiLevelType w:val="hybridMultilevel"/>
    <w:tmpl w:val="A6661134"/>
    <w:lvl w:ilvl="0" w:tplc="3952826F">
      <w:start w:val="1"/>
      <w:numFmt w:val="bullet"/>
      <w:lvlText w:val="•"/>
      <w:lvlJc w:val="left"/>
    </w:lvl>
    <w:lvl w:ilvl="1" w:tplc="400A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10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11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604D30CE"/>
    <w:multiLevelType w:val="hybridMultilevel"/>
    <w:tmpl w:val="31A4AD5C"/>
    <w:lvl w:ilvl="0" w:tplc="400A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13" w15:restartNumberingAfterBreak="0">
    <w:nsid w:val="745F3461"/>
    <w:multiLevelType w:val="hybridMultilevel"/>
    <w:tmpl w:val="E4B0C610"/>
    <w:lvl w:ilvl="0" w:tplc="77D49EA6">
      <w:numFmt w:val="bullet"/>
      <w:lvlText w:val="•"/>
      <w:lvlJc w:val="left"/>
      <w:pPr>
        <w:ind w:left="508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14" w15:restartNumberingAfterBreak="0">
    <w:nsid w:val="77CF24FE"/>
    <w:multiLevelType w:val="hybridMultilevel"/>
    <w:tmpl w:val="F1668560"/>
    <w:lvl w:ilvl="0" w:tplc="3062797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83E59"/>
    <w:multiLevelType w:val="multilevel"/>
    <w:tmpl w:val="EF76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6500103">
    <w:abstractNumId w:val="3"/>
  </w:num>
  <w:num w:numId="2" w16cid:durableId="1748309966">
    <w:abstractNumId w:val="6"/>
  </w:num>
  <w:num w:numId="3" w16cid:durableId="2085831400">
    <w:abstractNumId w:val="11"/>
  </w:num>
  <w:num w:numId="4" w16cid:durableId="73863489">
    <w:abstractNumId w:val="10"/>
  </w:num>
  <w:num w:numId="5" w16cid:durableId="541208943">
    <w:abstractNumId w:val="2"/>
  </w:num>
  <w:num w:numId="6" w16cid:durableId="630090652">
    <w:abstractNumId w:val="1"/>
  </w:num>
  <w:num w:numId="7" w16cid:durableId="216865197">
    <w:abstractNumId w:val="0"/>
  </w:num>
  <w:num w:numId="8" w16cid:durableId="966086916">
    <w:abstractNumId w:val="7"/>
  </w:num>
  <w:num w:numId="9" w16cid:durableId="1036388259">
    <w:abstractNumId w:val="14"/>
  </w:num>
  <w:num w:numId="10" w16cid:durableId="577708797">
    <w:abstractNumId w:val="8"/>
  </w:num>
  <w:num w:numId="11" w16cid:durableId="2027830591">
    <w:abstractNumId w:val="4"/>
  </w:num>
  <w:num w:numId="12" w16cid:durableId="1568884117">
    <w:abstractNumId w:val="9"/>
  </w:num>
  <w:num w:numId="13" w16cid:durableId="532426940">
    <w:abstractNumId w:val="5"/>
  </w:num>
  <w:num w:numId="14" w16cid:durableId="782264116">
    <w:abstractNumId w:val="15"/>
  </w:num>
  <w:num w:numId="15" w16cid:durableId="1407801198">
    <w:abstractNumId w:val="12"/>
  </w:num>
  <w:num w:numId="16" w16cid:durableId="16695584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B6"/>
    <w:rsid w:val="000162A9"/>
    <w:rsid w:val="00020745"/>
    <w:rsid w:val="00032B6C"/>
    <w:rsid w:val="000421D4"/>
    <w:rsid w:val="000476AB"/>
    <w:rsid w:val="00072D85"/>
    <w:rsid w:val="00076D2A"/>
    <w:rsid w:val="00096167"/>
    <w:rsid w:val="000D5DCC"/>
    <w:rsid w:val="00100F22"/>
    <w:rsid w:val="00157055"/>
    <w:rsid w:val="001807EF"/>
    <w:rsid w:val="00184633"/>
    <w:rsid w:val="00185892"/>
    <w:rsid w:val="001B502F"/>
    <w:rsid w:val="001C5F62"/>
    <w:rsid w:val="001F50B0"/>
    <w:rsid w:val="002225FA"/>
    <w:rsid w:val="0023601E"/>
    <w:rsid w:val="0026301B"/>
    <w:rsid w:val="00361B9A"/>
    <w:rsid w:val="00374E2C"/>
    <w:rsid w:val="00392C4D"/>
    <w:rsid w:val="003C1A7F"/>
    <w:rsid w:val="003C5F0F"/>
    <w:rsid w:val="00420689"/>
    <w:rsid w:val="00460E8B"/>
    <w:rsid w:val="00494E8C"/>
    <w:rsid w:val="00503231"/>
    <w:rsid w:val="005212B0"/>
    <w:rsid w:val="0054412E"/>
    <w:rsid w:val="00597780"/>
    <w:rsid w:val="005B18F7"/>
    <w:rsid w:val="005B59DC"/>
    <w:rsid w:val="005C6301"/>
    <w:rsid w:val="006307EF"/>
    <w:rsid w:val="00694506"/>
    <w:rsid w:val="006F1ED0"/>
    <w:rsid w:val="00700855"/>
    <w:rsid w:val="00793FF4"/>
    <w:rsid w:val="007B5B05"/>
    <w:rsid w:val="007C1A6F"/>
    <w:rsid w:val="007F1DEE"/>
    <w:rsid w:val="00875A68"/>
    <w:rsid w:val="008A15B6"/>
    <w:rsid w:val="008C0181"/>
    <w:rsid w:val="008D1D88"/>
    <w:rsid w:val="00905223"/>
    <w:rsid w:val="009326BF"/>
    <w:rsid w:val="00980E11"/>
    <w:rsid w:val="009977ED"/>
    <w:rsid w:val="009B77E4"/>
    <w:rsid w:val="009C7D1D"/>
    <w:rsid w:val="009D3274"/>
    <w:rsid w:val="009F7485"/>
    <w:rsid w:val="009F7764"/>
    <w:rsid w:val="00A14C06"/>
    <w:rsid w:val="00A34130"/>
    <w:rsid w:val="00A45175"/>
    <w:rsid w:val="00A54D43"/>
    <w:rsid w:val="00A55846"/>
    <w:rsid w:val="00AA0281"/>
    <w:rsid w:val="00AB5004"/>
    <w:rsid w:val="00AF5520"/>
    <w:rsid w:val="00B112C8"/>
    <w:rsid w:val="00B210CE"/>
    <w:rsid w:val="00B300E0"/>
    <w:rsid w:val="00B363D9"/>
    <w:rsid w:val="00B4495D"/>
    <w:rsid w:val="00B60767"/>
    <w:rsid w:val="00B65E9A"/>
    <w:rsid w:val="00B730A4"/>
    <w:rsid w:val="00B82B6C"/>
    <w:rsid w:val="00B90A70"/>
    <w:rsid w:val="00BD274C"/>
    <w:rsid w:val="00C04190"/>
    <w:rsid w:val="00C77F36"/>
    <w:rsid w:val="00CF1106"/>
    <w:rsid w:val="00D02458"/>
    <w:rsid w:val="00D03B76"/>
    <w:rsid w:val="00D1337A"/>
    <w:rsid w:val="00D44CFC"/>
    <w:rsid w:val="00E0206C"/>
    <w:rsid w:val="00EB7DDB"/>
    <w:rsid w:val="00EE7920"/>
    <w:rsid w:val="00F82E40"/>
    <w:rsid w:val="00F90ACE"/>
    <w:rsid w:val="00FB74E7"/>
    <w:rsid w:val="00FB7738"/>
    <w:rsid w:val="00FC2B22"/>
    <w:rsid w:val="00FC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94609E6"/>
  <w15:chartTrackingRefBased/>
  <w15:docId w15:val="{3530D066-5CDE-4326-944E-37E3B826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76D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xtoindependiente3Car">
    <w:name w:val="Texto independiente 3 Car"/>
    <w:link w:val="Textoindependiente3"/>
    <w:rsid w:val="00597780"/>
    <w:rPr>
      <w:rFonts w:ascii="Arial" w:hAnsi="Arial" w:cs="Arial"/>
      <w:sz w:val="18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47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60458-599E-49BF-8DB5-CFDD4CC13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2F655A-8775-4AAE-8DC3-4192649B433E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customXml/itemProps3.xml><?xml version="1.0" encoding="utf-8"?>
<ds:datastoreItem xmlns:ds="http://schemas.openxmlformats.org/officeDocument/2006/customXml" ds:itemID="{9C1447DD-6263-4A1D-8A36-698EA07461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022EB5E-A6D1-45C6-87C8-887D5604F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881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3</cp:revision>
  <cp:lastPrinted>2025-10-28T14:44:00Z</cp:lastPrinted>
  <dcterms:created xsi:type="dcterms:W3CDTF">2026-10-13T12:54:00Z</dcterms:created>
  <dcterms:modified xsi:type="dcterms:W3CDTF">2026-10-13T12:58:00Z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