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4A165" w14:textId="4D5D914F" w:rsidR="0001574B" w:rsidRPr="00EC269E" w:rsidRDefault="0001574B" w:rsidP="00E34669">
      <w:pPr>
        <w:pStyle w:val="2"/>
        <w:rPr>
          <w:rFonts w:asciiTheme="minorHAnsi" w:hAnsiTheme="minorHAnsi" w:cstheme="minorHAnsi"/>
        </w:rPr>
      </w:pPr>
    </w:p>
    <w:p w14:paraId="199C7179" w14:textId="21B9F1DF" w:rsidR="00376420" w:rsidRPr="00EC269E" w:rsidRDefault="00376420" w:rsidP="0001574B">
      <w:pPr>
        <w:spacing w:after="160" w:line="259" w:lineRule="auto"/>
        <w:rPr>
          <w:rFonts w:asciiTheme="minorHAnsi" w:hAnsiTheme="minorHAnsi" w:cstheme="minorHAnsi"/>
          <w:b/>
          <w:sz w:val="28"/>
          <w:szCs w:val="28"/>
        </w:rPr>
      </w:pPr>
    </w:p>
    <w:p w14:paraId="7580B35A" w14:textId="77777777" w:rsidR="00376420" w:rsidRPr="00EC269E" w:rsidRDefault="00376420" w:rsidP="0001574B">
      <w:pPr>
        <w:spacing w:after="160" w:line="259" w:lineRule="auto"/>
        <w:rPr>
          <w:rFonts w:asciiTheme="minorHAnsi" w:hAnsiTheme="minorHAnsi" w:cstheme="minorHAnsi"/>
          <w:b/>
          <w:sz w:val="28"/>
          <w:szCs w:val="28"/>
        </w:rPr>
      </w:pPr>
    </w:p>
    <w:p w14:paraId="71407050" w14:textId="4D2551D1" w:rsidR="0001574B" w:rsidRPr="00EC269E" w:rsidRDefault="00DE0E0A" w:rsidP="0001574B">
      <w:pPr>
        <w:pStyle w:val="Ttulodendice"/>
        <w:rPr>
          <w:rFonts w:asciiTheme="minorHAnsi" w:hAnsiTheme="minorHAnsi" w:cstheme="minorHAnsi"/>
          <w:sz w:val="22"/>
          <w:szCs w:val="22"/>
        </w:rPr>
      </w:pPr>
      <w:r w:rsidRPr="00EC269E">
        <w:rPr>
          <w:rFonts w:asciiTheme="minorHAnsi" w:hAnsiTheme="minorHAnsi" w:cstheme="minorHAnsi"/>
          <w:noProof/>
          <w:lang w:eastAsia="es-BO"/>
        </w:rPr>
        <w:drawing>
          <wp:anchor distT="0" distB="0" distL="114300" distR="114300" simplePos="0" relativeHeight="251665408" behindDoc="0" locked="0" layoutInCell="1" allowOverlap="1" wp14:anchorId="2179E052" wp14:editId="7D06AEE9">
            <wp:simplePos x="0" y="0"/>
            <wp:positionH relativeFrom="margin">
              <wp:posOffset>1443990</wp:posOffset>
            </wp:positionH>
            <wp:positionV relativeFrom="paragraph">
              <wp:posOffset>29845</wp:posOffset>
            </wp:positionV>
            <wp:extent cx="3570605" cy="339788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clrChange>
                        <a:clrFrom>
                          <a:srgbClr val="000000"/>
                        </a:clrFrom>
                        <a:clrTo>
                          <a:srgbClr val="000000">
                            <a:alpha val="0"/>
                          </a:srgbClr>
                        </a:clrTo>
                      </a:clrChange>
                      <a:extLst>
                        <a:ext uri="{28A0092B-C50C-407E-A947-70E740481C1C}">
                          <a14:useLocalDpi xmlns:a14="http://schemas.microsoft.com/office/drawing/2010/main" val="0"/>
                        </a:ext>
                      </a:extLst>
                    </a:blip>
                    <a:stretch>
                      <a:fillRect/>
                    </a:stretch>
                  </pic:blipFill>
                  <pic:spPr>
                    <a:xfrm>
                      <a:off x="0" y="0"/>
                      <a:ext cx="3570605" cy="3397885"/>
                    </a:xfrm>
                    <a:prstGeom prst="rect">
                      <a:avLst/>
                    </a:prstGeom>
                  </pic:spPr>
                </pic:pic>
              </a:graphicData>
            </a:graphic>
            <wp14:sizeRelH relativeFrom="page">
              <wp14:pctWidth>0</wp14:pctWidth>
            </wp14:sizeRelH>
            <wp14:sizeRelV relativeFrom="page">
              <wp14:pctHeight>0</wp14:pctHeight>
            </wp14:sizeRelV>
          </wp:anchor>
        </w:drawing>
      </w:r>
    </w:p>
    <w:p w14:paraId="502197FC" w14:textId="5B96C55C" w:rsidR="0001574B" w:rsidRPr="00EC269E" w:rsidRDefault="0001574B" w:rsidP="0001574B">
      <w:pPr>
        <w:pStyle w:val="Ttulodendice"/>
        <w:rPr>
          <w:rFonts w:asciiTheme="minorHAnsi" w:hAnsiTheme="minorHAnsi" w:cstheme="minorHAnsi"/>
          <w:sz w:val="22"/>
          <w:szCs w:val="22"/>
        </w:rPr>
      </w:pPr>
    </w:p>
    <w:p w14:paraId="33D0802E" w14:textId="5795BE91" w:rsidR="0001574B" w:rsidRPr="00EC269E" w:rsidRDefault="0001574B" w:rsidP="0001574B">
      <w:pPr>
        <w:pStyle w:val="Ttulodendice"/>
        <w:rPr>
          <w:rFonts w:asciiTheme="minorHAnsi" w:hAnsiTheme="minorHAnsi" w:cstheme="minorHAnsi"/>
          <w:sz w:val="22"/>
          <w:szCs w:val="22"/>
        </w:rPr>
      </w:pPr>
    </w:p>
    <w:p w14:paraId="60D2322F" w14:textId="77777777" w:rsidR="0001574B" w:rsidRPr="00EC269E" w:rsidRDefault="0001574B" w:rsidP="0001574B">
      <w:pPr>
        <w:jc w:val="center"/>
        <w:rPr>
          <w:rFonts w:asciiTheme="minorHAnsi" w:hAnsiTheme="minorHAnsi" w:cstheme="minorHAnsi"/>
          <w:b/>
          <w:color w:val="0000FF"/>
          <w:sz w:val="28"/>
          <w:szCs w:val="28"/>
        </w:rPr>
      </w:pPr>
    </w:p>
    <w:p w14:paraId="7ADC2E3B" w14:textId="77777777" w:rsidR="0001574B" w:rsidRPr="00EC269E" w:rsidRDefault="0001574B" w:rsidP="0001574B">
      <w:pPr>
        <w:jc w:val="center"/>
        <w:rPr>
          <w:rFonts w:asciiTheme="minorHAnsi" w:hAnsiTheme="minorHAnsi" w:cstheme="minorHAnsi"/>
          <w:b/>
          <w:color w:val="0000FF"/>
          <w:sz w:val="28"/>
          <w:szCs w:val="28"/>
        </w:rPr>
      </w:pPr>
    </w:p>
    <w:p w14:paraId="6BE6829E" w14:textId="77777777" w:rsidR="0001574B" w:rsidRPr="00EC269E" w:rsidRDefault="0001574B" w:rsidP="0001574B">
      <w:pPr>
        <w:jc w:val="center"/>
        <w:rPr>
          <w:rFonts w:asciiTheme="minorHAnsi" w:hAnsiTheme="minorHAnsi" w:cstheme="minorHAnsi"/>
          <w:b/>
          <w:color w:val="0000FF"/>
          <w:sz w:val="28"/>
          <w:szCs w:val="28"/>
        </w:rPr>
      </w:pPr>
    </w:p>
    <w:p w14:paraId="052DEAE7" w14:textId="77777777" w:rsidR="0001574B" w:rsidRPr="00EC269E" w:rsidRDefault="0001574B" w:rsidP="0001574B">
      <w:pPr>
        <w:jc w:val="center"/>
        <w:rPr>
          <w:rFonts w:asciiTheme="minorHAnsi" w:hAnsiTheme="minorHAnsi" w:cstheme="minorHAnsi"/>
          <w:b/>
          <w:color w:val="0000FF"/>
          <w:sz w:val="28"/>
          <w:szCs w:val="28"/>
        </w:rPr>
      </w:pPr>
    </w:p>
    <w:p w14:paraId="4D994B00" w14:textId="77777777" w:rsidR="0001574B" w:rsidRPr="00EC269E" w:rsidRDefault="0001574B" w:rsidP="0001574B">
      <w:pPr>
        <w:jc w:val="center"/>
        <w:rPr>
          <w:rFonts w:asciiTheme="minorHAnsi" w:hAnsiTheme="minorHAnsi" w:cstheme="minorHAnsi"/>
          <w:b/>
          <w:color w:val="0000FF"/>
          <w:sz w:val="28"/>
          <w:szCs w:val="28"/>
        </w:rPr>
      </w:pPr>
    </w:p>
    <w:p w14:paraId="0CDF29DA" w14:textId="77777777" w:rsidR="0001574B" w:rsidRPr="00EC269E" w:rsidRDefault="0001574B" w:rsidP="0001574B">
      <w:pPr>
        <w:pStyle w:val="Ttulo3"/>
        <w:framePr w:w="9552" w:hSpace="141" w:wrap="around" w:vAnchor="page" w:hAnchor="page" w:x="1537" w:y="6500"/>
        <w:jc w:val="center"/>
        <w:rPr>
          <w:rStyle w:val="Hipervnculo"/>
          <w:rFonts w:asciiTheme="minorHAnsi" w:eastAsiaTheme="minorEastAsia" w:hAnsiTheme="minorHAnsi" w:cstheme="minorHAnsi"/>
          <w:bCs w:val="0"/>
          <w:sz w:val="44"/>
          <w:szCs w:val="44"/>
        </w:rPr>
      </w:pPr>
    </w:p>
    <w:p w14:paraId="2902F464" w14:textId="77777777" w:rsidR="00C926DC" w:rsidRPr="0067609D" w:rsidRDefault="00C926DC" w:rsidP="00C926DC">
      <w:pPr>
        <w:framePr w:w="9552" w:hSpace="141" w:wrap="around" w:vAnchor="page" w:hAnchor="page" w:x="1537" w:y="6500"/>
        <w:spacing w:after="240"/>
        <w:jc w:val="center"/>
        <w:rPr>
          <w:rFonts w:ascii="Arial" w:hAnsi="Arial" w:cs="Arial"/>
          <w:b/>
          <w:bCs/>
          <w:sz w:val="32"/>
        </w:rPr>
      </w:pPr>
      <w:r w:rsidRPr="0067609D">
        <w:rPr>
          <w:rFonts w:ascii="Arial" w:hAnsi="Arial" w:cs="Arial"/>
          <w:b/>
          <w:bCs/>
          <w:sz w:val="32"/>
        </w:rPr>
        <w:t>INVITACI</w:t>
      </w:r>
      <w:r>
        <w:rPr>
          <w:rFonts w:ascii="Arial" w:hAnsi="Arial" w:cs="Arial"/>
          <w:b/>
          <w:bCs/>
          <w:sz w:val="32"/>
        </w:rPr>
        <w:t>Ó</w:t>
      </w:r>
      <w:r w:rsidRPr="0067609D">
        <w:rPr>
          <w:rFonts w:ascii="Arial" w:hAnsi="Arial" w:cs="Arial"/>
          <w:b/>
          <w:bCs/>
          <w:sz w:val="32"/>
        </w:rPr>
        <w:t>N P</w:t>
      </w:r>
      <w:r>
        <w:rPr>
          <w:rFonts w:ascii="Arial" w:hAnsi="Arial" w:cs="Arial"/>
          <w:b/>
          <w:bCs/>
          <w:sz w:val="32"/>
        </w:rPr>
        <w:t>Ú</w:t>
      </w:r>
      <w:r w:rsidRPr="0067609D">
        <w:rPr>
          <w:rFonts w:ascii="Arial" w:hAnsi="Arial" w:cs="Arial"/>
          <w:b/>
          <w:bCs/>
          <w:sz w:val="32"/>
        </w:rPr>
        <w:t>BLICA</w:t>
      </w:r>
    </w:p>
    <w:p w14:paraId="71665FDD" w14:textId="5B59BC48" w:rsidR="00C926DC" w:rsidRPr="00D93CD0" w:rsidRDefault="00BE133E" w:rsidP="00C926DC">
      <w:pPr>
        <w:framePr w:w="9552" w:hSpace="141" w:wrap="around" w:vAnchor="page" w:hAnchor="page" w:x="1537" w:y="6500"/>
        <w:spacing w:after="120"/>
        <w:jc w:val="center"/>
        <w:rPr>
          <w:rStyle w:val="Hipervnculo"/>
          <w:rFonts w:asciiTheme="minorHAnsi" w:eastAsiaTheme="minorEastAsia" w:hAnsiTheme="minorHAnsi" w:cs="Arial"/>
          <w:b/>
          <w:color w:val="0070C0"/>
          <w:sz w:val="36"/>
          <w:szCs w:val="36"/>
        </w:rPr>
      </w:pPr>
      <w:r>
        <w:rPr>
          <w:rStyle w:val="Hipervnculo"/>
          <w:rFonts w:asciiTheme="minorHAnsi" w:eastAsiaTheme="minorEastAsia" w:hAnsiTheme="minorHAnsi" w:cs="Arial"/>
          <w:b/>
          <w:color w:val="0070C0"/>
          <w:sz w:val="36"/>
          <w:szCs w:val="36"/>
        </w:rPr>
        <w:t>ON</w:t>
      </w:r>
      <w:r w:rsidR="00C926DC" w:rsidRPr="00D93CD0">
        <w:rPr>
          <w:rStyle w:val="Hipervnculo"/>
          <w:rFonts w:asciiTheme="minorHAnsi" w:eastAsiaTheme="minorEastAsia" w:hAnsiTheme="minorHAnsi" w:cs="Arial"/>
          <w:b/>
          <w:color w:val="0070C0"/>
          <w:sz w:val="36"/>
          <w:szCs w:val="36"/>
        </w:rPr>
        <w:t>-IP-00</w:t>
      </w:r>
      <w:r>
        <w:rPr>
          <w:rStyle w:val="Hipervnculo"/>
          <w:rFonts w:asciiTheme="minorHAnsi" w:eastAsiaTheme="minorEastAsia" w:hAnsiTheme="minorHAnsi" w:cs="Arial"/>
          <w:b/>
          <w:color w:val="0070C0"/>
          <w:sz w:val="36"/>
          <w:szCs w:val="36"/>
        </w:rPr>
        <w:t>5</w:t>
      </w:r>
      <w:r w:rsidR="001E0A3F">
        <w:rPr>
          <w:rStyle w:val="Hipervnculo"/>
          <w:rFonts w:asciiTheme="minorHAnsi" w:eastAsiaTheme="minorEastAsia" w:hAnsiTheme="minorHAnsi" w:cs="Arial"/>
          <w:b/>
          <w:color w:val="0070C0"/>
          <w:sz w:val="36"/>
          <w:szCs w:val="36"/>
        </w:rPr>
        <w:t>B</w:t>
      </w:r>
      <w:r w:rsidR="00C926DC" w:rsidRPr="00D93CD0">
        <w:rPr>
          <w:rStyle w:val="Hipervnculo"/>
          <w:rFonts w:asciiTheme="minorHAnsi" w:eastAsiaTheme="minorEastAsia" w:hAnsiTheme="minorHAnsi" w:cs="Arial"/>
          <w:b/>
          <w:color w:val="0070C0"/>
          <w:sz w:val="36"/>
          <w:szCs w:val="36"/>
        </w:rPr>
        <w:t>-202</w:t>
      </w:r>
      <w:r w:rsidR="00D93CD0">
        <w:rPr>
          <w:rStyle w:val="Hipervnculo"/>
          <w:rFonts w:asciiTheme="minorHAnsi" w:eastAsiaTheme="minorEastAsia" w:hAnsiTheme="minorHAnsi" w:cs="Arial"/>
          <w:b/>
          <w:color w:val="0070C0"/>
          <w:sz w:val="36"/>
          <w:szCs w:val="36"/>
        </w:rPr>
        <w:t>6</w:t>
      </w:r>
    </w:p>
    <w:p w14:paraId="7F78A2AF" w14:textId="77777777" w:rsidR="00C926DC" w:rsidRPr="0067609D" w:rsidRDefault="00C926DC" w:rsidP="00C926DC">
      <w:pPr>
        <w:framePr w:w="9552" w:hSpace="141" w:wrap="around" w:vAnchor="page" w:hAnchor="page" w:x="1537" w:y="6500"/>
        <w:rPr>
          <w:rFonts w:ascii="Arial" w:eastAsiaTheme="minorEastAsia" w:hAnsi="Arial" w:cs="Arial"/>
        </w:rPr>
      </w:pPr>
    </w:p>
    <w:p w14:paraId="52060816" w14:textId="4D26FDEC" w:rsidR="00C926DC" w:rsidRPr="0067609D" w:rsidRDefault="00C926DC" w:rsidP="00C926DC">
      <w:pPr>
        <w:framePr w:w="9552" w:hSpace="141" w:wrap="around" w:vAnchor="page" w:hAnchor="page" w:x="1537" w:y="6500"/>
        <w:jc w:val="center"/>
        <w:rPr>
          <w:rFonts w:ascii="Arial" w:hAnsi="Arial" w:cs="Arial"/>
          <w:b/>
          <w:iCs/>
          <w:sz w:val="32"/>
          <w:bdr w:val="single" w:sz="4" w:space="0" w:color="auto" w:shadow="1"/>
        </w:rPr>
      </w:pPr>
      <w:r w:rsidRPr="0067609D">
        <w:rPr>
          <w:rFonts w:ascii="Arial" w:hAnsi="Arial" w:cs="Arial"/>
          <w:b/>
          <w:iCs/>
          <w:sz w:val="32"/>
          <w:bdr w:val="single" w:sz="4" w:space="0" w:color="auto" w:shadow="1"/>
        </w:rPr>
        <w:t xml:space="preserve"> </w:t>
      </w:r>
      <w:r w:rsidR="001E0A3F">
        <w:rPr>
          <w:rFonts w:ascii="Arial" w:hAnsi="Arial" w:cs="Arial"/>
          <w:b/>
          <w:iCs/>
          <w:sz w:val="32"/>
          <w:bdr w:val="single" w:sz="4" w:space="0" w:color="auto" w:shadow="1"/>
        </w:rPr>
        <w:t>SEGUNDA</w:t>
      </w:r>
      <w:r w:rsidRPr="0067609D">
        <w:rPr>
          <w:rFonts w:ascii="Arial" w:hAnsi="Arial" w:cs="Arial"/>
          <w:b/>
          <w:iCs/>
          <w:sz w:val="32"/>
          <w:bdr w:val="single" w:sz="4" w:space="0" w:color="auto" w:shadow="1"/>
        </w:rPr>
        <w:t xml:space="preserve"> CONVOCATORIA </w:t>
      </w:r>
    </w:p>
    <w:p w14:paraId="49F32BCF" w14:textId="77777777" w:rsidR="0001574B" w:rsidRPr="00EC269E" w:rsidRDefault="0001574B" w:rsidP="0001574B">
      <w:pPr>
        <w:framePr w:w="9552" w:hSpace="141" w:wrap="around" w:vAnchor="page" w:hAnchor="page" w:x="1537" w:y="6500"/>
        <w:jc w:val="center"/>
        <w:rPr>
          <w:rFonts w:asciiTheme="minorHAnsi" w:hAnsiTheme="minorHAnsi" w:cstheme="minorHAnsi"/>
          <w:iCs/>
          <w:sz w:val="32"/>
          <w:szCs w:val="22"/>
        </w:rPr>
      </w:pPr>
      <w:r w:rsidRPr="00EC269E">
        <w:rPr>
          <w:rFonts w:asciiTheme="minorHAnsi" w:hAnsiTheme="minorHAnsi" w:cstheme="minorHAnsi"/>
          <w:b/>
          <w:iCs/>
          <w:sz w:val="32"/>
          <w:szCs w:val="22"/>
          <w:bdr w:val="single" w:sz="4" w:space="0" w:color="auto" w:shadow="1"/>
        </w:rPr>
        <w:t xml:space="preserve">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01574B" w:rsidRPr="00EC269E" w14:paraId="4E7CBDC7" w14:textId="77777777" w:rsidTr="00C753DA">
        <w:tc>
          <w:tcPr>
            <w:tcW w:w="8460" w:type="dxa"/>
          </w:tcPr>
          <w:p w14:paraId="10E48862" w14:textId="77777777" w:rsidR="0001574B" w:rsidRPr="00EC269E" w:rsidRDefault="0001574B" w:rsidP="00C753DA">
            <w:pPr>
              <w:pStyle w:val="Document1"/>
              <w:keepNext w:val="0"/>
              <w:keepLines w:val="0"/>
              <w:framePr w:w="9552" w:hSpace="141" w:wrap="around" w:vAnchor="page" w:hAnchor="page" w:x="1537" w:y="6500"/>
              <w:suppressAutoHyphens w:val="0"/>
              <w:jc w:val="center"/>
              <w:rPr>
                <w:rFonts w:asciiTheme="minorHAnsi" w:hAnsiTheme="minorHAnsi" w:cstheme="minorHAnsi"/>
                <w:b/>
                <w:iCs/>
                <w:color w:val="0070C0"/>
                <w:sz w:val="44"/>
                <w:szCs w:val="44"/>
                <w:lang w:val="es-ES"/>
              </w:rPr>
            </w:pPr>
          </w:p>
          <w:p w14:paraId="2A50C576" w14:textId="37E442B3" w:rsidR="0001574B" w:rsidRPr="00EC269E" w:rsidRDefault="0001574B" w:rsidP="00C753DA">
            <w:pPr>
              <w:pStyle w:val="Document1"/>
              <w:keepNext w:val="0"/>
              <w:keepLines w:val="0"/>
              <w:framePr w:w="9552" w:hSpace="141" w:wrap="around" w:vAnchor="page" w:hAnchor="page" w:x="1537" w:y="6500"/>
              <w:suppressAutoHyphens w:val="0"/>
              <w:jc w:val="center"/>
              <w:rPr>
                <w:rStyle w:val="Hipervnculo"/>
                <w:rFonts w:asciiTheme="minorHAnsi" w:eastAsiaTheme="minorEastAsia" w:hAnsiTheme="minorHAnsi" w:cstheme="minorHAnsi"/>
                <w:b/>
                <w:snapToGrid/>
                <w:color w:val="0070C0"/>
                <w:sz w:val="44"/>
                <w:szCs w:val="44"/>
                <w:lang w:val="es-BO" w:eastAsia="es-BO"/>
              </w:rPr>
            </w:pPr>
            <w:r w:rsidRPr="00EC269E">
              <w:rPr>
                <w:rStyle w:val="Hipervnculo"/>
                <w:rFonts w:asciiTheme="minorHAnsi" w:eastAsiaTheme="minorEastAsia" w:hAnsiTheme="minorHAnsi" w:cstheme="minorHAnsi"/>
                <w:b/>
                <w:snapToGrid/>
                <w:color w:val="0070C0"/>
                <w:sz w:val="44"/>
                <w:szCs w:val="44"/>
                <w:lang w:val="es-BO" w:eastAsia="es-BO"/>
              </w:rPr>
              <w:t>“</w:t>
            </w:r>
            <w:r w:rsidR="00BE133E" w:rsidRPr="00BE133E">
              <w:rPr>
                <w:rFonts w:asciiTheme="minorHAnsi" w:eastAsiaTheme="minorEastAsia" w:hAnsiTheme="minorHAnsi" w:cstheme="minorHAnsi"/>
                <w:b/>
                <w:snapToGrid/>
                <w:color w:val="0070C0"/>
                <w:sz w:val="44"/>
                <w:szCs w:val="44"/>
                <w:u w:val="single"/>
                <w:lang w:val="es-ES" w:eastAsia="es-BO"/>
              </w:rPr>
              <w:t>COMPRA DE GENERADOR DE ENERGIA (GRUPO ELECTRÓGENO) PARA EL DATA CENTER DE LA OFICINA NACIONAL</w:t>
            </w:r>
            <w:r w:rsidR="00417E6F" w:rsidRPr="00EC269E">
              <w:rPr>
                <w:rStyle w:val="Hipervnculo"/>
                <w:rFonts w:asciiTheme="minorHAnsi" w:eastAsiaTheme="minorEastAsia" w:hAnsiTheme="minorHAnsi" w:cstheme="minorHAnsi"/>
                <w:b/>
                <w:snapToGrid/>
                <w:color w:val="0070C0"/>
                <w:sz w:val="44"/>
                <w:szCs w:val="44"/>
                <w:lang w:val="es-BO" w:eastAsia="es-BO"/>
              </w:rPr>
              <w:t>”</w:t>
            </w:r>
          </w:p>
          <w:p w14:paraId="77B3F9A2" w14:textId="77777777" w:rsidR="0001574B" w:rsidRPr="00EC269E" w:rsidRDefault="0001574B" w:rsidP="00C753DA">
            <w:pPr>
              <w:pStyle w:val="Document1"/>
              <w:keepNext w:val="0"/>
              <w:keepLines w:val="0"/>
              <w:framePr w:w="9552" w:hSpace="141" w:wrap="around" w:vAnchor="page" w:hAnchor="page" w:x="1537" w:y="6500"/>
              <w:suppressAutoHyphens w:val="0"/>
              <w:jc w:val="center"/>
              <w:rPr>
                <w:rFonts w:asciiTheme="minorHAnsi" w:hAnsiTheme="minorHAnsi" w:cstheme="minorHAnsi"/>
                <w:b/>
                <w:iCs/>
                <w:sz w:val="44"/>
                <w:szCs w:val="44"/>
                <w:lang w:val="es-ES"/>
              </w:rPr>
            </w:pPr>
          </w:p>
        </w:tc>
      </w:tr>
    </w:tbl>
    <w:p w14:paraId="228953EF" w14:textId="14415959" w:rsidR="0001574B" w:rsidRPr="00EC269E" w:rsidRDefault="0001574B" w:rsidP="0001574B">
      <w:pPr>
        <w:pStyle w:val="Document1"/>
        <w:keepNext w:val="0"/>
        <w:keepLines w:val="0"/>
        <w:framePr w:w="9552" w:hSpace="141" w:wrap="around" w:vAnchor="page" w:hAnchor="page" w:x="1537" w:y="6500"/>
        <w:suppressAutoHyphens w:val="0"/>
        <w:jc w:val="center"/>
        <w:rPr>
          <w:rFonts w:asciiTheme="minorHAnsi" w:hAnsiTheme="minorHAnsi" w:cstheme="minorHAnsi"/>
          <w:b/>
          <w:iCs/>
          <w:sz w:val="32"/>
          <w:szCs w:val="22"/>
          <w:lang w:val="es-BO"/>
        </w:rPr>
      </w:pPr>
    </w:p>
    <w:p w14:paraId="2A0D6135" w14:textId="77777777" w:rsidR="00417E6F" w:rsidRPr="00EC269E" w:rsidRDefault="00417E6F" w:rsidP="0001574B">
      <w:pPr>
        <w:pStyle w:val="Document1"/>
        <w:keepNext w:val="0"/>
        <w:keepLines w:val="0"/>
        <w:framePr w:w="9552" w:hSpace="141" w:wrap="around" w:vAnchor="page" w:hAnchor="page" w:x="1537" w:y="6500"/>
        <w:suppressAutoHyphens w:val="0"/>
        <w:jc w:val="center"/>
        <w:rPr>
          <w:rFonts w:asciiTheme="minorHAnsi" w:hAnsiTheme="minorHAnsi" w:cstheme="minorHAnsi"/>
          <w:b/>
          <w:iCs/>
          <w:sz w:val="32"/>
          <w:szCs w:val="22"/>
          <w:lang w:val="es-BO"/>
        </w:rPr>
      </w:pPr>
    </w:p>
    <w:p w14:paraId="0965CD19" w14:textId="5BD6BC6E" w:rsidR="0001574B" w:rsidRPr="00EC269E" w:rsidRDefault="0001574B" w:rsidP="0001574B">
      <w:pPr>
        <w:pStyle w:val="Document1"/>
        <w:keepNext w:val="0"/>
        <w:keepLines w:val="0"/>
        <w:framePr w:w="9552" w:hSpace="141" w:wrap="around" w:vAnchor="page" w:hAnchor="page" w:x="1537" w:y="6500"/>
        <w:suppressAutoHyphens w:val="0"/>
        <w:jc w:val="center"/>
        <w:rPr>
          <w:rFonts w:asciiTheme="minorHAnsi" w:hAnsiTheme="minorHAnsi" w:cstheme="minorHAnsi"/>
          <w:b/>
          <w:iCs/>
          <w:sz w:val="22"/>
          <w:szCs w:val="22"/>
          <w:lang w:val="es-ES"/>
        </w:rPr>
      </w:pPr>
      <w:r w:rsidRPr="00EC269E">
        <w:rPr>
          <w:rFonts w:asciiTheme="minorHAnsi" w:hAnsiTheme="minorHAnsi" w:cstheme="minorHAnsi"/>
          <w:b/>
          <w:iCs/>
          <w:sz w:val="32"/>
          <w:szCs w:val="22"/>
          <w:lang w:val="es-ES"/>
        </w:rPr>
        <w:t xml:space="preserve"> </w:t>
      </w:r>
      <w:r w:rsidRPr="00EC269E">
        <w:rPr>
          <w:rFonts w:asciiTheme="minorHAnsi" w:hAnsiTheme="minorHAnsi" w:cstheme="minorHAnsi"/>
          <w:b/>
          <w:iCs/>
          <w:sz w:val="22"/>
          <w:szCs w:val="22"/>
          <w:lang w:val="es-ES"/>
        </w:rPr>
        <w:t>La Paz</w:t>
      </w:r>
      <w:r w:rsidR="00A543B8" w:rsidRPr="00EC269E">
        <w:rPr>
          <w:rFonts w:asciiTheme="minorHAnsi" w:hAnsiTheme="minorHAnsi" w:cstheme="minorHAnsi"/>
          <w:b/>
          <w:iCs/>
          <w:sz w:val="22"/>
          <w:szCs w:val="22"/>
          <w:lang w:val="es-ES"/>
        </w:rPr>
        <w:t xml:space="preserve">, </w:t>
      </w:r>
      <w:r w:rsidR="00602878" w:rsidRPr="00EC269E">
        <w:rPr>
          <w:rFonts w:asciiTheme="minorHAnsi" w:hAnsiTheme="minorHAnsi" w:cstheme="minorHAnsi"/>
          <w:b/>
          <w:iCs/>
          <w:sz w:val="22"/>
          <w:szCs w:val="22"/>
          <w:lang w:val="es-ES"/>
        </w:rPr>
        <w:t xml:space="preserve"> </w:t>
      </w:r>
      <w:r w:rsidR="001E0A3F">
        <w:rPr>
          <w:rFonts w:asciiTheme="minorHAnsi" w:hAnsiTheme="minorHAnsi" w:cstheme="minorHAnsi"/>
          <w:b/>
          <w:iCs/>
          <w:sz w:val="22"/>
          <w:szCs w:val="22"/>
          <w:lang w:val="es-ES"/>
        </w:rPr>
        <w:t>Septiembre</w:t>
      </w:r>
      <w:r w:rsidR="00D93CD0">
        <w:rPr>
          <w:rFonts w:asciiTheme="minorHAnsi" w:hAnsiTheme="minorHAnsi" w:cstheme="minorHAnsi"/>
          <w:b/>
          <w:iCs/>
          <w:sz w:val="22"/>
          <w:szCs w:val="22"/>
          <w:lang w:val="es-ES"/>
        </w:rPr>
        <w:t xml:space="preserve"> </w:t>
      </w:r>
      <w:r w:rsidR="00602878" w:rsidRPr="00EC269E">
        <w:rPr>
          <w:rFonts w:asciiTheme="minorHAnsi" w:hAnsiTheme="minorHAnsi" w:cstheme="minorHAnsi"/>
          <w:b/>
          <w:iCs/>
          <w:sz w:val="22"/>
          <w:szCs w:val="22"/>
          <w:lang w:val="es-ES"/>
        </w:rPr>
        <w:t>202</w:t>
      </w:r>
      <w:r w:rsidR="00EB081B" w:rsidRPr="00EC269E">
        <w:rPr>
          <w:rFonts w:asciiTheme="minorHAnsi" w:hAnsiTheme="minorHAnsi" w:cstheme="minorHAnsi"/>
          <w:b/>
          <w:iCs/>
          <w:sz w:val="22"/>
          <w:szCs w:val="22"/>
          <w:lang w:val="es-ES"/>
        </w:rPr>
        <w:t>6</w:t>
      </w:r>
    </w:p>
    <w:p w14:paraId="7D05AD7B" w14:textId="5DDD40C4" w:rsidR="0001574B" w:rsidRPr="00EC269E" w:rsidRDefault="0001574B" w:rsidP="00AA655C">
      <w:pPr>
        <w:rPr>
          <w:rFonts w:asciiTheme="minorHAnsi" w:hAnsiTheme="minorHAnsi" w:cstheme="minorHAnsi"/>
          <w:b/>
          <w:sz w:val="28"/>
          <w:szCs w:val="28"/>
        </w:rPr>
      </w:pPr>
    </w:p>
    <w:p w14:paraId="54D7462A" w14:textId="2D0A9C6C" w:rsidR="000F2477" w:rsidRPr="00EC269E" w:rsidRDefault="000F2477" w:rsidP="000F2477">
      <w:pPr>
        <w:jc w:val="center"/>
        <w:rPr>
          <w:rFonts w:asciiTheme="minorHAnsi" w:hAnsiTheme="minorHAnsi" w:cstheme="minorHAnsi"/>
          <w:b/>
          <w:sz w:val="24"/>
          <w:szCs w:val="24"/>
        </w:rPr>
      </w:pPr>
    </w:p>
    <w:p w14:paraId="0B1FA591" w14:textId="0EE3A2D5" w:rsidR="0001574B" w:rsidRPr="00EC269E" w:rsidRDefault="0001574B" w:rsidP="000F2477">
      <w:pPr>
        <w:jc w:val="center"/>
        <w:rPr>
          <w:rFonts w:asciiTheme="minorHAnsi" w:hAnsiTheme="minorHAnsi" w:cstheme="minorHAnsi"/>
          <w:b/>
          <w:sz w:val="24"/>
          <w:szCs w:val="24"/>
        </w:rPr>
      </w:pPr>
    </w:p>
    <w:p w14:paraId="4DEA71F6" w14:textId="3622C721" w:rsidR="0001574B" w:rsidRPr="00EC269E" w:rsidRDefault="0001574B" w:rsidP="000F2477">
      <w:pPr>
        <w:jc w:val="center"/>
        <w:rPr>
          <w:rFonts w:asciiTheme="minorHAnsi" w:hAnsiTheme="minorHAnsi" w:cstheme="minorHAnsi"/>
          <w:b/>
          <w:sz w:val="24"/>
          <w:szCs w:val="24"/>
        </w:rPr>
      </w:pPr>
    </w:p>
    <w:p w14:paraId="6F3E11E1" w14:textId="4DFB98B1" w:rsidR="0001574B" w:rsidRPr="00EC269E" w:rsidRDefault="0001574B" w:rsidP="000F2477">
      <w:pPr>
        <w:jc w:val="center"/>
        <w:rPr>
          <w:rFonts w:asciiTheme="minorHAnsi" w:hAnsiTheme="minorHAnsi" w:cstheme="minorHAnsi"/>
          <w:b/>
          <w:sz w:val="24"/>
          <w:szCs w:val="24"/>
        </w:rPr>
      </w:pPr>
    </w:p>
    <w:p w14:paraId="481DAE8B" w14:textId="35BDE815" w:rsidR="00417E6F" w:rsidRPr="00EC269E" w:rsidRDefault="00417E6F" w:rsidP="000F2477">
      <w:pPr>
        <w:jc w:val="center"/>
        <w:rPr>
          <w:rFonts w:asciiTheme="minorHAnsi" w:hAnsiTheme="minorHAnsi" w:cstheme="minorHAnsi"/>
          <w:b/>
          <w:sz w:val="24"/>
          <w:szCs w:val="24"/>
        </w:rPr>
      </w:pPr>
    </w:p>
    <w:p w14:paraId="517D4272" w14:textId="4D6B00EE" w:rsidR="00417E6F" w:rsidRPr="00EC269E" w:rsidRDefault="00417E6F" w:rsidP="000F2477">
      <w:pPr>
        <w:jc w:val="center"/>
        <w:rPr>
          <w:rFonts w:asciiTheme="minorHAnsi" w:hAnsiTheme="minorHAnsi" w:cstheme="minorHAnsi"/>
          <w:b/>
          <w:sz w:val="24"/>
          <w:szCs w:val="24"/>
        </w:rPr>
      </w:pPr>
    </w:p>
    <w:p w14:paraId="1D0F8B6C" w14:textId="77777777" w:rsidR="00417E6F" w:rsidRPr="00EC269E" w:rsidRDefault="00417E6F" w:rsidP="000F2477">
      <w:pPr>
        <w:jc w:val="center"/>
        <w:rPr>
          <w:rFonts w:asciiTheme="minorHAnsi" w:hAnsiTheme="minorHAnsi" w:cstheme="minorHAnsi"/>
          <w:b/>
          <w:sz w:val="24"/>
          <w:szCs w:val="24"/>
        </w:rPr>
      </w:pPr>
    </w:p>
    <w:p w14:paraId="1983BC08" w14:textId="78EB6904" w:rsidR="001251F5" w:rsidRPr="00EC269E" w:rsidRDefault="001251F5" w:rsidP="001514BD">
      <w:pPr>
        <w:jc w:val="center"/>
        <w:rPr>
          <w:rFonts w:asciiTheme="minorHAnsi" w:hAnsiTheme="minorHAnsi" w:cstheme="minorHAnsi"/>
          <w:b/>
          <w:bCs/>
          <w:color w:val="000000"/>
          <w:sz w:val="24"/>
          <w:szCs w:val="24"/>
        </w:rPr>
      </w:pPr>
    </w:p>
    <w:p w14:paraId="7A28B0A5" w14:textId="060D93F8" w:rsidR="000F2477" w:rsidRPr="00EC269E" w:rsidRDefault="000F2477" w:rsidP="001514BD">
      <w:pPr>
        <w:jc w:val="center"/>
        <w:rPr>
          <w:rFonts w:asciiTheme="minorHAnsi" w:hAnsiTheme="minorHAnsi" w:cstheme="minorHAnsi"/>
          <w:b/>
          <w:bCs/>
          <w:color w:val="000000"/>
          <w:sz w:val="24"/>
          <w:szCs w:val="24"/>
        </w:rPr>
      </w:pPr>
    </w:p>
    <w:p w14:paraId="51F24578" w14:textId="565FE528" w:rsidR="000F2477" w:rsidRPr="00EC269E" w:rsidRDefault="000F2477" w:rsidP="001514BD">
      <w:pPr>
        <w:jc w:val="center"/>
        <w:rPr>
          <w:rFonts w:asciiTheme="minorHAnsi" w:hAnsiTheme="minorHAnsi" w:cstheme="minorHAnsi"/>
          <w:b/>
          <w:bCs/>
          <w:color w:val="000000"/>
          <w:sz w:val="24"/>
          <w:szCs w:val="24"/>
        </w:rPr>
      </w:pPr>
    </w:p>
    <w:tbl>
      <w:tblPr>
        <w:tblStyle w:val="Tablaconcuadrcula"/>
        <w:tblW w:w="0" w:type="auto"/>
        <w:jc w:val="center"/>
        <w:tblLook w:val="04A0" w:firstRow="1" w:lastRow="0" w:firstColumn="1" w:lastColumn="0" w:noHBand="0" w:noVBand="1"/>
      </w:tblPr>
      <w:tblGrid>
        <w:gridCol w:w="8830"/>
      </w:tblGrid>
      <w:tr w:rsidR="00C926DC" w:rsidRPr="0067609D" w14:paraId="6889EDBF" w14:textId="77777777" w:rsidTr="00C61B87">
        <w:trPr>
          <w:trHeight w:val="2944"/>
          <w:jc w:val="center"/>
        </w:trPr>
        <w:tc>
          <w:tcPr>
            <w:tcW w:w="8830" w:type="dxa"/>
          </w:tcPr>
          <w:p w14:paraId="6B8AD945" w14:textId="77777777" w:rsidR="00C926DC" w:rsidRPr="00AF109C" w:rsidRDefault="00C926DC" w:rsidP="00C61B87">
            <w:pPr>
              <w:jc w:val="center"/>
              <w:rPr>
                <w:rFonts w:asciiTheme="minorHAnsi" w:hAnsiTheme="minorHAnsi" w:cstheme="minorHAnsi"/>
              </w:rPr>
            </w:pPr>
            <w:r w:rsidRPr="00AF109C">
              <w:rPr>
                <w:rFonts w:asciiTheme="minorHAnsi" w:hAnsiTheme="minorHAnsi" w:cstheme="minorHAnsi"/>
                <w:noProof/>
                <w:lang w:eastAsia="es-BO"/>
              </w:rPr>
              <w:lastRenderedPageBreak/>
              <w:drawing>
                <wp:anchor distT="0" distB="0" distL="114300" distR="114300" simplePos="0" relativeHeight="251669504" behindDoc="1" locked="0" layoutInCell="1" allowOverlap="1" wp14:anchorId="4CE6C1FF" wp14:editId="4BAD2E3A">
                  <wp:simplePos x="0" y="0"/>
                  <wp:positionH relativeFrom="margin">
                    <wp:posOffset>-8890</wp:posOffset>
                  </wp:positionH>
                  <wp:positionV relativeFrom="paragraph">
                    <wp:posOffset>3175</wp:posOffset>
                  </wp:positionV>
                  <wp:extent cx="1472216" cy="485775"/>
                  <wp:effectExtent l="0" t="0" r="0" b="0"/>
                  <wp:wrapNone/>
                  <wp:docPr id="338459302" name="Imagen 338459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6163" cy="487077"/>
                          </a:xfrm>
                          <a:prstGeom prst="rect">
                            <a:avLst/>
                          </a:prstGeom>
                        </pic:spPr>
                      </pic:pic>
                    </a:graphicData>
                  </a:graphic>
                  <wp14:sizeRelH relativeFrom="margin">
                    <wp14:pctWidth>0</wp14:pctWidth>
                  </wp14:sizeRelH>
                  <wp14:sizeRelV relativeFrom="margin">
                    <wp14:pctHeight>0</wp14:pctHeight>
                  </wp14:sizeRelV>
                </wp:anchor>
              </w:drawing>
            </w:r>
          </w:p>
          <w:p w14:paraId="48BE29DF" w14:textId="77777777" w:rsidR="00C926DC" w:rsidRPr="00AF109C" w:rsidRDefault="00C926DC" w:rsidP="00C61B87">
            <w:pPr>
              <w:jc w:val="center"/>
              <w:rPr>
                <w:rFonts w:asciiTheme="minorHAnsi" w:hAnsiTheme="minorHAnsi" w:cstheme="minorHAnsi"/>
              </w:rPr>
            </w:pPr>
          </w:p>
          <w:p w14:paraId="425928F4" w14:textId="77777777" w:rsidR="00C926DC" w:rsidRPr="00AF109C" w:rsidRDefault="00C926DC" w:rsidP="00C61B87">
            <w:pPr>
              <w:jc w:val="center"/>
              <w:rPr>
                <w:rFonts w:asciiTheme="minorHAnsi" w:hAnsiTheme="minorHAnsi" w:cstheme="minorHAnsi"/>
              </w:rPr>
            </w:pPr>
          </w:p>
          <w:p w14:paraId="7184E36B" w14:textId="77777777" w:rsidR="00C926DC" w:rsidRPr="00AF109C" w:rsidRDefault="00C926DC" w:rsidP="00C61B87">
            <w:pPr>
              <w:jc w:val="center"/>
              <w:rPr>
                <w:rFonts w:asciiTheme="minorHAnsi" w:hAnsiTheme="minorHAnsi" w:cstheme="minorHAnsi"/>
              </w:rPr>
            </w:pPr>
          </w:p>
          <w:p w14:paraId="1215645A" w14:textId="77777777" w:rsidR="00C926DC" w:rsidRPr="00AF109C" w:rsidRDefault="00C926DC" w:rsidP="00C61B87">
            <w:pPr>
              <w:jc w:val="center"/>
              <w:rPr>
                <w:rFonts w:asciiTheme="minorHAnsi" w:hAnsiTheme="minorHAnsi" w:cstheme="minorHAnsi"/>
                <w:b/>
                <w:sz w:val="28"/>
                <w:szCs w:val="28"/>
              </w:rPr>
            </w:pPr>
            <w:r w:rsidRPr="00AF109C">
              <w:rPr>
                <w:rFonts w:asciiTheme="minorHAnsi" w:hAnsiTheme="minorHAnsi" w:cstheme="minorHAnsi"/>
                <w:b/>
                <w:sz w:val="28"/>
                <w:szCs w:val="28"/>
              </w:rPr>
              <w:t>CAJA DE SALUD DE LA BANCA PRIVADA</w:t>
            </w:r>
          </w:p>
          <w:p w14:paraId="59B79A80" w14:textId="77777777" w:rsidR="00C926DC" w:rsidRPr="00AF109C" w:rsidRDefault="00C926DC" w:rsidP="00C61B87">
            <w:pPr>
              <w:rPr>
                <w:rFonts w:asciiTheme="minorHAnsi" w:hAnsiTheme="minorHAnsi" w:cstheme="minorHAnsi"/>
                <w:b/>
                <w:sz w:val="28"/>
                <w:szCs w:val="28"/>
              </w:rPr>
            </w:pPr>
          </w:p>
          <w:p w14:paraId="73AEF71D" w14:textId="7E7845BF" w:rsidR="00C926DC" w:rsidRPr="00AF109C" w:rsidRDefault="00C926DC" w:rsidP="00C61B87">
            <w:pPr>
              <w:jc w:val="center"/>
              <w:rPr>
                <w:rFonts w:asciiTheme="minorHAnsi" w:hAnsiTheme="minorHAnsi" w:cstheme="minorHAnsi"/>
                <w:b/>
                <w:sz w:val="24"/>
                <w:szCs w:val="24"/>
              </w:rPr>
            </w:pPr>
            <w:r w:rsidRPr="00AF109C">
              <w:rPr>
                <w:rFonts w:asciiTheme="minorHAnsi" w:hAnsiTheme="minorHAnsi" w:cstheme="minorHAnsi"/>
                <w:b/>
                <w:sz w:val="24"/>
                <w:szCs w:val="24"/>
              </w:rPr>
              <w:t>INVITACIÓN PÚBLICA ON-IP-00</w:t>
            </w:r>
            <w:r w:rsidR="00BE133E">
              <w:rPr>
                <w:rFonts w:asciiTheme="minorHAnsi" w:hAnsiTheme="minorHAnsi" w:cstheme="minorHAnsi"/>
                <w:b/>
                <w:sz w:val="24"/>
                <w:szCs w:val="24"/>
              </w:rPr>
              <w:t>5</w:t>
            </w:r>
            <w:r w:rsidR="001E0A3F">
              <w:rPr>
                <w:rFonts w:asciiTheme="minorHAnsi" w:hAnsiTheme="minorHAnsi" w:cstheme="minorHAnsi"/>
                <w:b/>
                <w:sz w:val="24"/>
                <w:szCs w:val="24"/>
              </w:rPr>
              <w:t>B</w:t>
            </w:r>
            <w:r w:rsidRPr="00AF109C">
              <w:rPr>
                <w:rFonts w:asciiTheme="minorHAnsi" w:hAnsiTheme="minorHAnsi" w:cstheme="minorHAnsi"/>
                <w:b/>
                <w:sz w:val="24"/>
                <w:szCs w:val="24"/>
              </w:rPr>
              <w:t>-202</w:t>
            </w:r>
            <w:r w:rsidR="00D93CD0">
              <w:rPr>
                <w:rFonts w:asciiTheme="minorHAnsi" w:hAnsiTheme="minorHAnsi" w:cstheme="minorHAnsi"/>
                <w:b/>
                <w:sz w:val="24"/>
                <w:szCs w:val="24"/>
              </w:rPr>
              <w:t>6</w:t>
            </w:r>
          </w:p>
          <w:p w14:paraId="1A4B12D7" w14:textId="3B9055A9" w:rsidR="00C926DC" w:rsidRPr="00AF109C" w:rsidRDefault="001E0A3F" w:rsidP="00C61B87">
            <w:pPr>
              <w:jc w:val="center"/>
              <w:rPr>
                <w:rFonts w:asciiTheme="minorHAnsi" w:hAnsiTheme="minorHAnsi" w:cstheme="minorHAnsi"/>
                <w:b/>
                <w:sz w:val="24"/>
                <w:szCs w:val="24"/>
              </w:rPr>
            </w:pPr>
            <w:r>
              <w:rPr>
                <w:rFonts w:asciiTheme="minorHAnsi" w:hAnsiTheme="minorHAnsi" w:cstheme="minorHAnsi"/>
                <w:b/>
                <w:sz w:val="24"/>
                <w:szCs w:val="24"/>
              </w:rPr>
              <w:t>SEGUNDA</w:t>
            </w:r>
            <w:r w:rsidR="00C926DC" w:rsidRPr="00AF109C">
              <w:rPr>
                <w:rFonts w:asciiTheme="minorHAnsi" w:hAnsiTheme="minorHAnsi" w:cstheme="minorHAnsi"/>
                <w:b/>
                <w:sz w:val="24"/>
                <w:szCs w:val="24"/>
              </w:rPr>
              <w:t xml:space="preserve"> CONVOCATORIA</w:t>
            </w:r>
          </w:p>
          <w:p w14:paraId="4D1E8CF5" w14:textId="77777777" w:rsidR="00C926DC" w:rsidRPr="00AF109C" w:rsidRDefault="00C926DC" w:rsidP="00C61B87">
            <w:pPr>
              <w:rPr>
                <w:rFonts w:asciiTheme="minorHAnsi" w:hAnsiTheme="minorHAnsi" w:cstheme="minorHAnsi"/>
                <w:sz w:val="28"/>
                <w:szCs w:val="28"/>
              </w:rPr>
            </w:pPr>
          </w:p>
          <w:p w14:paraId="28127E74" w14:textId="68D386A9" w:rsidR="00C926DC" w:rsidRPr="00AF109C" w:rsidRDefault="00C926DC" w:rsidP="00C61B87">
            <w:pPr>
              <w:jc w:val="center"/>
              <w:rPr>
                <w:rFonts w:asciiTheme="minorHAnsi" w:hAnsiTheme="minorHAnsi" w:cstheme="minorHAnsi"/>
              </w:rPr>
            </w:pPr>
            <w:r w:rsidRPr="00AF109C">
              <w:rPr>
                <w:rFonts w:asciiTheme="minorHAnsi" w:hAnsiTheme="minorHAnsi" w:cstheme="minorHAnsi"/>
              </w:rPr>
              <w:t xml:space="preserve">La Caja de Salud de la Banca Privada, </w:t>
            </w:r>
            <w:r w:rsidR="00BE133E">
              <w:rPr>
                <w:rFonts w:asciiTheme="minorHAnsi" w:hAnsiTheme="minorHAnsi" w:cstheme="minorHAnsi"/>
              </w:rPr>
              <w:t>Oficina Nacional</w:t>
            </w:r>
            <w:r w:rsidRPr="00AF109C">
              <w:rPr>
                <w:rFonts w:asciiTheme="minorHAnsi" w:hAnsiTheme="minorHAnsi" w:cstheme="minorHAnsi"/>
              </w:rPr>
              <w:t xml:space="preserve"> invita públicamente a proponentes legalmente establecidos a presentar propuestas para:</w:t>
            </w:r>
          </w:p>
        </w:tc>
      </w:tr>
      <w:tr w:rsidR="00C926DC" w:rsidRPr="0067609D" w14:paraId="60A7BB78" w14:textId="77777777" w:rsidTr="00C61B87">
        <w:trPr>
          <w:trHeight w:val="553"/>
          <w:jc w:val="center"/>
        </w:trPr>
        <w:tc>
          <w:tcPr>
            <w:tcW w:w="8830" w:type="dxa"/>
            <w:vAlign w:val="center"/>
          </w:tcPr>
          <w:p w14:paraId="0E72AEC7" w14:textId="49BB5BA4" w:rsidR="00C926DC" w:rsidRPr="00AF109C" w:rsidRDefault="00BE133E" w:rsidP="00C61B87">
            <w:pPr>
              <w:jc w:val="center"/>
              <w:rPr>
                <w:rFonts w:asciiTheme="minorHAnsi" w:hAnsiTheme="minorHAnsi" w:cstheme="minorHAnsi"/>
              </w:rPr>
            </w:pPr>
            <w:r w:rsidRPr="00BE133E">
              <w:rPr>
                <w:rFonts w:asciiTheme="minorHAnsi" w:hAnsiTheme="minorHAnsi" w:cstheme="minorHAnsi"/>
                <w:b/>
                <w:bCs/>
                <w:sz w:val="24"/>
                <w:szCs w:val="24"/>
              </w:rPr>
              <w:t>COMPRA DE GENERADOR DE ENERGIA (GRUPO ELECTRÓGENO) PARA EL DATA CENTER DE LA OFICINA NACIONAL</w:t>
            </w:r>
          </w:p>
        </w:tc>
      </w:tr>
      <w:tr w:rsidR="00C926DC" w:rsidRPr="0067609D" w14:paraId="4708C3FD" w14:textId="77777777" w:rsidTr="00C61B87">
        <w:trPr>
          <w:trHeight w:val="553"/>
          <w:jc w:val="center"/>
        </w:trPr>
        <w:tc>
          <w:tcPr>
            <w:tcW w:w="8830" w:type="dxa"/>
            <w:vAlign w:val="center"/>
          </w:tcPr>
          <w:p w14:paraId="1DCFC6C2" w14:textId="77777777" w:rsidR="00C926DC" w:rsidRPr="00AF109C" w:rsidRDefault="00C926DC" w:rsidP="00C61B87">
            <w:pPr>
              <w:jc w:val="center"/>
              <w:rPr>
                <w:rFonts w:asciiTheme="minorHAnsi" w:hAnsiTheme="minorHAnsi" w:cstheme="minorHAnsi"/>
              </w:rPr>
            </w:pPr>
            <w:r w:rsidRPr="00AF109C">
              <w:rPr>
                <w:rFonts w:asciiTheme="minorHAnsi" w:hAnsiTheme="minorHAnsi" w:cstheme="minorHAnsi"/>
              </w:rPr>
              <w:t>Tipo de Convocatoria: Invitación Pública</w:t>
            </w:r>
          </w:p>
        </w:tc>
      </w:tr>
      <w:tr w:rsidR="00C926DC" w:rsidRPr="0067609D" w14:paraId="3E6D800E" w14:textId="77777777" w:rsidTr="00C61B87">
        <w:trPr>
          <w:trHeight w:val="509"/>
          <w:jc w:val="center"/>
        </w:trPr>
        <w:tc>
          <w:tcPr>
            <w:tcW w:w="8830" w:type="dxa"/>
            <w:vAlign w:val="center"/>
          </w:tcPr>
          <w:p w14:paraId="36538DA3" w14:textId="77476E2F" w:rsidR="00C926DC" w:rsidRPr="00AF109C" w:rsidRDefault="00C926DC" w:rsidP="00C61B87">
            <w:pPr>
              <w:jc w:val="center"/>
              <w:rPr>
                <w:rFonts w:asciiTheme="minorHAnsi" w:hAnsiTheme="minorHAnsi" w:cstheme="minorHAnsi"/>
              </w:rPr>
            </w:pPr>
            <w:r w:rsidRPr="00AF109C">
              <w:rPr>
                <w:rFonts w:asciiTheme="minorHAnsi" w:hAnsiTheme="minorHAnsi" w:cstheme="minorHAnsi"/>
              </w:rPr>
              <w:t xml:space="preserve">Forma de adjudicación: Por </w:t>
            </w:r>
            <w:r w:rsidR="00626A18">
              <w:rPr>
                <w:rFonts w:asciiTheme="minorHAnsi" w:hAnsiTheme="minorHAnsi" w:cstheme="minorHAnsi"/>
              </w:rPr>
              <w:t>el total</w:t>
            </w:r>
          </w:p>
        </w:tc>
      </w:tr>
      <w:tr w:rsidR="00C926DC" w:rsidRPr="0067609D" w14:paraId="01CA6DDF" w14:textId="77777777" w:rsidTr="00C61B87">
        <w:trPr>
          <w:trHeight w:val="447"/>
          <w:jc w:val="center"/>
        </w:trPr>
        <w:tc>
          <w:tcPr>
            <w:tcW w:w="8830" w:type="dxa"/>
            <w:vAlign w:val="center"/>
          </w:tcPr>
          <w:p w14:paraId="09D66AC3" w14:textId="77777777" w:rsidR="00C926DC" w:rsidRPr="00AF109C" w:rsidRDefault="00C926DC" w:rsidP="00C61B87">
            <w:pPr>
              <w:jc w:val="center"/>
              <w:rPr>
                <w:rFonts w:asciiTheme="minorHAnsi" w:hAnsiTheme="minorHAnsi" w:cstheme="minorHAnsi"/>
              </w:rPr>
            </w:pPr>
            <w:r w:rsidRPr="00AF109C">
              <w:rPr>
                <w:rFonts w:asciiTheme="minorHAnsi" w:hAnsiTheme="minorHAnsi" w:cstheme="minorHAnsi"/>
              </w:rPr>
              <w:t>Sistema de evaluación y adjudicación: Menor Precio</w:t>
            </w:r>
          </w:p>
        </w:tc>
      </w:tr>
      <w:tr w:rsidR="00C926DC" w:rsidRPr="001574B1" w14:paraId="7EFF7C20" w14:textId="77777777" w:rsidTr="00C61B87">
        <w:trPr>
          <w:trHeight w:val="522"/>
          <w:jc w:val="center"/>
        </w:trPr>
        <w:tc>
          <w:tcPr>
            <w:tcW w:w="8830" w:type="dxa"/>
            <w:vAlign w:val="center"/>
          </w:tcPr>
          <w:p w14:paraId="4DE5ABE0" w14:textId="79FB5438" w:rsidR="00C926DC" w:rsidRPr="00AF109C" w:rsidRDefault="00C926DC" w:rsidP="00C61B87">
            <w:pPr>
              <w:jc w:val="center"/>
              <w:rPr>
                <w:rFonts w:asciiTheme="minorHAnsi" w:hAnsiTheme="minorHAnsi" w:cstheme="minorHAnsi"/>
              </w:rPr>
            </w:pPr>
            <w:r w:rsidRPr="00AF109C">
              <w:rPr>
                <w:rFonts w:asciiTheme="minorHAnsi" w:hAnsiTheme="minorHAnsi" w:cstheme="minorHAnsi"/>
              </w:rPr>
              <w:t xml:space="preserve">Encargados de atender consultas: Lic. </w:t>
            </w:r>
            <w:r w:rsidR="00626A18">
              <w:rPr>
                <w:rFonts w:asciiTheme="minorHAnsi" w:hAnsiTheme="minorHAnsi" w:cstheme="minorHAnsi"/>
              </w:rPr>
              <w:t>Yessica Montoya</w:t>
            </w:r>
          </w:p>
        </w:tc>
      </w:tr>
      <w:tr w:rsidR="00C926DC" w:rsidRPr="0067609D" w14:paraId="6F4861FB" w14:textId="77777777" w:rsidTr="00C61B87">
        <w:trPr>
          <w:trHeight w:val="497"/>
          <w:jc w:val="center"/>
        </w:trPr>
        <w:tc>
          <w:tcPr>
            <w:tcW w:w="8830" w:type="dxa"/>
            <w:vAlign w:val="center"/>
          </w:tcPr>
          <w:p w14:paraId="5D5499C2" w14:textId="77777777" w:rsidR="00626A18" w:rsidRDefault="00C926DC" w:rsidP="00626A18">
            <w:pPr>
              <w:jc w:val="center"/>
            </w:pPr>
            <w:r w:rsidRPr="00AF109C">
              <w:rPr>
                <w:rFonts w:asciiTheme="minorHAnsi" w:hAnsiTheme="minorHAnsi" w:cstheme="minorHAnsi"/>
              </w:rPr>
              <w:t xml:space="preserve">Correo electrónico: </w:t>
            </w:r>
            <w:hyperlink r:id="rId10" w:history="1">
              <w:r w:rsidR="00626A18" w:rsidRPr="000F309B">
                <w:rPr>
                  <w:rStyle w:val="Hipervnculo"/>
                  <w:rFonts w:asciiTheme="minorHAnsi" w:hAnsiTheme="minorHAnsi" w:cs="Arial"/>
                </w:rPr>
                <w:t>yessica.montoya@csbp.com.bo</w:t>
              </w:r>
            </w:hyperlink>
          </w:p>
          <w:p w14:paraId="2A49E0F8" w14:textId="119B7F98" w:rsidR="00C926DC" w:rsidRPr="00AF109C" w:rsidRDefault="00626A18" w:rsidP="00626A18">
            <w:pPr>
              <w:jc w:val="center"/>
              <w:rPr>
                <w:rFonts w:asciiTheme="minorHAnsi" w:hAnsiTheme="minorHAnsi" w:cstheme="minorHAnsi"/>
              </w:rPr>
            </w:pPr>
            <w:r>
              <w:t xml:space="preserve">                         </w:t>
            </w:r>
            <w:r w:rsidRPr="008D4311">
              <w:t xml:space="preserve"> </w:t>
            </w:r>
            <w:hyperlink r:id="rId11" w:history="1">
              <w:r w:rsidRPr="000F309B">
                <w:rPr>
                  <w:rStyle w:val="Hipervnculo"/>
                  <w:rFonts w:asciiTheme="minorHAnsi" w:hAnsiTheme="minorHAnsi" w:cstheme="minorHAnsi"/>
                </w:rPr>
                <w:t>proveedores</w:t>
              </w:r>
              <w:r w:rsidRPr="000F309B">
                <w:rPr>
                  <w:rStyle w:val="Hipervnculo"/>
                  <w:rFonts w:asciiTheme="minorHAnsi" w:hAnsiTheme="minorHAnsi"/>
                </w:rPr>
                <w:t>@c</w:t>
              </w:r>
              <w:r w:rsidRPr="000F309B">
                <w:rPr>
                  <w:rStyle w:val="Hipervnculo"/>
                  <w:rFonts w:asciiTheme="minorHAnsi" w:hAnsiTheme="minorHAnsi" w:cs="Arial"/>
                </w:rPr>
                <w:t>sbp.com.bo</w:t>
              </w:r>
            </w:hyperlink>
            <w:r w:rsidRPr="008D4311">
              <w:t xml:space="preserve">       </w:t>
            </w:r>
          </w:p>
        </w:tc>
      </w:tr>
      <w:tr w:rsidR="00C926DC" w:rsidRPr="0067609D" w14:paraId="2E9CB55F" w14:textId="77777777" w:rsidTr="00C61B87">
        <w:trPr>
          <w:trHeight w:val="527"/>
          <w:jc w:val="center"/>
        </w:trPr>
        <w:tc>
          <w:tcPr>
            <w:tcW w:w="8830" w:type="dxa"/>
            <w:vAlign w:val="center"/>
          </w:tcPr>
          <w:p w14:paraId="46E3DCDC" w14:textId="1AD0BA5F" w:rsidR="00C926DC" w:rsidRPr="00AF109C" w:rsidRDefault="00C926DC" w:rsidP="00C61B87">
            <w:pPr>
              <w:jc w:val="center"/>
              <w:rPr>
                <w:rFonts w:asciiTheme="minorHAnsi" w:hAnsiTheme="minorHAnsi" w:cstheme="minorHAnsi"/>
              </w:rPr>
            </w:pPr>
            <w:r w:rsidRPr="00AF109C">
              <w:rPr>
                <w:rFonts w:asciiTheme="minorHAnsi" w:hAnsiTheme="minorHAnsi" w:cstheme="minorHAnsi"/>
              </w:rPr>
              <w:t xml:space="preserve">Teléfono: 2117018 </w:t>
            </w:r>
            <w:proofErr w:type="spellStart"/>
            <w:r w:rsidRPr="00AF109C">
              <w:rPr>
                <w:rFonts w:asciiTheme="minorHAnsi" w:hAnsiTheme="minorHAnsi" w:cstheme="minorHAnsi"/>
              </w:rPr>
              <w:t>int</w:t>
            </w:r>
            <w:proofErr w:type="spellEnd"/>
            <w:r w:rsidRPr="00AF109C">
              <w:rPr>
                <w:rFonts w:asciiTheme="minorHAnsi" w:hAnsiTheme="minorHAnsi" w:cstheme="minorHAnsi"/>
              </w:rPr>
              <w:t>. 117</w:t>
            </w:r>
            <w:r w:rsidR="00626A18">
              <w:rPr>
                <w:rFonts w:asciiTheme="minorHAnsi" w:hAnsiTheme="minorHAnsi" w:cstheme="minorHAnsi"/>
              </w:rPr>
              <w:t>6</w:t>
            </w:r>
          </w:p>
        </w:tc>
      </w:tr>
    </w:tbl>
    <w:p w14:paraId="37E72432" w14:textId="396464E3" w:rsidR="000F2477" w:rsidRPr="00EC269E" w:rsidRDefault="000F2477" w:rsidP="001514BD">
      <w:pPr>
        <w:jc w:val="center"/>
        <w:rPr>
          <w:rFonts w:asciiTheme="minorHAnsi" w:hAnsiTheme="minorHAnsi" w:cstheme="minorHAnsi"/>
          <w:b/>
          <w:bCs/>
          <w:color w:val="000000"/>
          <w:sz w:val="24"/>
          <w:szCs w:val="24"/>
        </w:rPr>
      </w:pPr>
    </w:p>
    <w:p w14:paraId="5B7F2052" w14:textId="3707CB0C" w:rsidR="000F2477" w:rsidRPr="00EC269E" w:rsidRDefault="000F2477" w:rsidP="001514BD">
      <w:pPr>
        <w:jc w:val="center"/>
        <w:rPr>
          <w:rFonts w:asciiTheme="minorHAnsi" w:hAnsiTheme="minorHAnsi" w:cstheme="minorHAnsi"/>
          <w:b/>
          <w:bCs/>
          <w:color w:val="000000"/>
          <w:sz w:val="24"/>
          <w:szCs w:val="24"/>
        </w:rPr>
      </w:pPr>
    </w:p>
    <w:p w14:paraId="41055C5B" w14:textId="05B4F677" w:rsidR="000F2477" w:rsidRPr="00EC269E" w:rsidRDefault="000F2477" w:rsidP="001514BD">
      <w:pPr>
        <w:jc w:val="center"/>
        <w:rPr>
          <w:rFonts w:asciiTheme="minorHAnsi" w:hAnsiTheme="minorHAnsi" w:cstheme="minorHAnsi"/>
          <w:b/>
          <w:bCs/>
          <w:color w:val="000000"/>
          <w:sz w:val="24"/>
          <w:szCs w:val="24"/>
        </w:rPr>
      </w:pPr>
    </w:p>
    <w:p w14:paraId="0A5FD9D2" w14:textId="1A3415AC" w:rsidR="000F2477" w:rsidRPr="00EC269E" w:rsidRDefault="000F2477" w:rsidP="001514BD">
      <w:pPr>
        <w:jc w:val="center"/>
        <w:rPr>
          <w:rFonts w:asciiTheme="minorHAnsi" w:hAnsiTheme="minorHAnsi" w:cstheme="minorHAnsi"/>
          <w:b/>
          <w:bCs/>
          <w:color w:val="000000"/>
          <w:sz w:val="24"/>
          <w:szCs w:val="24"/>
        </w:rPr>
      </w:pPr>
    </w:p>
    <w:p w14:paraId="5B302CCB" w14:textId="62334242" w:rsidR="000F2477" w:rsidRPr="00EC269E" w:rsidRDefault="000F2477" w:rsidP="001514BD">
      <w:pPr>
        <w:jc w:val="center"/>
        <w:rPr>
          <w:rFonts w:asciiTheme="minorHAnsi" w:hAnsiTheme="minorHAnsi" w:cstheme="minorHAnsi"/>
          <w:b/>
          <w:bCs/>
          <w:color w:val="000000"/>
          <w:sz w:val="24"/>
          <w:szCs w:val="24"/>
        </w:rPr>
      </w:pPr>
    </w:p>
    <w:p w14:paraId="6381C800" w14:textId="04E282AB" w:rsidR="000F2477" w:rsidRPr="00EC269E" w:rsidRDefault="000F2477" w:rsidP="001514BD">
      <w:pPr>
        <w:jc w:val="center"/>
        <w:rPr>
          <w:rFonts w:asciiTheme="minorHAnsi" w:hAnsiTheme="minorHAnsi" w:cstheme="minorHAnsi"/>
          <w:b/>
          <w:bCs/>
          <w:color w:val="000000"/>
          <w:sz w:val="24"/>
          <w:szCs w:val="24"/>
        </w:rPr>
      </w:pPr>
    </w:p>
    <w:p w14:paraId="00BB855C" w14:textId="3B40DD39" w:rsidR="000F2477" w:rsidRPr="00EC269E" w:rsidRDefault="000F2477" w:rsidP="001514BD">
      <w:pPr>
        <w:jc w:val="center"/>
        <w:rPr>
          <w:rFonts w:asciiTheme="minorHAnsi" w:hAnsiTheme="minorHAnsi" w:cstheme="minorHAnsi"/>
          <w:b/>
          <w:bCs/>
          <w:color w:val="000000"/>
          <w:sz w:val="24"/>
          <w:szCs w:val="24"/>
        </w:rPr>
      </w:pPr>
    </w:p>
    <w:p w14:paraId="4273B08B" w14:textId="21C6FD57" w:rsidR="0001574B" w:rsidRPr="00EC269E" w:rsidRDefault="0001574B" w:rsidP="001514BD">
      <w:pPr>
        <w:jc w:val="center"/>
        <w:rPr>
          <w:rFonts w:asciiTheme="minorHAnsi" w:hAnsiTheme="minorHAnsi" w:cstheme="minorHAnsi"/>
          <w:b/>
          <w:bCs/>
          <w:color w:val="000000"/>
          <w:sz w:val="24"/>
          <w:szCs w:val="24"/>
        </w:rPr>
      </w:pPr>
    </w:p>
    <w:p w14:paraId="69F1AEFF" w14:textId="77777777" w:rsidR="00B85872" w:rsidRPr="00EC269E" w:rsidRDefault="00B85872" w:rsidP="001514BD">
      <w:pPr>
        <w:jc w:val="center"/>
        <w:rPr>
          <w:rFonts w:asciiTheme="minorHAnsi" w:hAnsiTheme="minorHAnsi" w:cstheme="minorHAnsi"/>
          <w:b/>
          <w:bCs/>
          <w:color w:val="000000"/>
          <w:sz w:val="24"/>
          <w:szCs w:val="24"/>
        </w:rPr>
      </w:pPr>
    </w:p>
    <w:p w14:paraId="5C3CB76C" w14:textId="20558786" w:rsidR="0001574B" w:rsidRPr="00EC269E" w:rsidRDefault="0001574B" w:rsidP="001514BD">
      <w:pPr>
        <w:jc w:val="center"/>
        <w:rPr>
          <w:rFonts w:asciiTheme="minorHAnsi" w:hAnsiTheme="minorHAnsi" w:cstheme="minorHAnsi"/>
          <w:b/>
          <w:bCs/>
          <w:color w:val="000000"/>
          <w:sz w:val="24"/>
          <w:szCs w:val="24"/>
        </w:rPr>
      </w:pPr>
    </w:p>
    <w:p w14:paraId="461D2B85" w14:textId="325375C1" w:rsidR="00BE4BD4" w:rsidRPr="00EC269E" w:rsidRDefault="00BE4BD4" w:rsidP="00AA655C">
      <w:pPr>
        <w:rPr>
          <w:rFonts w:asciiTheme="minorHAnsi" w:hAnsiTheme="minorHAnsi" w:cstheme="minorHAnsi"/>
          <w:b/>
          <w:bCs/>
          <w:color w:val="000000"/>
          <w:sz w:val="24"/>
          <w:szCs w:val="24"/>
        </w:rPr>
      </w:pPr>
    </w:p>
    <w:p w14:paraId="46D947D0" w14:textId="18A4DED4" w:rsidR="00B85872" w:rsidRPr="00EC269E" w:rsidRDefault="00B85872" w:rsidP="00AA655C">
      <w:pPr>
        <w:rPr>
          <w:rFonts w:asciiTheme="minorHAnsi" w:hAnsiTheme="minorHAnsi" w:cstheme="minorHAnsi"/>
          <w:b/>
          <w:bCs/>
          <w:color w:val="000000"/>
          <w:sz w:val="24"/>
          <w:szCs w:val="24"/>
        </w:rPr>
      </w:pPr>
    </w:p>
    <w:p w14:paraId="08052829" w14:textId="77777777" w:rsidR="00B85872" w:rsidRPr="00EC269E" w:rsidRDefault="00B85872" w:rsidP="00AA655C">
      <w:pPr>
        <w:rPr>
          <w:rFonts w:asciiTheme="minorHAnsi" w:hAnsiTheme="minorHAnsi" w:cstheme="minorHAnsi"/>
          <w:b/>
          <w:bCs/>
          <w:color w:val="000000"/>
          <w:sz w:val="24"/>
          <w:szCs w:val="24"/>
        </w:rPr>
      </w:pPr>
    </w:p>
    <w:p w14:paraId="30D9AC11" w14:textId="77777777" w:rsidR="000F2477" w:rsidRPr="00EC269E" w:rsidRDefault="000F2477" w:rsidP="001514BD">
      <w:pPr>
        <w:jc w:val="center"/>
        <w:rPr>
          <w:rFonts w:asciiTheme="minorHAnsi" w:hAnsiTheme="minorHAnsi" w:cstheme="minorHAnsi"/>
          <w:b/>
          <w:bCs/>
          <w:color w:val="000000"/>
          <w:sz w:val="24"/>
          <w:szCs w:val="24"/>
        </w:rPr>
      </w:pPr>
    </w:p>
    <w:p w14:paraId="26A454ED" w14:textId="77777777" w:rsidR="00C926DC" w:rsidRDefault="00C926DC">
      <w:pPr>
        <w:spacing w:after="160" w:line="259" w:lineRule="auto"/>
        <w:rPr>
          <w:rFonts w:asciiTheme="minorHAnsi" w:hAnsiTheme="minorHAnsi" w:cstheme="minorHAnsi"/>
          <w:b/>
          <w:bCs/>
          <w:sz w:val="24"/>
          <w:szCs w:val="24"/>
        </w:rPr>
      </w:pPr>
      <w:r>
        <w:rPr>
          <w:rFonts w:asciiTheme="minorHAnsi" w:hAnsiTheme="minorHAnsi" w:cstheme="minorHAnsi"/>
          <w:b/>
          <w:bCs/>
          <w:sz w:val="24"/>
          <w:szCs w:val="24"/>
        </w:rPr>
        <w:br w:type="page"/>
      </w:r>
    </w:p>
    <w:p w14:paraId="0C89AFDD" w14:textId="77777777" w:rsidR="00C926DC" w:rsidRDefault="00C926DC" w:rsidP="00C926DC">
      <w:pPr>
        <w:jc w:val="center"/>
        <w:rPr>
          <w:rFonts w:ascii="Arial" w:hAnsi="Arial" w:cs="Arial"/>
          <w:b/>
          <w:bCs/>
          <w:sz w:val="24"/>
          <w:szCs w:val="24"/>
        </w:rPr>
      </w:pPr>
    </w:p>
    <w:p w14:paraId="47D6546D" w14:textId="4CF92192" w:rsidR="00C926DC" w:rsidRPr="00AF109C" w:rsidRDefault="00C926DC" w:rsidP="00C926DC">
      <w:pPr>
        <w:jc w:val="center"/>
        <w:rPr>
          <w:rFonts w:asciiTheme="minorHAnsi" w:hAnsiTheme="minorHAnsi" w:cstheme="minorHAnsi"/>
          <w:b/>
          <w:bCs/>
        </w:rPr>
      </w:pPr>
      <w:r w:rsidRPr="00AF109C">
        <w:rPr>
          <w:rFonts w:asciiTheme="minorHAnsi" w:hAnsiTheme="minorHAnsi" w:cstheme="minorHAnsi"/>
          <w:b/>
          <w:bCs/>
        </w:rPr>
        <w:t>INVITACION PUBLICA</w:t>
      </w:r>
    </w:p>
    <w:p w14:paraId="0471B550" w14:textId="7BA5741D" w:rsidR="00C926DC" w:rsidRPr="00BE133E" w:rsidRDefault="00BE133E" w:rsidP="00C926DC">
      <w:pPr>
        <w:jc w:val="center"/>
        <w:rPr>
          <w:rFonts w:asciiTheme="minorHAnsi" w:hAnsiTheme="minorHAnsi" w:cstheme="minorHAnsi"/>
          <w:b/>
          <w:bCs/>
        </w:rPr>
      </w:pPr>
      <w:r w:rsidRPr="00BE133E">
        <w:rPr>
          <w:rFonts w:asciiTheme="minorHAnsi" w:hAnsiTheme="minorHAnsi" w:cstheme="minorHAnsi"/>
          <w:b/>
          <w:bCs/>
        </w:rPr>
        <w:t>COMPRA DE GENERADOR DE ENERGIA (GRUPO ELECTRÓGENO) PARA EL DATA CENTER DE LA OFICINA NACIONAL</w:t>
      </w:r>
    </w:p>
    <w:p w14:paraId="19457E21" w14:textId="2FB7D5E9" w:rsidR="00C926DC" w:rsidRPr="00AF109C" w:rsidRDefault="001E0A3F" w:rsidP="00C926DC">
      <w:pPr>
        <w:jc w:val="center"/>
        <w:rPr>
          <w:rFonts w:asciiTheme="minorHAnsi" w:hAnsiTheme="minorHAnsi" w:cstheme="minorHAnsi"/>
          <w:b/>
          <w:bCs/>
        </w:rPr>
      </w:pPr>
      <w:r>
        <w:rPr>
          <w:rFonts w:asciiTheme="minorHAnsi" w:hAnsiTheme="minorHAnsi" w:cstheme="minorHAnsi"/>
          <w:b/>
          <w:bCs/>
        </w:rPr>
        <w:t>SEGUNDA</w:t>
      </w:r>
      <w:r w:rsidR="00C926DC" w:rsidRPr="00AF109C">
        <w:rPr>
          <w:rFonts w:asciiTheme="minorHAnsi" w:hAnsiTheme="minorHAnsi" w:cstheme="minorHAnsi"/>
          <w:b/>
          <w:bCs/>
        </w:rPr>
        <w:t xml:space="preserve"> CONVOCATORIA</w:t>
      </w:r>
    </w:p>
    <w:p w14:paraId="1A047715" w14:textId="77777777" w:rsidR="00C926DC" w:rsidRDefault="00C926DC" w:rsidP="00C926DC">
      <w:pPr>
        <w:rPr>
          <w:rFonts w:ascii="Arial" w:hAnsi="Arial" w:cs="Arial"/>
          <w:sz w:val="18"/>
          <w:szCs w:val="18"/>
          <w:highlight w:val="yellow"/>
        </w:rPr>
      </w:pPr>
    </w:p>
    <w:tbl>
      <w:tblPr>
        <w:tblpPr w:leftFromText="141" w:rightFromText="141" w:vertAnchor="text" w:horzAnchor="margin" w:tblpXSpec="center" w:tblpY="153"/>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2"/>
        <w:gridCol w:w="2277"/>
        <w:gridCol w:w="1814"/>
        <w:gridCol w:w="1588"/>
        <w:gridCol w:w="3822"/>
      </w:tblGrid>
      <w:tr w:rsidR="00C926DC" w:rsidRPr="00EC269E" w14:paraId="4C0EE55C" w14:textId="77777777" w:rsidTr="00626A18">
        <w:trPr>
          <w:trHeight w:val="274"/>
        </w:trPr>
        <w:tc>
          <w:tcPr>
            <w:tcW w:w="9913" w:type="dxa"/>
            <w:gridSpan w:val="5"/>
            <w:shd w:val="clear" w:color="auto" w:fill="D9D9D9"/>
            <w:vAlign w:val="center"/>
          </w:tcPr>
          <w:p w14:paraId="385911DC"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CRONOGRAMA DE PLAZOS</w:t>
            </w:r>
          </w:p>
        </w:tc>
      </w:tr>
      <w:tr w:rsidR="00C926DC" w:rsidRPr="00EC269E" w14:paraId="7FFBEF5F" w14:textId="77777777" w:rsidTr="00C61B87">
        <w:trPr>
          <w:trHeight w:val="480"/>
        </w:trPr>
        <w:tc>
          <w:tcPr>
            <w:tcW w:w="412" w:type="dxa"/>
            <w:shd w:val="clear" w:color="auto" w:fill="D9D9D9"/>
            <w:vAlign w:val="center"/>
          </w:tcPr>
          <w:p w14:paraId="7281DC5A" w14:textId="77777777" w:rsidR="00C926DC" w:rsidRPr="00EC269E" w:rsidRDefault="00C926DC" w:rsidP="00C61B87">
            <w:pPr>
              <w:jc w:val="center"/>
              <w:rPr>
                <w:rFonts w:asciiTheme="minorHAnsi" w:hAnsiTheme="minorHAnsi" w:cstheme="minorHAnsi"/>
              </w:rPr>
            </w:pPr>
            <w:proofErr w:type="spellStart"/>
            <w:r w:rsidRPr="00EC269E">
              <w:rPr>
                <w:rFonts w:asciiTheme="minorHAnsi" w:hAnsiTheme="minorHAnsi" w:cstheme="minorHAnsi"/>
              </w:rPr>
              <w:t>N°</w:t>
            </w:r>
            <w:proofErr w:type="spellEnd"/>
          </w:p>
        </w:tc>
        <w:tc>
          <w:tcPr>
            <w:tcW w:w="2277" w:type="dxa"/>
            <w:shd w:val="clear" w:color="auto" w:fill="D9D9D9"/>
            <w:vAlign w:val="center"/>
          </w:tcPr>
          <w:p w14:paraId="7AEF520B"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ACTIVIDAD</w:t>
            </w:r>
          </w:p>
        </w:tc>
        <w:tc>
          <w:tcPr>
            <w:tcW w:w="1814" w:type="dxa"/>
            <w:shd w:val="clear" w:color="auto" w:fill="D9D9D9"/>
            <w:vAlign w:val="center"/>
          </w:tcPr>
          <w:p w14:paraId="4A2B58D2"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FECHA</w:t>
            </w:r>
          </w:p>
        </w:tc>
        <w:tc>
          <w:tcPr>
            <w:tcW w:w="1588" w:type="dxa"/>
            <w:shd w:val="clear" w:color="auto" w:fill="D9D9D9"/>
            <w:vAlign w:val="center"/>
          </w:tcPr>
          <w:p w14:paraId="7BFB4E9F"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HORA</w:t>
            </w:r>
          </w:p>
        </w:tc>
        <w:tc>
          <w:tcPr>
            <w:tcW w:w="3822" w:type="dxa"/>
            <w:shd w:val="clear" w:color="auto" w:fill="D9D9D9"/>
            <w:vAlign w:val="center"/>
          </w:tcPr>
          <w:p w14:paraId="73041DE6"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 xml:space="preserve">LUGAR Y DIRECCIÓN </w:t>
            </w:r>
          </w:p>
        </w:tc>
      </w:tr>
      <w:tr w:rsidR="00C926DC" w:rsidRPr="00EC269E" w14:paraId="305C01D6" w14:textId="77777777" w:rsidTr="00C61B87">
        <w:trPr>
          <w:trHeight w:val="809"/>
        </w:trPr>
        <w:tc>
          <w:tcPr>
            <w:tcW w:w="412" w:type="dxa"/>
            <w:vAlign w:val="center"/>
          </w:tcPr>
          <w:p w14:paraId="7F1B0239"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1</w:t>
            </w:r>
          </w:p>
        </w:tc>
        <w:tc>
          <w:tcPr>
            <w:tcW w:w="2277" w:type="dxa"/>
            <w:vAlign w:val="center"/>
          </w:tcPr>
          <w:p w14:paraId="4A314881"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 xml:space="preserve">Invitación y publicación del Pliego de Condiciones </w:t>
            </w:r>
          </w:p>
        </w:tc>
        <w:tc>
          <w:tcPr>
            <w:tcW w:w="1814" w:type="dxa"/>
            <w:vAlign w:val="center"/>
          </w:tcPr>
          <w:p w14:paraId="5FB76A2F" w14:textId="29C79EA6" w:rsidR="00C926DC" w:rsidRPr="00EC269E" w:rsidRDefault="00BE133E" w:rsidP="00C61B87">
            <w:pPr>
              <w:jc w:val="center"/>
              <w:rPr>
                <w:rFonts w:asciiTheme="minorHAnsi" w:hAnsiTheme="minorHAnsi" w:cstheme="minorHAnsi"/>
              </w:rPr>
            </w:pPr>
            <w:r>
              <w:rPr>
                <w:rFonts w:asciiTheme="minorHAnsi" w:hAnsiTheme="minorHAnsi" w:cstheme="minorHAnsi"/>
              </w:rPr>
              <w:t>30/0</w:t>
            </w:r>
            <w:r w:rsidR="001E0A3F">
              <w:rPr>
                <w:rFonts w:asciiTheme="minorHAnsi" w:hAnsiTheme="minorHAnsi" w:cstheme="minorHAnsi"/>
              </w:rPr>
              <w:t>9</w:t>
            </w:r>
            <w:r w:rsidR="00C926DC" w:rsidRPr="00EC269E">
              <w:rPr>
                <w:rFonts w:asciiTheme="minorHAnsi" w:hAnsiTheme="minorHAnsi" w:cstheme="minorHAnsi"/>
              </w:rPr>
              <w:t>/2026</w:t>
            </w:r>
          </w:p>
        </w:tc>
        <w:tc>
          <w:tcPr>
            <w:tcW w:w="1588" w:type="dxa"/>
            <w:vAlign w:val="center"/>
          </w:tcPr>
          <w:p w14:paraId="1A716771"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w:t>
            </w:r>
          </w:p>
        </w:tc>
        <w:tc>
          <w:tcPr>
            <w:tcW w:w="3822" w:type="dxa"/>
            <w:vAlign w:val="center"/>
          </w:tcPr>
          <w:p w14:paraId="0B9A0FC7" w14:textId="77777777" w:rsidR="00C926DC" w:rsidRPr="00EC269E" w:rsidRDefault="00C926DC" w:rsidP="00C61B87">
            <w:pPr>
              <w:jc w:val="both"/>
              <w:rPr>
                <w:rFonts w:asciiTheme="minorHAnsi" w:hAnsiTheme="minorHAnsi" w:cstheme="minorHAnsi"/>
                <w:lang w:val="es-ES_tradnl"/>
              </w:rPr>
            </w:pPr>
            <w:r w:rsidRPr="00EC269E">
              <w:rPr>
                <w:rFonts w:asciiTheme="minorHAnsi" w:hAnsiTheme="minorHAnsi" w:cstheme="minorHAnsi"/>
                <w:lang w:val="es-BO"/>
              </w:rPr>
              <w:t>Página Web:  https://portal.csbp.com.bo/</w:t>
            </w:r>
          </w:p>
        </w:tc>
      </w:tr>
      <w:tr w:rsidR="001E0A3F" w:rsidRPr="00EC269E" w14:paraId="638C53AD" w14:textId="77777777" w:rsidTr="00C61B87">
        <w:trPr>
          <w:trHeight w:val="969"/>
        </w:trPr>
        <w:tc>
          <w:tcPr>
            <w:tcW w:w="412" w:type="dxa"/>
            <w:vAlign w:val="center"/>
          </w:tcPr>
          <w:p w14:paraId="67C6CE7C" w14:textId="5333ABE6" w:rsidR="001E0A3F" w:rsidRPr="00EC269E" w:rsidRDefault="001E0A3F" w:rsidP="001E0A3F">
            <w:pPr>
              <w:jc w:val="center"/>
              <w:rPr>
                <w:rFonts w:asciiTheme="minorHAnsi" w:hAnsiTheme="minorHAnsi" w:cstheme="minorHAnsi"/>
              </w:rPr>
            </w:pPr>
            <w:r>
              <w:rPr>
                <w:rFonts w:asciiTheme="minorHAnsi" w:hAnsiTheme="minorHAnsi" w:cstheme="minorHAnsi"/>
              </w:rPr>
              <w:t>2</w:t>
            </w:r>
          </w:p>
        </w:tc>
        <w:tc>
          <w:tcPr>
            <w:tcW w:w="2277" w:type="dxa"/>
            <w:vAlign w:val="center"/>
          </w:tcPr>
          <w:p w14:paraId="50EC55AB" w14:textId="158CD32B" w:rsidR="001E0A3F" w:rsidRPr="00EC269E" w:rsidRDefault="001E0A3F" w:rsidP="001E0A3F">
            <w:pPr>
              <w:jc w:val="both"/>
              <w:rPr>
                <w:rFonts w:asciiTheme="minorHAnsi" w:hAnsiTheme="minorHAnsi" w:cstheme="minorHAnsi"/>
              </w:rPr>
            </w:pPr>
            <w:r>
              <w:rPr>
                <w:rFonts w:asciiTheme="minorHAnsi" w:hAnsiTheme="minorHAnsi" w:cstheme="minorHAnsi"/>
              </w:rPr>
              <w:t>Inspección Previa</w:t>
            </w:r>
          </w:p>
        </w:tc>
        <w:tc>
          <w:tcPr>
            <w:tcW w:w="1814" w:type="dxa"/>
            <w:vAlign w:val="center"/>
          </w:tcPr>
          <w:p w14:paraId="159F6D2C" w14:textId="57CD28FC" w:rsidR="001E0A3F" w:rsidRPr="00EC269E" w:rsidRDefault="001E0A3F" w:rsidP="001E0A3F">
            <w:pPr>
              <w:jc w:val="center"/>
              <w:rPr>
                <w:rFonts w:asciiTheme="minorHAnsi" w:hAnsiTheme="minorHAnsi" w:cstheme="minorHAnsi"/>
              </w:rPr>
            </w:pPr>
            <w:r>
              <w:rPr>
                <w:rFonts w:asciiTheme="minorHAnsi" w:hAnsiTheme="minorHAnsi" w:cstheme="minorHAnsi"/>
              </w:rPr>
              <w:t>06/10/2026</w:t>
            </w:r>
          </w:p>
        </w:tc>
        <w:tc>
          <w:tcPr>
            <w:tcW w:w="1588" w:type="dxa"/>
            <w:vAlign w:val="center"/>
          </w:tcPr>
          <w:p w14:paraId="1C0C0807" w14:textId="0871789F" w:rsidR="001E0A3F" w:rsidRDefault="001E0A3F" w:rsidP="001E0A3F">
            <w:pPr>
              <w:jc w:val="center"/>
              <w:rPr>
                <w:rFonts w:asciiTheme="minorHAnsi" w:hAnsiTheme="minorHAnsi" w:cstheme="minorHAnsi"/>
              </w:rPr>
            </w:pPr>
            <w:r>
              <w:rPr>
                <w:rFonts w:asciiTheme="minorHAnsi" w:hAnsiTheme="minorHAnsi" w:cstheme="minorHAnsi"/>
              </w:rPr>
              <w:t xml:space="preserve">De: 10:00 </w:t>
            </w:r>
          </w:p>
          <w:p w14:paraId="149CBA74" w14:textId="77777777" w:rsidR="001E0A3F" w:rsidRDefault="001E0A3F" w:rsidP="001E0A3F">
            <w:pPr>
              <w:jc w:val="center"/>
              <w:rPr>
                <w:rFonts w:asciiTheme="minorHAnsi" w:hAnsiTheme="minorHAnsi" w:cstheme="minorHAnsi"/>
              </w:rPr>
            </w:pPr>
            <w:r>
              <w:rPr>
                <w:rFonts w:asciiTheme="minorHAnsi" w:hAnsiTheme="minorHAnsi" w:cstheme="minorHAnsi"/>
              </w:rPr>
              <w:t>A</w:t>
            </w:r>
          </w:p>
          <w:p w14:paraId="202BE19D" w14:textId="042D26BC" w:rsidR="001E0A3F" w:rsidRPr="00EC269E" w:rsidRDefault="001E0A3F" w:rsidP="001E0A3F">
            <w:pPr>
              <w:jc w:val="center"/>
              <w:rPr>
                <w:rFonts w:asciiTheme="minorHAnsi" w:hAnsiTheme="minorHAnsi" w:cstheme="minorHAnsi"/>
              </w:rPr>
            </w:pPr>
            <w:r>
              <w:rPr>
                <w:rFonts w:asciiTheme="minorHAnsi" w:hAnsiTheme="minorHAnsi" w:cstheme="minorHAnsi"/>
              </w:rPr>
              <w:t>12:00</w:t>
            </w:r>
          </w:p>
        </w:tc>
        <w:tc>
          <w:tcPr>
            <w:tcW w:w="3822" w:type="dxa"/>
            <w:vAlign w:val="center"/>
          </w:tcPr>
          <w:p w14:paraId="4E7B1974" w14:textId="1944EAE8" w:rsidR="001E0A3F" w:rsidRPr="00EC269E" w:rsidRDefault="001E0A3F" w:rsidP="001E0A3F">
            <w:pPr>
              <w:jc w:val="both"/>
              <w:rPr>
                <w:rFonts w:asciiTheme="minorHAnsi" w:hAnsiTheme="minorHAnsi" w:cstheme="minorHAnsi"/>
              </w:rPr>
            </w:pPr>
            <w:r>
              <w:rPr>
                <w:rFonts w:asciiTheme="minorHAnsi" w:hAnsiTheme="minorHAnsi" w:cstheme="minorHAnsi"/>
                <w:b/>
              </w:rPr>
              <w:t>Inspección</w:t>
            </w:r>
            <w:r w:rsidRPr="00EC269E">
              <w:rPr>
                <w:rFonts w:asciiTheme="minorHAnsi" w:hAnsiTheme="minorHAnsi" w:cstheme="minorHAnsi"/>
                <w:b/>
              </w:rPr>
              <w:t xml:space="preserve">: </w:t>
            </w:r>
            <w:r w:rsidRPr="00EC269E">
              <w:rPr>
                <w:rFonts w:asciiTheme="minorHAnsi" w:hAnsiTheme="minorHAnsi" w:cstheme="minorHAnsi"/>
              </w:rPr>
              <w:t xml:space="preserve"> </w:t>
            </w:r>
            <w:r w:rsidRPr="00EC269E">
              <w:rPr>
                <w:rFonts w:asciiTheme="minorHAnsi" w:hAnsiTheme="minorHAnsi" w:cstheme="minorHAnsi"/>
                <w:b/>
              </w:rPr>
              <w:t xml:space="preserve"> </w:t>
            </w:r>
            <w:r w:rsidRPr="00EC269E">
              <w:rPr>
                <w:rFonts w:asciiTheme="minorHAnsi" w:hAnsiTheme="minorHAnsi" w:cstheme="minorHAnsi"/>
                <w:bCs/>
              </w:rPr>
              <w:t xml:space="preserve">Calle Reyes Ortiz Edificio Gundlach </w:t>
            </w:r>
            <w:r>
              <w:rPr>
                <w:rFonts w:asciiTheme="minorHAnsi" w:hAnsiTheme="minorHAnsi" w:cstheme="minorHAnsi"/>
                <w:bCs/>
              </w:rPr>
              <w:t xml:space="preserve">(Anexo), coordinación con el Ing. Jose Luis Flores Cel. </w:t>
            </w:r>
            <w:r w:rsidRPr="00ED7A55">
              <w:rPr>
                <w:rFonts w:asciiTheme="minorHAnsi" w:hAnsiTheme="minorHAnsi" w:cstheme="minorHAnsi"/>
                <w:bCs/>
              </w:rPr>
              <w:t>72503777</w:t>
            </w:r>
          </w:p>
        </w:tc>
      </w:tr>
      <w:tr w:rsidR="00C926DC" w:rsidRPr="00EC269E" w14:paraId="7C8F7888" w14:textId="77777777" w:rsidTr="00C61B87">
        <w:trPr>
          <w:trHeight w:val="969"/>
        </w:trPr>
        <w:tc>
          <w:tcPr>
            <w:tcW w:w="412" w:type="dxa"/>
            <w:vAlign w:val="center"/>
          </w:tcPr>
          <w:p w14:paraId="54BF3F97"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3</w:t>
            </w:r>
          </w:p>
        </w:tc>
        <w:tc>
          <w:tcPr>
            <w:tcW w:w="2277" w:type="dxa"/>
            <w:vAlign w:val="center"/>
          </w:tcPr>
          <w:p w14:paraId="47F75D52"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Consultas Escritas</w:t>
            </w:r>
          </w:p>
        </w:tc>
        <w:tc>
          <w:tcPr>
            <w:tcW w:w="1814" w:type="dxa"/>
            <w:vAlign w:val="center"/>
          </w:tcPr>
          <w:p w14:paraId="77C3E7FB"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31A7762E" w14:textId="42CD0612" w:rsidR="00C926DC" w:rsidRPr="00EC269E" w:rsidRDefault="00BE133E" w:rsidP="00C61B87">
            <w:pPr>
              <w:jc w:val="center"/>
              <w:rPr>
                <w:rFonts w:asciiTheme="minorHAnsi" w:hAnsiTheme="minorHAnsi" w:cstheme="minorHAnsi"/>
              </w:rPr>
            </w:pPr>
            <w:r>
              <w:rPr>
                <w:rFonts w:asciiTheme="minorHAnsi" w:hAnsiTheme="minorHAnsi" w:cstheme="minorHAnsi"/>
              </w:rPr>
              <w:t>0</w:t>
            </w:r>
            <w:r w:rsidR="001E0A3F">
              <w:rPr>
                <w:rFonts w:asciiTheme="minorHAnsi" w:hAnsiTheme="minorHAnsi" w:cstheme="minorHAnsi"/>
              </w:rPr>
              <w:t>7</w:t>
            </w:r>
            <w:r w:rsidR="00626A18">
              <w:rPr>
                <w:rFonts w:asciiTheme="minorHAnsi" w:hAnsiTheme="minorHAnsi" w:cstheme="minorHAnsi"/>
              </w:rPr>
              <w:t>/</w:t>
            </w:r>
            <w:r w:rsidR="001E0A3F">
              <w:rPr>
                <w:rFonts w:asciiTheme="minorHAnsi" w:hAnsiTheme="minorHAnsi" w:cstheme="minorHAnsi"/>
              </w:rPr>
              <w:t>10</w:t>
            </w:r>
            <w:r w:rsidR="00C926DC" w:rsidRPr="00EC269E">
              <w:rPr>
                <w:rFonts w:asciiTheme="minorHAnsi" w:hAnsiTheme="minorHAnsi" w:cstheme="minorHAnsi"/>
              </w:rPr>
              <w:t>/2026</w:t>
            </w:r>
          </w:p>
        </w:tc>
        <w:tc>
          <w:tcPr>
            <w:tcW w:w="1588" w:type="dxa"/>
            <w:vAlign w:val="center"/>
          </w:tcPr>
          <w:p w14:paraId="006D8F11"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0616362D" w14:textId="566432B9" w:rsidR="00C926DC" w:rsidRPr="00EC269E" w:rsidRDefault="00C926DC" w:rsidP="00C61B87">
            <w:pPr>
              <w:jc w:val="center"/>
              <w:rPr>
                <w:rFonts w:asciiTheme="minorHAnsi" w:hAnsiTheme="minorHAnsi" w:cstheme="minorHAnsi"/>
              </w:rPr>
            </w:pPr>
            <w:proofErr w:type="spellStart"/>
            <w:r w:rsidRPr="00EC269E">
              <w:rPr>
                <w:rFonts w:asciiTheme="minorHAnsi" w:hAnsiTheme="minorHAnsi" w:cstheme="minorHAnsi"/>
              </w:rPr>
              <w:t>Hrs</w:t>
            </w:r>
            <w:proofErr w:type="spellEnd"/>
            <w:r w:rsidRPr="00EC269E">
              <w:rPr>
                <w:rFonts w:asciiTheme="minorHAnsi" w:hAnsiTheme="minorHAnsi" w:cstheme="minorHAnsi"/>
              </w:rPr>
              <w:t>. 1</w:t>
            </w:r>
            <w:r w:rsidR="001E0A3F">
              <w:rPr>
                <w:rFonts w:asciiTheme="minorHAnsi" w:hAnsiTheme="minorHAnsi" w:cstheme="minorHAnsi"/>
              </w:rPr>
              <w:t>5</w:t>
            </w:r>
            <w:r w:rsidRPr="00EC269E">
              <w:rPr>
                <w:rFonts w:asciiTheme="minorHAnsi" w:hAnsiTheme="minorHAnsi" w:cstheme="minorHAnsi"/>
              </w:rPr>
              <w:t>:00</w:t>
            </w:r>
          </w:p>
        </w:tc>
        <w:tc>
          <w:tcPr>
            <w:tcW w:w="3822" w:type="dxa"/>
            <w:vAlign w:val="center"/>
          </w:tcPr>
          <w:p w14:paraId="1D291C44"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Dirigidas a:</w:t>
            </w:r>
          </w:p>
          <w:p w14:paraId="4D2E195A" w14:textId="2CA9E3C1" w:rsidR="00C926DC" w:rsidRPr="00EC269E" w:rsidRDefault="00626A18" w:rsidP="00C61B87">
            <w:pPr>
              <w:jc w:val="both"/>
              <w:rPr>
                <w:rFonts w:asciiTheme="minorHAnsi" w:hAnsiTheme="minorHAnsi" w:cstheme="minorHAnsi"/>
              </w:rPr>
            </w:pPr>
            <w:r>
              <w:rPr>
                <w:rFonts w:asciiTheme="minorHAnsi" w:hAnsiTheme="minorHAnsi" w:cstheme="minorHAnsi"/>
              </w:rPr>
              <w:t>Yessica.montoya</w:t>
            </w:r>
            <w:r w:rsidR="00C926DC" w:rsidRPr="00EC269E">
              <w:rPr>
                <w:rFonts w:asciiTheme="minorHAnsi" w:hAnsiTheme="minorHAnsi" w:cstheme="minorHAnsi"/>
              </w:rPr>
              <w:t>@csbp.com.bo</w:t>
            </w:r>
          </w:p>
        </w:tc>
      </w:tr>
      <w:tr w:rsidR="00C926DC" w:rsidRPr="00C92ACC" w14:paraId="3698BA04" w14:textId="77777777" w:rsidTr="00C61B87">
        <w:trPr>
          <w:trHeight w:val="1145"/>
        </w:trPr>
        <w:tc>
          <w:tcPr>
            <w:tcW w:w="412" w:type="dxa"/>
            <w:vAlign w:val="center"/>
          </w:tcPr>
          <w:p w14:paraId="270FF20B"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4</w:t>
            </w:r>
          </w:p>
        </w:tc>
        <w:tc>
          <w:tcPr>
            <w:tcW w:w="2277" w:type="dxa"/>
            <w:vAlign w:val="center"/>
          </w:tcPr>
          <w:p w14:paraId="29C5548F"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Reunión de Aclaración</w:t>
            </w:r>
          </w:p>
          <w:p w14:paraId="1249AD25" w14:textId="77777777" w:rsidR="00C926DC" w:rsidRPr="00EC269E" w:rsidRDefault="00C926DC" w:rsidP="00C61B87">
            <w:pPr>
              <w:jc w:val="both"/>
              <w:rPr>
                <w:rFonts w:asciiTheme="minorHAnsi" w:hAnsiTheme="minorHAnsi" w:cstheme="minorHAnsi"/>
              </w:rPr>
            </w:pPr>
          </w:p>
        </w:tc>
        <w:tc>
          <w:tcPr>
            <w:tcW w:w="1814" w:type="dxa"/>
            <w:vAlign w:val="center"/>
          </w:tcPr>
          <w:p w14:paraId="2F842AF3"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7C708331" w14:textId="08DFADB1" w:rsidR="00C926DC" w:rsidRPr="00EC269E" w:rsidRDefault="00C926DC" w:rsidP="00C61B87">
            <w:pPr>
              <w:jc w:val="center"/>
              <w:rPr>
                <w:rFonts w:asciiTheme="minorHAnsi" w:hAnsiTheme="minorHAnsi" w:cstheme="minorHAnsi"/>
              </w:rPr>
            </w:pPr>
            <w:r>
              <w:rPr>
                <w:rFonts w:asciiTheme="minorHAnsi" w:hAnsiTheme="minorHAnsi" w:cstheme="minorHAnsi"/>
              </w:rPr>
              <w:t>0</w:t>
            </w:r>
            <w:r w:rsidR="001E0A3F">
              <w:rPr>
                <w:rFonts w:asciiTheme="minorHAnsi" w:hAnsiTheme="minorHAnsi" w:cstheme="minorHAnsi"/>
              </w:rPr>
              <w:t>9</w:t>
            </w:r>
            <w:r w:rsidRPr="00EC269E">
              <w:rPr>
                <w:rFonts w:asciiTheme="minorHAnsi" w:hAnsiTheme="minorHAnsi" w:cstheme="minorHAnsi"/>
              </w:rPr>
              <w:t>/</w:t>
            </w:r>
            <w:r w:rsidR="001E0A3F">
              <w:rPr>
                <w:rFonts w:asciiTheme="minorHAnsi" w:hAnsiTheme="minorHAnsi" w:cstheme="minorHAnsi"/>
              </w:rPr>
              <w:t>10</w:t>
            </w:r>
            <w:r w:rsidRPr="00EC269E">
              <w:rPr>
                <w:rFonts w:asciiTheme="minorHAnsi" w:hAnsiTheme="minorHAnsi" w:cstheme="minorHAnsi"/>
              </w:rPr>
              <w:t>/2026</w:t>
            </w:r>
          </w:p>
        </w:tc>
        <w:tc>
          <w:tcPr>
            <w:tcW w:w="1588" w:type="dxa"/>
            <w:vAlign w:val="center"/>
          </w:tcPr>
          <w:p w14:paraId="0365E39E"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76D9DEC4"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Hrs.14:30</w:t>
            </w:r>
          </w:p>
        </w:tc>
        <w:tc>
          <w:tcPr>
            <w:tcW w:w="3822" w:type="dxa"/>
            <w:vAlign w:val="center"/>
          </w:tcPr>
          <w:p w14:paraId="1F43F227"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 xml:space="preserve">Vía Zoom, en la siguiente dirección:  </w:t>
            </w:r>
          </w:p>
          <w:p w14:paraId="0CAD79D8" w14:textId="77777777" w:rsidR="00C926DC" w:rsidRPr="00EC269E" w:rsidRDefault="00C926DC" w:rsidP="00C61B87">
            <w:pPr>
              <w:jc w:val="both"/>
              <w:rPr>
                <w:rStyle w:val="Hipervnculo"/>
                <w:rFonts w:asciiTheme="minorHAnsi" w:hAnsiTheme="minorHAnsi" w:cstheme="minorHAnsi"/>
                <w:color w:val="auto"/>
              </w:rPr>
            </w:pPr>
          </w:p>
          <w:p w14:paraId="7628055E"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ID de reunión: 895 4712 5968</w:t>
            </w:r>
          </w:p>
          <w:p w14:paraId="7862E64C"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Código de acceso: 689096</w:t>
            </w:r>
          </w:p>
          <w:p w14:paraId="0529FB42" w14:textId="77777777" w:rsidR="00C926DC" w:rsidRPr="00C92ACC" w:rsidRDefault="00C926DC" w:rsidP="00C61B87">
            <w:pPr>
              <w:jc w:val="both"/>
              <w:rPr>
                <w:rFonts w:asciiTheme="minorHAnsi" w:hAnsiTheme="minorHAnsi" w:cstheme="minorHAnsi"/>
                <w:u w:val="single"/>
                <w:lang w:val="en-US"/>
              </w:rPr>
            </w:pPr>
            <w:r w:rsidRPr="00C92ACC">
              <w:rPr>
                <w:rStyle w:val="Hipervnculo"/>
                <w:rFonts w:asciiTheme="minorHAnsi" w:hAnsiTheme="minorHAnsi" w:cstheme="minorHAnsi"/>
                <w:color w:val="auto"/>
                <w:lang w:val="en-US"/>
              </w:rPr>
              <w:t xml:space="preserve">Enlace: </w:t>
            </w:r>
            <w:hyperlink r:id="rId12" w:history="1">
              <w:r w:rsidRPr="00C92ACC">
                <w:rPr>
                  <w:rStyle w:val="Hipervnculo"/>
                  <w:rFonts w:asciiTheme="minorHAnsi" w:hAnsiTheme="minorHAnsi" w:cstheme="minorHAnsi"/>
                  <w:lang w:val="en-US"/>
                </w:rPr>
                <w:t>https://us02web.zoom.us/j/89547125968?pwd=NStuQWVZbUc4bEQyczNLRWFUUjYrdz09</w:t>
              </w:r>
            </w:hyperlink>
          </w:p>
        </w:tc>
      </w:tr>
      <w:tr w:rsidR="00C926DC" w:rsidRPr="00EC269E" w14:paraId="69AB50CE" w14:textId="77777777" w:rsidTr="00C61B87">
        <w:trPr>
          <w:trHeight w:val="426"/>
        </w:trPr>
        <w:tc>
          <w:tcPr>
            <w:tcW w:w="412" w:type="dxa"/>
            <w:vAlign w:val="center"/>
          </w:tcPr>
          <w:p w14:paraId="1C24F748" w14:textId="3178988E" w:rsidR="00C926DC" w:rsidRPr="00EC269E" w:rsidRDefault="001E0A3F" w:rsidP="00C61B87">
            <w:pPr>
              <w:jc w:val="center"/>
              <w:rPr>
                <w:rFonts w:asciiTheme="minorHAnsi" w:hAnsiTheme="minorHAnsi" w:cstheme="minorHAnsi"/>
              </w:rPr>
            </w:pPr>
            <w:r>
              <w:rPr>
                <w:rFonts w:asciiTheme="minorHAnsi" w:hAnsiTheme="minorHAnsi" w:cstheme="minorHAnsi"/>
              </w:rPr>
              <w:t>5</w:t>
            </w:r>
          </w:p>
        </w:tc>
        <w:tc>
          <w:tcPr>
            <w:tcW w:w="2277" w:type="dxa"/>
            <w:vAlign w:val="center"/>
          </w:tcPr>
          <w:p w14:paraId="512F581A"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Presentación de Ofertas.</w:t>
            </w:r>
          </w:p>
        </w:tc>
        <w:tc>
          <w:tcPr>
            <w:tcW w:w="1814" w:type="dxa"/>
            <w:vAlign w:val="center"/>
          </w:tcPr>
          <w:p w14:paraId="2053BA35"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 xml:space="preserve">Hasta: </w:t>
            </w:r>
          </w:p>
          <w:p w14:paraId="471B5826" w14:textId="3BFFD803" w:rsidR="00C926DC" w:rsidRPr="00EC269E" w:rsidRDefault="009B1853" w:rsidP="00C61B87">
            <w:pPr>
              <w:jc w:val="center"/>
              <w:rPr>
                <w:rFonts w:asciiTheme="minorHAnsi" w:hAnsiTheme="minorHAnsi" w:cstheme="minorHAnsi"/>
              </w:rPr>
            </w:pPr>
            <w:r>
              <w:rPr>
                <w:rFonts w:asciiTheme="minorHAnsi" w:hAnsiTheme="minorHAnsi" w:cstheme="minorHAnsi"/>
              </w:rPr>
              <w:t>1</w:t>
            </w:r>
            <w:r w:rsidR="001E0A3F">
              <w:rPr>
                <w:rFonts w:asciiTheme="minorHAnsi" w:hAnsiTheme="minorHAnsi" w:cstheme="minorHAnsi"/>
              </w:rPr>
              <w:t>6</w:t>
            </w:r>
            <w:r w:rsidR="00C926DC" w:rsidRPr="00EC269E">
              <w:rPr>
                <w:rFonts w:asciiTheme="minorHAnsi" w:hAnsiTheme="minorHAnsi" w:cstheme="minorHAnsi"/>
              </w:rPr>
              <w:t>/</w:t>
            </w:r>
            <w:r w:rsidR="001E0A3F">
              <w:rPr>
                <w:rFonts w:asciiTheme="minorHAnsi" w:hAnsiTheme="minorHAnsi" w:cstheme="minorHAnsi"/>
              </w:rPr>
              <w:t>10</w:t>
            </w:r>
            <w:r w:rsidR="00C926DC" w:rsidRPr="00EC269E">
              <w:rPr>
                <w:rFonts w:asciiTheme="minorHAnsi" w:hAnsiTheme="minorHAnsi" w:cstheme="minorHAnsi"/>
              </w:rPr>
              <w:t>/2026</w:t>
            </w:r>
          </w:p>
        </w:tc>
        <w:tc>
          <w:tcPr>
            <w:tcW w:w="1588" w:type="dxa"/>
            <w:vAlign w:val="center"/>
          </w:tcPr>
          <w:p w14:paraId="7F117BEC"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5CCC0FEF" w14:textId="2E0D18C4" w:rsidR="00C926DC" w:rsidRPr="00EC269E" w:rsidRDefault="00C926DC" w:rsidP="00C61B87">
            <w:pPr>
              <w:jc w:val="center"/>
              <w:rPr>
                <w:rFonts w:asciiTheme="minorHAnsi" w:hAnsiTheme="minorHAnsi" w:cstheme="minorHAnsi"/>
              </w:rPr>
            </w:pPr>
            <w:r w:rsidRPr="00EC269E">
              <w:rPr>
                <w:rFonts w:asciiTheme="minorHAnsi" w:hAnsiTheme="minorHAnsi" w:cstheme="minorHAnsi"/>
              </w:rPr>
              <w:t>1</w:t>
            </w:r>
            <w:r w:rsidR="00626A18">
              <w:rPr>
                <w:rFonts w:asciiTheme="minorHAnsi" w:hAnsiTheme="minorHAnsi" w:cstheme="minorHAnsi"/>
              </w:rPr>
              <w:t>4</w:t>
            </w:r>
            <w:r w:rsidRPr="00EC269E">
              <w:rPr>
                <w:rFonts w:asciiTheme="minorHAnsi" w:hAnsiTheme="minorHAnsi" w:cstheme="minorHAnsi"/>
              </w:rPr>
              <w:t>:</w:t>
            </w:r>
            <w:r w:rsidR="001E0A3F">
              <w:rPr>
                <w:rFonts w:asciiTheme="minorHAnsi" w:hAnsiTheme="minorHAnsi" w:cstheme="minorHAnsi"/>
              </w:rPr>
              <w:t>30</w:t>
            </w:r>
          </w:p>
        </w:tc>
        <w:tc>
          <w:tcPr>
            <w:tcW w:w="3822" w:type="dxa"/>
            <w:vAlign w:val="center"/>
          </w:tcPr>
          <w:p w14:paraId="1B8C1FC4"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 xml:space="preserve"> </w:t>
            </w:r>
            <w:r w:rsidRPr="00EC269E">
              <w:rPr>
                <w:rFonts w:asciiTheme="minorHAnsi" w:hAnsiTheme="minorHAnsi" w:cstheme="minorHAnsi"/>
                <w:b/>
              </w:rPr>
              <w:t xml:space="preserve">Presentación Física: </w:t>
            </w:r>
            <w:r w:rsidRPr="00EC269E">
              <w:rPr>
                <w:rFonts w:asciiTheme="minorHAnsi" w:hAnsiTheme="minorHAnsi" w:cstheme="minorHAnsi"/>
              </w:rPr>
              <w:t xml:space="preserve"> </w:t>
            </w:r>
            <w:r w:rsidRPr="00EC269E">
              <w:rPr>
                <w:rFonts w:asciiTheme="minorHAnsi" w:hAnsiTheme="minorHAnsi" w:cstheme="minorHAnsi"/>
                <w:b/>
              </w:rPr>
              <w:t xml:space="preserve"> </w:t>
            </w:r>
            <w:r w:rsidRPr="00EC269E">
              <w:rPr>
                <w:rFonts w:asciiTheme="minorHAnsi" w:hAnsiTheme="minorHAnsi" w:cstheme="minorHAnsi"/>
                <w:bCs/>
              </w:rPr>
              <w:t>Calle Reyes Ortiz Edificio Gundlach Torre Oeste P22 Unidad de Compras</w:t>
            </w:r>
          </w:p>
        </w:tc>
      </w:tr>
      <w:tr w:rsidR="00C926DC" w:rsidRPr="00C92ACC" w14:paraId="1861EF87" w14:textId="77777777" w:rsidTr="00C61B87">
        <w:trPr>
          <w:trHeight w:val="480"/>
        </w:trPr>
        <w:tc>
          <w:tcPr>
            <w:tcW w:w="412" w:type="dxa"/>
            <w:vAlign w:val="center"/>
          </w:tcPr>
          <w:p w14:paraId="6C47EE49" w14:textId="1C7E9463" w:rsidR="00C926DC" w:rsidRPr="00EC269E" w:rsidRDefault="001E0A3F" w:rsidP="00C61B87">
            <w:pPr>
              <w:jc w:val="center"/>
              <w:rPr>
                <w:rFonts w:asciiTheme="minorHAnsi" w:hAnsiTheme="minorHAnsi" w:cstheme="minorHAnsi"/>
              </w:rPr>
            </w:pPr>
            <w:r>
              <w:rPr>
                <w:rFonts w:asciiTheme="minorHAnsi" w:hAnsiTheme="minorHAnsi" w:cstheme="minorHAnsi"/>
              </w:rPr>
              <w:t>6</w:t>
            </w:r>
          </w:p>
        </w:tc>
        <w:tc>
          <w:tcPr>
            <w:tcW w:w="2277" w:type="dxa"/>
            <w:vAlign w:val="center"/>
          </w:tcPr>
          <w:p w14:paraId="1E8D659A"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Apertura de Ofertas.</w:t>
            </w:r>
          </w:p>
        </w:tc>
        <w:tc>
          <w:tcPr>
            <w:tcW w:w="1814" w:type="dxa"/>
            <w:vAlign w:val="center"/>
          </w:tcPr>
          <w:p w14:paraId="317F7AD2"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029794C6" w14:textId="0234AA9F" w:rsidR="00C926DC" w:rsidRPr="00EC269E" w:rsidRDefault="001E0A3F" w:rsidP="00C61B87">
            <w:pPr>
              <w:jc w:val="center"/>
              <w:rPr>
                <w:rFonts w:asciiTheme="minorHAnsi" w:hAnsiTheme="minorHAnsi" w:cstheme="minorHAnsi"/>
              </w:rPr>
            </w:pPr>
            <w:r>
              <w:rPr>
                <w:rFonts w:asciiTheme="minorHAnsi" w:hAnsiTheme="minorHAnsi" w:cstheme="minorHAnsi"/>
              </w:rPr>
              <w:t>16</w:t>
            </w:r>
            <w:r w:rsidR="00C926DC" w:rsidRPr="00EC269E">
              <w:rPr>
                <w:rFonts w:asciiTheme="minorHAnsi" w:hAnsiTheme="minorHAnsi" w:cstheme="minorHAnsi"/>
              </w:rPr>
              <w:t>/</w:t>
            </w:r>
            <w:r>
              <w:rPr>
                <w:rFonts w:asciiTheme="minorHAnsi" w:hAnsiTheme="minorHAnsi" w:cstheme="minorHAnsi"/>
              </w:rPr>
              <w:t>10</w:t>
            </w:r>
            <w:r w:rsidR="00C926DC" w:rsidRPr="00EC269E">
              <w:rPr>
                <w:rFonts w:asciiTheme="minorHAnsi" w:hAnsiTheme="minorHAnsi" w:cstheme="minorHAnsi"/>
              </w:rPr>
              <w:t>/2026</w:t>
            </w:r>
          </w:p>
        </w:tc>
        <w:tc>
          <w:tcPr>
            <w:tcW w:w="1588" w:type="dxa"/>
            <w:vAlign w:val="center"/>
          </w:tcPr>
          <w:p w14:paraId="0C33122D"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1E4CFC34" w14:textId="28441F90" w:rsidR="00C926DC" w:rsidRPr="00EC269E" w:rsidRDefault="00C926DC" w:rsidP="00C61B87">
            <w:pPr>
              <w:jc w:val="center"/>
              <w:rPr>
                <w:rFonts w:asciiTheme="minorHAnsi" w:hAnsiTheme="minorHAnsi" w:cstheme="minorHAnsi"/>
              </w:rPr>
            </w:pPr>
            <w:r w:rsidRPr="00EC269E">
              <w:rPr>
                <w:rFonts w:asciiTheme="minorHAnsi" w:hAnsiTheme="minorHAnsi" w:cstheme="minorHAnsi"/>
              </w:rPr>
              <w:t>1</w:t>
            </w:r>
            <w:r w:rsidR="001E0A3F">
              <w:rPr>
                <w:rFonts w:asciiTheme="minorHAnsi" w:hAnsiTheme="minorHAnsi" w:cstheme="minorHAnsi"/>
              </w:rPr>
              <w:t>5</w:t>
            </w:r>
            <w:r w:rsidRPr="00EC269E">
              <w:rPr>
                <w:rFonts w:asciiTheme="minorHAnsi" w:hAnsiTheme="minorHAnsi" w:cstheme="minorHAnsi"/>
              </w:rPr>
              <w:t>:</w:t>
            </w:r>
            <w:r w:rsidR="001E0A3F">
              <w:rPr>
                <w:rFonts w:asciiTheme="minorHAnsi" w:hAnsiTheme="minorHAnsi" w:cstheme="minorHAnsi"/>
              </w:rPr>
              <w:t>0</w:t>
            </w:r>
            <w:r w:rsidRPr="00EC269E">
              <w:rPr>
                <w:rFonts w:asciiTheme="minorHAnsi" w:hAnsiTheme="minorHAnsi" w:cstheme="minorHAnsi"/>
              </w:rPr>
              <w:t>0</w:t>
            </w:r>
          </w:p>
        </w:tc>
        <w:tc>
          <w:tcPr>
            <w:tcW w:w="3822" w:type="dxa"/>
            <w:vAlign w:val="center"/>
          </w:tcPr>
          <w:p w14:paraId="0A7415AD"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 xml:space="preserve">Vía Zoom, en la siguiente dirección:  </w:t>
            </w:r>
          </w:p>
          <w:p w14:paraId="22703A52" w14:textId="77777777" w:rsidR="00C926DC" w:rsidRPr="00EC269E" w:rsidRDefault="00C926DC" w:rsidP="00C61B87">
            <w:pPr>
              <w:jc w:val="both"/>
              <w:rPr>
                <w:rStyle w:val="Hipervnculo"/>
                <w:rFonts w:asciiTheme="minorHAnsi" w:hAnsiTheme="minorHAnsi" w:cstheme="minorHAnsi"/>
                <w:color w:val="auto"/>
              </w:rPr>
            </w:pPr>
          </w:p>
          <w:p w14:paraId="467A1AEB"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ID de reunión: 895 4712 5968</w:t>
            </w:r>
          </w:p>
          <w:p w14:paraId="55677144"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Código de acceso: 689096</w:t>
            </w:r>
          </w:p>
          <w:p w14:paraId="7C710F39" w14:textId="77777777" w:rsidR="00C926DC" w:rsidRPr="00C92ACC" w:rsidRDefault="00C926DC" w:rsidP="00C61B87">
            <w:pPr>
              <w:jc w:val="both"/>
              <w:rPr>
                <w:rFonts w:asciiTheme="minorHAnsi" w:hAnsiTheme="minorHAnsi" w:cstheme="minorHAnsi"/>
                <w:lang w:val="en-US"/>
              </w:rPr>
            </w:pPr>
            <w:r w:rsidRPr="00C92ACC">
              <w:rPr>
                <w:rStyle w:val="Hipervnculo"/>
                <w:rFonts w:asciiTheme="minorHAnsi" w:hAnsiTheme="minorHAnsi" w:cstheme="minorHAnsi"/>
                <w:color w:val="auto"/>
                <w:lang w:val="en-US"/>
              </w:rPr>
              <w:t xml:space="preserve">Enlace: </w:t>
            </w:r>
            <w:hyperlink r:id="rId13" w:history="1">
              <w:r w:rsidRPr="00C92ACC">
                <w:rPr>
                  <w:rStyle w:val="Hipervnculo"/>
                  <w:rFonts w:asciiTheme="minorHAnsi" w:hAnsiTheme="minorHAnsi" w:cstheme="minorHAnsi"/>
                  <w:lang w:val="en-US"/>
                </w:rPr>
                <w:t>https://us02web.zoom.us/j/89547125968?pwd=NStuQWVZbUc4bEQyczNLRWFUUjYrdz09</w:t>
              </w:r>
            </w:hyperlink>
          </w:p>
        </w:tc>
      </w:tr>
      <w:tr w:rsidR="00C926DC" w:rsidRPr="00EC269E" w14:paraId="5FFFB236" w14:textId="77777777" w:rsidTr="00C61B87">
        <w:trPr>
          <w:trHeight w:val="661"/>
        </w:trPr>
        <w:tc>
          <w:tcPr>
            <w:tcW w:w="412" w:type="dxa"/>
            <w:vAlign w:val="center"/>
          </w:tcPr>
          <w:p w14:paraId="002EBE3A" w14:textId="48CD1D37" w:rsidR="00C926DC" w:rsidRPr="00EC269E" w:rsidRDefault="001E0A3F" w:rsidP="00C61B87">
            <w:pPr>
              <w:jc w:val="center"/>
              <w:rPr>
                <w:rFonts w:asciiTheme="minorHAnsi" w:hAnsiTheme="minorHAnsi" w:cstheme="minorHAnsi"/>
              </w:rPr>
            </w:pPr>
            <w:r>
              <w:rPr>
                <w:rFonts w:asciiTheme="minorHAnsi" w:hAnsiTheme="minorHAnsi" w:cstheme="minorHAnsi"/>
              </w:rPr>
              <w:t>7</w:t>
            </w:r>
          </w:p>
        </w:tc>
        <w:tc>
          <w:tcPr>
            <w:tcW w:w="2277" w:type="dxa"/>
            <w:vAlign w:val="center"/>
          </w:tcPr>
          <w:p w14:paraId="1C4462AE"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Resultado Del Proceso</w:t>
            </w:r>
          </w:p>
        </w:tc>
        <w:tc>
          <w:tcPr>
            <w:tcW w:w="3402" w:type="dxa"/>
            <w:gridSpan w:val="2"/>
            <w:vAlign w:val="center"/>
          </w:tcPr>
          <w:p w14:paraId="068A7C1E" w14:textId="4C3DFA8E" w:rsidR="00C926DC" w:rsidRPr="00EC269E" w:rsidRDefault="001E0A3F" w:rsidP="00C61B87">
            <w:pPr>
              <w:jc w:val="center"/>
              <w:rPr>
                <w:rFonts w:asciiTheme="minorHAnsi" w:hAnsiTheme="minorHAnsi" w:cstheme="minorHAnsi"/>
              </w:rPr>
            </w:pPr>
            <w:r>
              <w:rPr>
                <w:rFonts w:asciiTheme="minorHAnsi" w:hAnsiTheme="minorHAnsi" w:cstheme="minorHAnsi"/>
              </w:rPr>
              <w:t>26</w:t>
            </w:r>
            <w:r w:rsidR="00626A18">
              <w:rPr>
                <w:rFonts w:asciiTheme="minorHAnsi" w:hAnsiTheme="minorHAnsi" w:cstheme="minorHAnsi"/>
              </w:rPr>
              <w:t>/</w:t>
            </w:r>
            <w:r>
              <w:rPr>
                <w:rFonts w:asciiTheme="minorHAnsi" w:hAnsiTheme="minorHAnsi" w:cstheme="minorHAnsi"/>
              </w:rPr>
              <w:t>10</w:t>
            </w:r>
            <w:r w:rsidR="00C926DC" w:rsidRPr="00EC269E">
              <w:rPr>
                <w:rFonts w:asciiTheme="minorHAnsi" w:hAnsiTheme="minorHAnsi" w:cstheme="minorHAnsi"/>
              </w:rPr>
              <w:t>/2026</w:t>
            </w:r>
          </w:p>
        </w:tc>
        <w:tc>
          <w:tcPr>
            <w:tcW w:w="3822" w:type="dxa"/>
            <w:vAlign w:val="center"/>
          </w:tcPr>
          <w:p w14:paraId="09C830AA" w14:textId="77777777" w:rsidR="00C926DC" w:rsidRPr="00EC269E" w:rsidRDefault="00C926DC" w:rsidP="00C61B87">
            <w:pPr>
              <w:jc w:val="center"/>
              <w:rPr>
                <w:rFonts w:asciiTheme="minorHAnsi" w:hAnsiTheme="minorHAnsi" w:cstheme="minorHAnsi"/>
                <w:lang w:val="es-BO"/>
              </w:rPr>
            </w:pPr>
            <w:r w:rsidRPr="00EC269E">
              <w:rPr>
                <w:rFonts w:asciiTheme="minorHAnsi" w:hAnsiTheme="minorHAnsi" w:cstheme="minorHAnsi"/>
                <w:lang w:val="es-BO"/>
              </w:rPr>
              <w:t>Notificación a los proponentes</w:t>
            </w:r>
          </w:p>
        </w:tc>
      </w:tr>
    </w:tbl>
    <w:p w14:paraId="6CEDE69E" w14:textId="77777777" w:rsidR="00C926DC" w:rsidRPr="006B37CE" w:rsidRDefault="00C926DC" w:rsidP="00C926DC">
      <w:pPr>
        <w:rPr>
          <w:rFonts w:ascii="Arial" w:hAnsi="Arial" w:cs="Arial"/>
          <w:sz w:val="18"/>
          <w:szCs w:val="18"/>
        </w:rPr>
      </w:pPr>
      <w:r w:rsidRPr="000E09C5">
        <w:rPr>
          <w:rFonts w:ascii="Arial" w:hAnsi="Arial" w:cs="Arial"/>
          <w:sz w:val="18"/>
          <w:szCs w:val="18"/>
        </w:rPr>
        <w:t>(*) Estas fechas son referenciales y podrán ser modificadas de acuerdo a la necesidad y situaciones que ameriten su modificación.</w:t>
      </w:r>
    </w:p>
    <w:p w14:paraId="3E4491F2" w14:textId="77777777" w:rsidR="00417E6F" w:rsidRDefault="00417E6F">
      <w:pPr>
        <w:spacing w:after="160" w:line="259" w:lineRule="auto"/>
        <w:rPr>
          <w:rFonts w:asciiTheme="minorHAnsi" w:hAnsiTheme="minorHAnsi" w:cstheme="minorHAnsi"/>
        </w:rPr>
      </w:pPr>
    </w:p>
    <w:p w14:paraId="5927C73B" w14:textId="77777777" w:rsidR="00C926DC" w:rsidRDefault="00C926DC">
      <w:pPr>
        <w:spacing w:after="160" w:line="259" w:lineRule="auto"/>
        <w:rPr>
          <w:rFonts w:asciiTheme="minorHAnsi" w:hAnsiTheme="minorHAnsi" w:cstheme="minorHAnsi"/>
        </w:rPr>
      </w:pPr>
    </w:p>
    <w:tbl>
      <w:tblPr>
        <w:tblStyle w:val="Tablaconcuadrcula"/>
        <w:tblW w:w="9640" w:type="dxa"/>
        <w:jc w:val="center"/>
        <w:tblLook w:val="04A0" w:firstRow="1" w:lastRow="0" w:firstColumn="1" w:lastColumn="0" w:noHBand="0" w:noVBand="1"/>
      </w:tblPr>
      <w:tblGrid>
        <w:gridCol w:w="2972"/>
        <w:gridCol w:w="6668"/>
      </w:tblGrid>
      <w:tr w:rsidR="00C926DC" w:rsidRPr="00AF109C" w14:paraId="5614A334" w14:textId="77777777" w:rsidTr="00C926DC">
        <w:trPr>
          <w:trHeight w:val="566"/>
          <w:jc w:val="center"/>
        </w:trPr>
        <w:tc>
          <w:tcPr>
            <w:tcW w:w="9640" w:type="dxa"/>
            <w:gridSpan w:val="2"/>
            <w:shd w:val="clear" w:color="auto" w:fill="D0CECE" w:themeFill="background2" w:themeFillShade="E6"/>
          </w:tcPr>
          <w:p w14:paraId="561283DF" w14:textId="77777777" w:rsidR="00C926DC" w:rsidRPr="00AF109C" w:rsidRDefault="00C926DC" w:rsidP="00C61B87">
            <w:pPr>
              <w:jc w:val="center"/>
              <w:rPr>
                <w:rFonts w:asciiTheme="minorHAnsi" w:hAnsiTheme="minorHAnsi" w:cstheme="minorHAnsi"/>
                <w:b/>
              </w:rPr>
            </w:pPr>
            <w:r w:rsidRPr="00AF109C">
              <w:rPr>
                <w:rFonts w:asciiTheme="minorHAnsi" w:hAnsiTheme="minorHAnsi" w:cstheme="minorHAnsi"/>
                <w:b/>
              </w:rPr>
              <w:lastRenderedPageBreak/>
              <w:t>PARTE I</w:t>
            </w:r>
          </w:p>
          <w:p w14:paraId="1F59E0E0" w14:textId="77777777" w:rsidR="00C926DC" w:rsidRPr="00AF109C" w:rsidRDefault="00C926DC" w:rsidP="00C61B87">
            <w:pPr>
              <w:jc w:val="center"/>
              <w:rPr>
                <w:rFonts w:asciiTheme="minorHAnsi" w:hAnsiTheme="minorHAnsi" w:cstheme="minorHAnsi"/>
                <w:b/>
              </w:rPr>
            </w:pPr>
            <w:r w:rsidRPr="00AF109C">
              <w:rPr>
                <w:rFonts w:asciiTheme="minorHAnsi" w:hAnsiTheme="minorHAnsi" w:cstheme="minorHAnsi"/>
                <w:b/>
              </w:rPr>
              <w:t>INFORMACIÓN GENERAL A LOS PROPONENTES</w:t>
            </w:r>
          </w:p>
        </w:tc>
      </w:tr>
      <w:tr w:rsidR="00C926DC" w:rsidRPr="00AF109C" w14:paraId="747DDF78" w14:textId="77777777" w:rsidTr="00C926DC">
        <w:trPr>
          <w:trHeight w:val="545"/>
          <w:jc w:val="center"/>
        </w:trPr>
        <w:tc>
          <w:tcPr>
            <w:tcW w:w="2972" w:type="dxa"/>
          </w:tcPr>
          <w:p w14:paraId="70C5D3B6"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NORMATIVA APLICABLE</w:t>
            </w:r>
          </w:p>
        </w:tc>
        <w:tc>
          <w:tcPr>
            <w:tcW w:w="6668" w:type="dxa"/>
          </w:tcPr>
          <w:p w14:paraId="7057D471" w14:textId="77777777" w:rsidR="00C926DC" w:rsidRPr="00AF109C" w:rsidRDefault="00C926DC" w:rsidP="00C61B87">
            <w:pPr>
              <w:spacing w:after="120"/>
              <w:rPr>
                <w:rFonts w:asciiTheme="minorHAnsi" w:hAnsiTheme="minorHAnsi" w:cstheme="minorHAnsi"/>
              </w:rPr>
            </w:pPr>
            <w:r w:rsidRPr="00AF109C">
              <w:rPr>
                <w:rFonts w:asciiTheme="minorHAnsi" w:hAnsiTheme="minorHAnsi" w:cstheme="minorHAnsi"/>
              </w:rPr>
              <w:t>La Caja de Salud de la Banca Privada (CSBP) en adelante denominada “Convocante”, en el marco de su Reglamento de Compras y Contrataciones, aprobado mediante Resolución de Directorio Nº032/2024 del 28 de junio de 2024, a través del presente proceso, invita a las empresas legalmente establecidas a presentar propuestas, bajo las condiciones del presente Pliego de Condiciones (PC)</w:t>
            </w:r>
          </w:p>
        </w:tc>
      </w:tr>
      <w:tr w:rsidR="00C926DC" w:rsidRPr="00AF109C" w14:paraId="6C400C73" w14:textId="77777777" w:rsidTr="00C926DC">
        <w:trPr>
          <w:trHeight w:val="1247"/>
          <w:jc w:val="center"/>
        </w:trPr>
        <w:tc>
          <w:tcPr>
            <w:tcW w:w="2972" w:type="dxa"/>
          </w:tcPr>
          <w:p w14:paraId="1BF2F881"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PROPONENTES ELEGIBLES</w:t>
            </w:r>
          </w:p>
        </w:tc>
        <w:tc>
          <w:tcPr>
            <w:tcW w:w="6668" w:type="dxa"/>
          </w:tcPr>
          <w:p w14:paraId="533434B8" w14:textId="77777777" w:rsidR="00C926DC" w:rsidRPr="00AF109C" w:rsidRDefault="00C926DC" w:rsidP="00C61B87">
            <w:pPr>
              <w:spacing w:before="60" w:after="60"/>
              <w:rPr>
                <w:rFonts w:asciiTheme="minorHAnsi" w:hAnsiTheme="minorHAnsi" w:cstheme="minorHAnsi"/>
              </w:rPr>
            </w:pPr>
            <w:r w:rsidRPr="00AF109C">
              <w:rPr>
                <w:rFonts w:asciiTheme="minorHAnsi" w:hAnsiTheme="minorHAnsi" w:cstheme="minorHAnsi"/>
              </w:rPr>
              <w:t>De conformidad a lo establecido por el Reglamento de Compras de la CSBP, en esta convocatoria podrán participar:</w:t>
            </w:r>
          </w:p>
          <w:p w14:paraId="14D7581B" w14:textId="77777777" w:rsidR="00C926DC" w:rsidRPr="00AF109C" w:rsidRDefault="00C926DC">
            <w:pPr>
              <w:pStyle w:val="Sinespaciado"/>
              <w:numPr>
                <w:ilvl w:val="0"/>
                <w:numId w:val="21"/>
              </w:numPr>
              <w:tabs>
                <w:tab w:val="left" w:pos="312"/>
              </w:tabs>
              <w:spacing w:after="60" w:line="276" w:lineRule="auto"/>
              <w:ind w:left="312" w:hanging="312"/>
              <w:rPr>
                <w:rFonts w:asciiTheme="minorHAnsi" w:hAnsiTheme="minorHAnsi" w:cstheme="minorHAnsi"/>
              </w:rPr>
            </w:pPr>
            <w:r w:rsidRPr="00AF109C">
              <w:rPr>
                <w:rFonts w:asciiTheme="minorHAnsi" w:hAnsiTheme="minorHAnsi" w:cstheme="minorHAnsi"/>
              </w:rPr>
              <w:t>Empresas legalmente constituidas en Bolivia.</w:t>
            </w:r>
          </w:p>
          <w:p w14:paraId="245BAE72" w14:textId="77777777" w:rsidR="00C926DC" w:rsidRPr="00AF109C" w:rsidRDefault="00C926DC">
            <w:pPr>
              <w:pStyle w:val="Sinespaciado"/>
              <w:numPr>
                <w:ilvl w:val="0"/>
                <w:numId w:val="21"/>
              </w:numPr>
              <w:tabs>
                <w:tab w:val="left" w:pos="312"/>
              </w:tabs>
              <w:spacing w:after="60" w:line="276" w:lineRule="auto"/>
              <w:ind w:left="312" w:hanging="312"/>
              <w:rPr>
                <w:rFonts w:asciiTheme="minorHAnsi" w:hAnsiTheme="minorHAnsi" w:cstheme="minorHAnsi"/>
              </w:rPr>
            </w:pPr>
            <w:r w:rsidRPr="00AF109C">
              <w:rPr>
                <w:rFonts w:asciiTheme="minorHAnsi" w:hAnsiTheme="minorHAnsi" w:cstheme="minorHAnsi"/>
              </w:rPr>
              <w:t>Asociaciones Accidentales de empresas legalmente constituidas en Bolivia.</w:t>
            </w:r>
          </w:p>
        </w:tc>
      </w:tr>
      <w:tr w:rsidR="00C926DC" w:rsidRPr="00AF109C" w14:paraId="79884A28" w14:textId="77777777" w:rsidTr="00C926DC">
        <w:trPr>
          <w:jc w:val="center"/>
        </w:trPr>
        <w:tc>
          <w:tcPr>
            <w:tcW w:w="2972" w:type="dxa"/>
          </w:tcPr>
          <w:p w14:paraId="702A8B17"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INCOMPATIBILIDAD O IMPEDIDOS PARA PARTICIPAR EN EL PROCESO DE CONTRATACIÓN</w:t>
            </w:r>
          </w:p>
          <w:p w14:paraId="2B26E02D" w14:textId="77777777" w:rsidR="00C926DC" w:rsidRPr="00AF109C" w:rsidRDefault="00C926DC" w:rsidP="00C61B87">
            <w:pPr>
              <w:pStyle w:val="Sinespaciado"/>
              <w:ind w:left="319"/>
              <w:rPr>
                <w:rFonts w:asciiTheme="minorHAnsi" w:hAnsiTheme="minorHAnsi" w:cstheme="minorHAnsi"/>
                <w:b/>
                <w:highlight w:val="yellow"/>
              </w:rPr>
            </w:pPr>
          </w:p>
        </w:tc>
        <w:tc>
          <w:tcPr>
            <w:tcW w:w="6668" w:type="dxa"/>
          </w:tcPr>
          <w:p w14:paraId="0D72EAB4" w14:textId="77777777" w:rsidR="00C926DC" w:rsidRPr="00AF109C" w:rsidRDefault="00C926DC" w:rsidP="00C61B87">
            <w:pPr>
              <w:pStyle w:val="Sinespaciado"/>
              <w:spacing w:before="60" w:after="120"/>
              <w:rPr>
                <w:rFonts w:asciiTheme="minorHAnsi" w:hAnsiTheme="minorHAnsi" w:cstheme="minorHAnsi"/>
              </w:rPr>
            </w:pPr>
            <w:r w:rsidRPr="00AF109C">
              <w:rPr>
                <w:rFonts w:asciiTheme="minorHAnsi" w:hAnsiTheme="minorHAnsi" w:cstheme="minorHAnsi"/>
              </w:rPr>
              <w:t xml:space="preserve">Están impedidos de participar de manera directa o indirectamente en procesos de contratación de la CSBP las personas naturales o jurídicas que: </w:t>
            </w:r>
          </w:p>
          <w:p w14:paraId="0CA2B264"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Tengan proceso legal pendiente de resolución con la Caja de Salud de la Banca Privada.</w:t>
            </w:r>
          </w:p>
          <w:p w14:paraId="58A2663E"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 xml:space="preserve">Cuenten con Resolución de contratos u órdenes de compra o servicio atribuibles al proveedor, en el último año, con excepción de aquellos relacionados a la adquisición de medicamentos, insumos médicos y odontológicos. </w:t>
            </w:r>
          </w:p>
          <w:p w14:paraId="6939300A"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 xml:space="preserve">Cuenten con Desistimiento a la suscripción de contrato u orden de compra o servicio atribuibles al proveedor, en el último año, con excepción de aquellos relacionados a la adquisición de medicamentos, insumos médicos y odontológicos. </w:t>
            </w:r>
          </w:p>
          <w:p w14:paraId="51F4CF77"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Tengan sociedad con personal de administración, ejecutivos y directores del CSBP.</w:t>
            </w:r>
          </w:p>
          <w:p w14:paraId="37C7EE49"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Que tengan deudas pendientes u obligaciones en mora con la CSBP.</w:t>
            </w:r>
          </w:p>
          <w:p w14:paraId="0C0D2922"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 xml:space="preserve">Cuenten con parentesco hasta segundo grado de afinidad o consanguineidad entre los socios, accionistas o ejecutivos representantes del proveedor y los ejecutivos del CSBP, trabajadores con atribución de decisión o que participen directamente en los procesos de contratación y los trabajadores del Área de Administración de la Nacional y Regionales. </w:t>
            </w:r>
          </w:p>
          <w:p w14:paraId="6FEFC32F" w14:textId="77777777" w:rsidR="00C926DC" w:rsidRPr="00AF109C" w:rsidRDefault="00C926DC" w:rsidP="001A2055">
            <w:pPr>
              <w:pStyle w:val="Sinespaciado"/>
              <w:numPr>
                <w:ilvl w:val="0"/>
                <w:numId w:val="9"/>
              </w:numPr>
              <w:tabs>
                <w:tab w:val="left" w:pos="312"/>
              </w:tabs>
              <w:autoSpaceDE w:val="0"/>
              <w:autoSpaceDN w:val="0"/>
              <w:adjustRightInd w:val="0"/>
              <w:spacing w:after="120"/>
              <w:ind w:left="312" w:hanging="283"/>
              <w:jc w:val="both"/>
              <w:rPr>
                <w:rFonts w:asciiTheme="minorHAnsi" w:hAnsiTheme="minorHAnsi" w:cstheme="minorHAnsi"/>
                <w:color w:val="000000"/>
              </w:rPr>
            </w:pPr>
            <w:r w:rsidRPr="00AF109C">
              <w:rPr>
                <w:rFonts w:asciiTheme="minorHAnsi" w:hAnsiTheme="minorHAnsi" w:cstheme="minorHAnsi"/>
                <w:color w:val="000000"/>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p w14:paraId="5C1FC700" w14:textId="77777777" w:rsidR="00C926DC" w:rsidRPr="00AF109C" w:rsidRDefault="00C926DC" w:rsidP="00C61B87">
            <w:pPr>
              <w:pStyle w:val="Sinespaciado"/>
              <w:spacing w:after="120"/>
              <w:rPr>
                <w:rFonts w:asciiTheme="minorHAnsi" w:hAnsiTheme="minorHAnsi" w:cstheme="minorHAnsi"/>
              </w:rPr>
            </w:pPr>
            <w:r w:rsidRPr="00AF109C">
              <w:rPr>
                <w:rFonts w:asciiTheme="minorHAnsi" w:hAnsiTheme="minorHAnsi" w:cstheme="minorHAnsi"/>
              </w:rPr>
              <w:t>Estar sujeto a un conflicto de intereses como se define a continuación:</w:t>
            </w:r>
          </w:p>
          <w:p w14:paraId="4A223E9D"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Sea una persona natural o jurídica, en forma asociada o no, asesore o haya asesorado a la CSBP en cualquier etapa del proceso de contratación que se lleve a cabo.</w:t>
            </w:r>
          </w:p>
          <w:p w14:paraId="1EC8F14B"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lastRenderedPageBreak/>
              <w:t xml:space="preserve">Sea una persona natural o jurídica o sus filiales, que haya sido contratada para la adquisición de bienes, ejecución de obras o prestación de servicios generales a favor de la CSBP, en cuyo caso no podrá prestar servicios de consultoría respecto a los mismos o a la inversa. </w:t>
            </w:r>
          </w:p>
          <w:p w14:paraId="1DDD7F13"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Los trabajadores del CSBP, que de cualquier forma participen en un proceso de contratación no podrán dirigir, administrar, asesorar, patrocinar, representar ni prestar servicios, remunerados o no, a personas individuales o jurídicas que asuman la condición de proponentes. En ese sentido, se entenderá que existe conflicto de intereses en toda situación o evento en que los intereses personales de los ejecutivos o funcionarios del CSBP interfieren con las atribuciones o deberes que les competen a estos; o los llevan a actuar por motivaciones diferentes al correcto y real cumplimiento de sus responsabilidades en perjuicio de los intereses de la CSBP.</w:t>
            </w:r>
          </w:p>
          <w:p w14:paraId="5560B18D" w14:textId="77777777" w:rsidR="00C926DC" w:rsidRPr="00AF109C" w:rsidRDefault="00C926DC" w:rsidP="00C61B87">
            <w:pPr>
              <w:pStyle w:val="Sinespaciado"/>
              <w:spacing w:after="120"/>
              <w:rPr>
                <w:rFonts w:asciiTheme="minorHAnsi" w:hAnsiTheme="minorHAnsi" w:cstheme="minorHAnsi"/>
              </w:rPr>
            </w:pPr>
            <w:r w:rsidRPr="00AF109C">
              <w:rPr>
                <w:rFonts w:asciiTheme="minorHAnsi" w:hAnsiTheme="minorHAnsi" w:cstheme="minorHAnsi"/>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tc>
      </w:tr>
      <w:tr w:rsidR="00C926DC" w:rsidRPr="00AF109C" w14:paraId="03F04A2F" w14:textId="77777777" w:rsidTr="00C926DC">
        <w:trPr>
          <w:jc w:val="center"/>
        </w:trPr>
        <w:tc>
          <w:tcPr>
            <w:tcW w:w="2972" w:type="dxa"/>
          </w:tcPr>
          <w:p w14:paraId="7C91DBDC"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lastRenderedPageBreak/>
              <w:t>RELACIONAMIENTO ENTRE PROPONENTE Y CONVOCANTE</w:t>
            </w:r>
          </w:p>
          <w:p w14:paraId="02AC8687" w14:textId="77777777" w:rsidR="00C926DC" w:rsidRPr="00AF109C" w:rsidRDefault="00C926DC" w:rsidP="00C61B87">
            <w:pPr>
              <w:pStyle w:val="Sinespaciado"/>
              <w:rPr>
                <w:rFonts w:asciiTheme="minorHAnsi" w:hAnsiTheme="minorHAnsi" w:cstheme="minorHAnsi"/>
                <w:b/>
              </w:rPr>
            </w:pPr>
          </w:p>
        </w:tc>
        <w:tc>
          <w:tcPr>
            <w:tcW w:w="6668" w:type="dxa"/>
          </w:tcPr>
          <w:p w14:paraId="2FB1A968" w14:textId="77777777" w:rsidR="00C926DC" w:rsidRPr="00AF109C" w:rsidRDefault="00C926DC" w:rsidP="00C61B87">
            <w:pPr>
              <w:pStyle w:val="Sinespaciado"/>
              <w:spacing w:after="120"/>
              <w:rPr>
                <w:rFonts w:asciiTheme="minorHAnsi" w:hAnsiTheme="minorHAnsi" w:cstheme="minorHAnsi"/>
              </w:rPr>
            </w:pPr>
            <w:r w:rsidRPr="00AF109C">
              <w:rPr>
                <w:rFonts w:asciiTheme="minorHAnsi" w:hAnsiTheme="minorHAnsi" w:cstheme="minorHAnsi"/>
              </w:rPr>
              <w:t>Desde el inicio del proceso hasta la adjudicación:</w:t>
            </w:r>
          </w:p>
          <w:p w14:paraId="4DBCD5BF" w14:textId="77777777" w:rsidR="00C926DC" w:rsidRPr="00AF109C" w:rsidRDefault="00C926DC">
            <w:pPr>
              <w:pStyle w:val="Prrafodelista"/>
              <w:numPr>
                <w:ilvl w:val="1"/>
                <w:numId w:val="23"/>
              </w:numPr>
              <w:tabs>
                <w:tab w:val="left" w:pos="454"/>
              </w:tabs>
              <w:spacing w:after="40" w:line="276" w:lineRule="auto"/>
              <w:ind w:left="454" w:hanging="454"/>
              <w:jc w:val="both"/>
              <w:rPr>
                <w:rFonts w:asciiTheme="minorHAnsi" w:hAnsiTheme="minorHAnsi" w:cstheme="minorHAnsi"/>
              </w:rPr>
            </w:pPr>
            <w:r w:rsidRPr="00AF109C">
              <w:rPr>
                <w:rFonts w:asciiTheme="minorHAnsi" w:hAnsiTheme="minorHAnsi" w:cstheme="minorHAnsi"/>
              </w:rPr>
              <w:t>El relacionamiento entre cualquier proponente o potencial proponente y los empleados de la CSBP, debe guardar los más altos estándares de ética y solamente debe ser realizado en forma escrita en todo lo que se refiere a  la presente convocatoria, con excepción de la reunión de aclaración.</w:t>
            </w:r>
          </w:p>
          <w:p w14:paraId="6060DE7F" w14:textId="77777777" w:rsidR="00C926DC" w:rsidRPr="00AF109C" w:rsidRDefault="00C926DC">
            <w:pPr>
              <w:pStyle w:val="Prrafodelista"/>
              <w:numPr>
                <w:ilvl w:val="1"/>
                <w:numId w:val="23"/>
              </w:numPr>
              <w:tabs>
                <w:tab w:val="left" w:pos="454"/>
              </w:tabs>
              <w:spacing w:after="40" w:line="276" w:lineRule="auto"/>
              <w:ind w:left="454" w:hanging="454"/>
              <w:jc w:val="both"/>
              <w:rPr>
                <w:rFonts w:asciiTheme="minorHAnsi" w:hAnsiTheme="minorHAnsi" w:cstheme="minorHAnsi"/>
              </w:rPr>
            </w:pPr>
            <w:r w:rsidRPr="00AF109C">
              <w:rPr>
                <w:rFonts w:asciiTheme="minorHAnsi" w:hAnsiTheme="minorHAnsi" w:cstheme="minorHAnsi"/>
              </w:rPr>
              <w:t>Cualquier relacionamiento referente a la presente convocatoria por parte de cualquier empleado de la CSBP hacia cualquier proponente o potencial proponente que no sea en forma escrita y que sea demostrada ante el Comité de Contrataciones o la autoridad jerárquica superior, según corresponda, motivará la separación del empleado del proceso de contratación y lo someterá a proceso administrativo.</w:t>
            </w:r>
          </w:p>
          <w:p w14:paraId="7F448D5E" w14:textId="77777777" w:rsidR="00C926DC" w:rsidRPr="00AF109C" w:rsidRDefault="00C926DC">
            <w:pPr>
              <w:pStyle w:val="Prrafodelista"/>
              <w:numPr>
                <w:ilvl w:val="1"/>
                <w:numId w:val="23"/>
              </w:numPr>
              <w:tabs>
                <w:tab w:val="left" w:pos="454"/>
              </w:tabs>
              <w:spacing w:before="120" w:after="40" w:line="276" w:lineRule="auto"/>
              <w:ind w:left="454" w:hanging="454"/>
              <w:jc w:val="both"/>
              <w:rPr>
                <w:rFonts w:asciiTheme="minorHAnsi" w:hAnsiTheme="minorHAnsi" w:cstheme="minorHAnsi"/>
              </w:rPr>
            </w:pPr>
            <w:r w:rsidRPr="00AF109C">
              <w:rPr>
                <w:rFonts w:asciiTheme="minorHAnsi" w:hAnsiTheme="minorHAnsi" w:cstheme="minorHAnsi"/>
              </w:rPr>
              <w:t>Cualquier relacionamiento referente al presente proceso de contratación por parte de cualquier funcionario del proponente o potencial proponente hacia cualquier empleado de la CSBP, que no sea en forma escrita y que sea demostrada ante el Comité de Contrataciones o la autoridad jerárquica superior, según corresponda, motivará la inhabilitación del proponente o potencial proponente</w:t>
            </w:r>
          </w:p>
        </w:tc>
      </w:tr>
      <w:tr w:rsidR="00C926DC" w:rsidRPr="00AF109C" w14:paraId="3166E07B" w14:textId="77777777" w:rsidTr="00C926DC">
        <w:trPr>
          <w:jc w:val="center"/>
        </w:trPr>
        <w:tc>
          <w:tcPr>
            <w:tcW w:w="2972" w:type="dxa"/>
          </w:tcPr>
          <w:p w14:paraId="345AAA71"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NÓMINA DE PERSONAL JERÁRQUICO DE LA CSBP</w:t>
            </w:r>
          </w:p>
        </w:tc>
        <w:tc>
          <w:tcPr>
            <w:tcW w:w="6668" w:type="dxa"/>
          </w:tcPr>
          <w:p w14:paraId="154981D4" w14:textId="77777777" w:rsidR="00C926DC" w:rsidRPr="00AF109C" w:rsidRDefault="00C926DC">
            <w:pPr>
              <w:pStyle w:val="Prrafodelista"/>
              <w:numPr>
                <w:ilvl w:val="1"/>
                <w:numId w:val="22"/>
              </w:numPr>
              <w:spacing w:after="200" w:line="276" w:lineRule="auto"/>
              <w:ind w:left="466" w:hanging="425"/>
              <w:rPr>
                <w:rFonts w:asciiTheme="minorHAnsi" w:hAnsiTheme="minorHAnsi" w:cstheme="minorHAnsi"/>
              </w:rPr>
            </w:pPr>
            <w:r w:rsidRPr="00AF109C">
              <w:rPr>
                <w:rFonts w:asciiTheme="minorHAnsi" w:hAnsiTheme="minorHAnsi" w:cstheme="minorHAnsi"/>
              </w:rPr>
              <w:t>Instancia de Aprobación:</w:t>
            </w:r>
          </w:p>
          <w:p w14:paraId="40064E26" w14:textId="77777777" w:rsidR="00C926DC" w:rsidRPr="00AF109C" w:rsidRDefault="00C926DC" w:rsidP="00C61B87">
            <w:pPr>
              <w:pStyle w:val="Prrafodelista"/>
              <w:ind w:left="466"/>
              <w:rPr>
                <w:rFonts w:asciiTheme="minorHAnsi" w:hAnsiTheme="minorHAnsi" w:cstheme="minorHAnsi"/>
              </w:rPr>
            </w:pPr>
            <w:r w:rsidRPr="00AF109C">
              <w:rPr>
                <w:rFonts w:asciiTheme="minorHAnsi" w:hAnsiTheme="minorHAnsi" w:cstheme="minorHAnsi"/>
              </w:rPr>
              <w:t xml:space="preserve">Lic. </w:t>
            </w:r>
            <w:proofErr w:type="spellStart"/>
            <w:r w:rsidRPr="00AF109C">
              <w:rPr>
                <w:rFonts w:asciiTheme="minorHAnsi" w:hAnsiTheme="minorHAnsi" w:cstheme="minorHAnsi"/>
              </w:rPr>
              <w:t>Alvaro</w:t>
            </w:r>
            <w:proofErr w:type="spellEnd"/>
            <w:r w:rsidRPr="00AF109C">
              <w:rPr>
                <w:rFonts w:asciiTheme="minorHAnsi" w:hAnsiTheme="minorHAnsi" w:cstheme="minorHAnsi"/>
              </w:rPr>
              <w:t xml:space="preserve"> </w:t>
            </w:r>
            <w:proofErr w:type="spellStart"/>
            <w:r w:rsidRPr="00AF109C">
              <w:rPr>
                <w:rFonts w:asciiTheme="minorHAnsi" w:hAnsiTheme="minorHAnsi" w:cstheme="minorHAnsi"/>
              </w:rPr>
              <w:t>Chirveches</w:t>
            </w:r>
            <w:proofErr w:type="spellEnd"/>
            <w:r w:rsidRPr="00AF109C">
              <w:rPr>
                <w:rFonts w:asciiTheme="minorHAnsi" w:hAnsiTheme="minorHAnsi" w:cstheme="minorHAnsi"/>
              </w:rPr>
              <w:t xml:space="preserve"> P.           Gerente Administrativo Financiero</w:t>
            </w:r>
          </w:p>
          <w:p w14:paraId="4CF0E11E" w14:textId="77777777" w:rsidR="00C926DC" w:rsidRPr="00AF109C" w:rsidRDefault="00C926DC" w:rsidP="00C61B87">
            <w:pPr>
              <w:pStyle w:val="Prrafodelista"/>
              <w:spacing w:after="120"/>
              <w:ind w:left="466"/>
              <w:rPr>
                <w:rFonts w:asciiTheme="minorHAnsi" w:hAnsiTheme="minorHAnsi" w:cstheme="minorHAnsi"/>
              </w:rPr>
            </w:pPr>
            <w:r w:rsidRPr="00AF109C">
              <w:rPr>
                <w:rFonts w:asciiTheme="minorHAnsi" w:hAnsiTheme="minorHAnsi" w:cstheme="minorHAnsi"/>
              </w:rPr>
              <w:t>Dra. Maria Luiza Valenzuela    Gerente Medico</w:t>
            </w:r>
          </w:p>
          <w:p w14:paraId="4FF92985" w14:textId="77777777" w:rsidR="00C926DC" w:rsidRPr="00AF109C" w:rsidRDefault="00C926DC" w:rsidP="00C61B87">
            <w:pPr>
              <w:pStyle w:val="Prrafodelista"/>
              <w:ind w:left="284"/>
              <w:rPr>
                <w:rFonts w:asciiTheme="minorHAnsi" w:hAnsiTheme="minorHAnsi" w:cstheme="minorHAnsi"/>
              </w:rPr>
            </w:pPr>
            <w:r w:rsidRPr="00AF109C">
              <w:rPr>
                <w:rFonts w:asciiTheme="minorHAnsi" w:hAnsiTheme="minorHAnsi" w:cstheme="minorHAnsi"/>
              </w:rPr>
              <w:tab/>
            </w:r>
            <w:r w:rsidRPr="00AF109C">
              <w:rPr>
                <w:rFonts w:asciiTheme="minorHAnsi" w:hAnsiTheme="minorHAnsi" w:cstheme="minorHAnsi"/>
              </w:rPr>
              <w:tab/>
            </w:r>
          </w:p>
          <w:p w14:paraId="27135A68" w14:textId="01D00F48" w:rsidR="00C926DC" w:rsidRPr="00626A18" w:rsidRDefault="00C926DC" w:rsidP="00626A18">
            <w:pPr>
              <w:rPr>
                <w:rFonts w:asciiTheme="minorHAnsi" w:hAnsiTheme="minorHAnsi" w:cstheme="minorHAnsi"/>
              </w:rPr>
            </w:pPr>
            <w:r w:rsidRPr="00AF109C">
              <w:rPr>
                <w:rFonts w:asciiTheme="minorHAnsi" w:hAnsiTheme="minorHAnsi" w:cstheme="minorHAnsi"/>
              </w:rPr>
              <w:t>Las autoridades de la CSBP que ocupan cargos ejecutivos son:</w:t>
            </w:r>
          </w:p>
          <w:p w14:paraId="7D739374" w14:textId="77777777" w:rsidR="00694570" w:rsidRPr="00AF109C" w:rsidRDefault="00694570" w:rsidP="00694570">
            <w:pPr>
              <w:pStyle w:val="Prrafodelista"/>
              <w:ind w:left="466"/>
              <w:rPr>
                <w:rFonts w:asciiTheme="minorHAnsi" w:hAnsiTheme="minorHAnsi" w:cstheme="minorHAnsi"/>
              </w:rPr>
            </w:pPr>
            <w:r w:rsidRPr="00AF109C">
              <w:rPr>
                <w:rFonts w:asciiTheme="minorHAnsi" w:hAnsiTheme="minorHAnsi" w:cstheme="minorHAnsi"/>
              </w:rPr>
              <w:t xml:space="preserve">Lic. </w:t>
            </w:r>
            <w:r>
              <w:rPr>
                <w:rFonts w:asciiTheme="minorHAnsi" w:hAnsiTheme="minorHAnsi" w:cstheme="minorHAnsi"/>
              </w:rPr>
              <w:t xml:space="preserve">M. Gerardo A. Saavedra </w:t>
            </w:r>
            <w:r w:rsidRPr="00AF109C">
              <w:rPr>
                <w:rFonts w:asciiTheme="minorHAnsi" w:hAnsiTheme="minorHAnsi" w:cstheme="minorHAnsi"/>
              </w:rPr>
              <w:t xml:space="preserve"> Gerente General </w:t>
            </w:r>
          </w:p>
          <w:p w14:paraId="55ECB1D0" w14:textId="77777777" w:rsidR="00694570" w:rsidRPr="00AF109C" w:rsidRDefault="00694570" w:rsidP="00694570">
            <w:pPr>
              <w:pStyle w:val="Prrafodelista"/>
              <w:ind w:left="466"/>
              <w:rPr>
                <w:rFonts w:asciiTheme="minorHAnsi" w:hAnsiTheme="minorHAnsi" w:cstheme="minorHAnsi"/>
              </w:rPr>
            </w:pPr>
            <w:r w:rsidRPr="00AF109C">
              <w:rPr>
                <w:rFonts w:asciiTheme="minorHAnsi" w:hAnsiTheme="minorHAnsi" w:cstheme="minorHAnsi"/>
              </w:rPr>
              <w:t xml:space="preserve">Lic. </w:t>
            </w:r>
            <w:proofErr w:type="spellStart"/>
            <w:r w:rsidRPr="00AF109C">
              <w:rPr>
                <w:rFonts w:asciiTheme="minorHAnsi" w:hAnsiTheme="minorHAnsi" w:cstheme="minorHAnsi"/>
              </w:rPr>
              <w:t>Alvaro</w:t>
            </w:r>
            <w:proofErr w:type="spellEnd"/>
            <w:r w:rsidRPr="00AF109C">
              <w:rPr>
                <w:rFonts w:asciiTheme="minorHAnsi" w:hAnsiTheme="minorHAnsi" w:cstheme="minorHAnsi"/>
              </w:rPr>
              <w:t xml:space="preserve"> </w:t>
            </w:r>
            <w:proofErr w:type="spellStart"/>
            <w:r w:rsidRPr="00AF109C">
              <w:rPr>
                <w:rFonts w:asciiTheme="minorHAnsi" w:hAnsiTheme="minorHAnsi" w:cstheme="minorHAnsi"/>
              </w:rPr>
              <w:t>Chirveches</w:t>
            </w:r>
            <w:proofErr w:type="spellEnd"/>
            <w:r w:rsidRPr="00AF109C">
              <w:rPr>
                <w:rFonts w:asciiTheme="minorHAnsi" w:hAnsiTheme="minorHAnsi" w:cstheme="minorHAnsi"/>
              </w:rPr>
              <w:t xml:space="preserve">        </w:t>
            </w:r>
            <w:r>
              <w:rPr>
                <w:rFonts w:asciiTheme="minorHAnsi" w:hAnsiTheme="minorHAnsi" w:cstheme="minorHAnsi"/>
              </w:rPr>
              <w:t xml:space="preserve"> </w:t>
            </w:r>
            <w:r w:rsidRPr="00AF109C">
              <w:rPr>
                <w:rFonts w:asciiTheme="minorHAnsi" w:hAnsiTheme="minorHAnsi" w:cstheme="minorHAnsi"/>
              </w:rPr>
              <w:t xml:space="preserve">    Gerente Administrativo Financiero </w:t>
            </w:r>
          </w:p>
          <w:p w14:paraId="3FD6E047" w14:textId="746E6F52" w:rsidR="00C926DC" w:rsidRPr="00AF109C" w:rsidRDefault="00694570" w:rsidP="00694570">
            <w:pPr>
              <w:pStyle w:val="Prrafodelista"/>
              <w:tabs>
                <w:tab w:val="left" w:pos="2864"/>
              </w:tabs>
              <w:spacing w:after="120"/>
              <w:ind w:left="466"/>
              <w:rPr>
                <w:rFonts w:asciiTheme="minorHAnsi" w:hAnsiTheme="minorHAnsi" w:cstheme="minorHAnsi"/>
              </w:rPr>
            </w:pPr>
            <w:r w:rsidRPr="00AF109C">
              <w:rPr>
                <w:rFonts w:asciiTheme="minorHAnsi" w:hAnsiTheme="minorHAnsi" w:cstheme="minorHAnsi"/>
              </w:rPr>
              <w:t xml:space="preserve">Dra. Maria Luiza Valenzuela  </w:t>
            </w:r>
            <w:r>
              <w:rPr>
                <w:rFonts w:asciiTheme="minorHAnsi" w:hAnsiTheme="minorHAnsi" w:cstheme="minorHAnsi"/>
              </w:rPr>
              <w:t xml:space="preserve"> </w:t>
            </w:r>
            <w:r w:rsidRPr="00AF109C">
              <w:rPr>
                <w:rFonts w:asciiTheme="minorHAnsi" w:hAnsiTheme="minorHAnsi" w:cstheme="minorHAnsi"/>
              </w:rPr>
              <w:t>Gerente Medico</w:t>
            </w:r>
          </w:p>
        </w:tc>
      </w:tr>
      <w:tr w:rsidR="00C926DC" w:rsidRPr="00AF109C" w14:paraId="099B6622" w14:textId="77777777" w:rsidTr="00C926DC">
        <w:trPr>
          <w:trHeight w:val="680"/>
          <w:jc w:val="center"/>
        </w:trPr>
        <w:tc>
          <w:tcPr>
            <w:tcW w:w="2972" w:type="dxa"/>
          </w:tcPr>
          <w:p w14:paraId="52BE9C9C"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lastRenderedPageBreak/>
              <w:t>IDIOMA</w:t>
            </w:r>
          </w:p>
          <w:p w14:paraId="758AE2E9" w14:textId="77777777" w:rsidR="00C926DC" w:rsidRPr="00AF109C" w:rsidRDefault="00C926DC" w:rsidP="00C61B87">
            <w:pPr>
              <w:rPr>
                <w:rFonts w:asciiTheme="minorHAnsi" w:hAnsiTheme="minorHAnsi" w:cstheme="minorHAnsi"/>
                <w:b/>
              </w:rPr>
            </w:pPr>
          </w:p>
        </w:tc>
        <w:tc>
          <w:tcPr>
            <w:tcW w:w="6668" w:type="dxa"/>
          </w:tcPr>
          <w:p w14:paraId="6C300778" w14:textId="77777777" w:rsidR="00C926DC" w:rsidRPr="00AF109C" w:rsidRDefault="00C926DC" w:rsidP="00C61B87">
            <w:pPr>
              <w:pStyle w:val="Sinespaciado"/>
              <w:spacing w:after="120"/>
              <w:rPr>
                <w:rFonts w:asciiTheme="minorHAnsi" w:hAnsiTheme="minorHAnsi" w:cstheme="minorHAnsi"/>
              </w:rPr>
            </w:pPr>
            <w:r w:rsidRPr="00AF109C">
              <w:rPr>
                <w:rFonts w:asciiTheme="minorHAnsi" w:hAnsiTheme="minorHAnsi" w:cstheme="minorHAnsi"/>
              </w:rPr>
              <w:t>La propuesta, los documentos relativos a la misma y toda la correspondencia que se intercambie entre la CSBP deberá ser en idioma español.</w:t>
            </w:r>
          </w:p>
        </w:tc>
      </w:tr>
      <w:tr w:rsidR="00C926DC" w:rsidRPr="00AF109C" w14:paraId="01F80F13" w14:textId="77777777" w:rsidTr="00C926DC">
        <w:trPr>
          <w:trHeight w:val="624"/>
          <w:jc w:val="center"/>
        </w:trPr>
        <w:tc>
          <w:tcPr>
            <w:tcW w:w="2972" w:type="dxa"/>
          </w:tcPr>
          <w:p w14:paraId="29A9CA3E"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MONEDA</w:t>
            </w:r>
          </w:p>
        </w:tc>
        <w:tc>
          <w:tcPr>
            <w:tcW w:w="6668" w:type="dxa"/>
          </w:tcPr>
          <w:p w14:paraId="71C08696" w14:textId="77777777" w:rsidR="00C926DC" w:rsidRPr="00AF109C" w:rsidRDefault="00C926DC" w:rsidP="00C61B87">
            <w:pPr>
              <w:rPr>
                <w:rFonts w:asciiTheme="minorHAnsi" w:hAnsiTheme="minorHAnsi" w:cstheme="minorHAnsi"/>
                <w:color w:val="000000"/>
              </w:rPr>
            </w:pPr>
            <w:r w:rsidRPr="00AF109C">
              <w:rPr>
                <w:rFonts w:asciiTheme="minorHAnsi" w:hAnsiTheme="minorHAnsi" w:cstheme="minorHAnsi"/>
              </w:rPr>
              <w:t>Los precios de la propuesta, el monto del contrato y los pagos a realizar serán en bolivianos.</w:t>
            </w:r>
          </w:p>
        </w:tc>
      </w:tr>
      <w:tr w:rsidR="00C926DC" w:rsidRPr="00AF109C" w14:paraId="28DA72A0" w14:textId="77777777" w:rsidTr="00C926DC">
        <w:trPr>
          <w:trHeight w:val="1134"/>
          <w:jc w:val="center"/>
        </w:trPr>
        <w:tc>
          <w:tcPr>
            <w:tcW w:w="2972" w:type="dxa"/>
          </w:tcPr>
          <w:p w14:paraId="2466F2A4"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COSTO DE PARTICIPACIÓN EN EL PROCESO DE CONTRATACIÓN </w:t>
            </w:r>
          </w:p>
        </w:tc>
        <w:tc>
          <w:tcPr>
            <w:tcW w:w="6668" w:type="dxa"/>
          </w:tcPr>
          <w:p w14:paraId="1C7753E6" w14:textId="77777777" w:rsidR="00C926DC" w:rsidRPr="00AF109C" w:rsidRDefault="00C926DC" w:rsidP="00C61B87">
            <w:pPr>
              <w:spacing w:before="60" w:after="120"/>
              <w:rPr>
                <w:rFonts w:asciiTheme="minorHAnsi" w:hAnsiTheme="minorHAnsi" w:cstheme="minorHAnsi"/>
              </w:rPr>
            </w:pPr>
            <w:r w:rsidRPr="00AF109C">
              <w:rPr>
                <w:rFonts w:asciiTheme="minorHAnsi" w:hAnsiTheme="minorHAnsi" w:cstheme="minorHAnsi"/>
                <w:lang w:eastAsia="es-ES"/>
              </w:rPr>
              <w:t>Los costos de la elaboración y presentación de propuestas y de cualquier otro costo que demande la participación de un proponente en el proceso de contratación, cualquiera fuese su resultado, serán asumidos exclusivamente por cada proponente, bajo su total responsabilidad y cargo.</w:t>
            </w:r>
          </w:p>
        </w:tc>
      </w:tr>
      <w:tr w:rsidR="00C926DC" w:rsidRPr="00AF109C" w14:paraId="6ACC359C" w14:textId="77777777" w:rsidTr="00C926DC">
        <w:trPr>
          <w:trHeight w:val="3231"/>
          <w:jc w:val="center"/>
        </w:trPr>
        <w:tc>
          <w:tcPr>
            <w:tcW w:w="2972" w:type="dxa"/>
          </w:tcPr>
          <w:p w14:paraId="5F6C3652"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NOTIFICACIÓN</w:t>
            </w:r>
          </w:p>
          <w:p w14:paraId="556CCB98" w14:textId="77777777" w:rsidR="00C926DC" w:rsidRPr="00AF109C" w:rsidRDefault="00C926DC" w:rsidP="00C61B87">
            <w:pPr>
              <w:pStyle w:val="Sinespaciado"/>
              <w:ind w:left="306" w:right="37"/>
              <w:rPr>
                <w:rFonts w:asciiTheme="minorHAnsi" w:hAnsiTheme="minorHAnsi" w:cstheme="minorHAnsi"/>
                <w:b/>
              </w:rPr>
            </w:pPr>
          </w:p>
        </w:tc>
        <w:tc>
          <w:tcPr>
            <w:tcW w:w="6668" w:type="dxa"/>
          </w:tcPr>
          <w:p w14:paraId="49CB5DF6" w14:textId="77777777" w:rsidR="00C926DC" w:rsidRPr="00AF109C" w:rsidRDefault="00C926DC" w:rsidP="00C61B87">
            <w:pPr>
              <w:spacing w:before="60" w:after="60"/>
              <w:rPr>
                <w:rFonts w:asciiTheme="minorHAnsi" w:hAnsiTheme="minorHAnsi" w:cstheme="minorHAnsi"/>
              </w:rPr>
            </w:pPr>
            <w:r w:rsidRPr="00AF109C">
              <w:rPr>
                <w:rFonts w:asciiTheme="minorHAnsi" w:hAnsiTheme="minorHAnsi" w:cstheme="minorHAnsi"/>
              </w:rPr>
              <w:t>Las notificaciones con los resultados de las diferentes actividades llevadas a cabo en el presente proceso de contratación y que deban ser de conocimiento de los potenciales proveedores, se las efectuará:</w:t>
            </w:r>
          </w:p>
          <w:p w14:paraId="19E074BF" w14:textId="77777777" w:rsidR="00C926DC" w:rsidRPr="00AF109C" w:rsidRDefault="00C926DC">
            <w:pPr>
              <w:numPr>
                <w:ilvl w:val="0"/>
                <w:numId w:val="24"/>
              </w:numPr>
              <w:tabs>
                <w:tab w:val="left" w:pos="312"/>
              </w:tabs>
              <w:suppressAutoHyphens/>
              <w:spacing w:after="40"/>
              <w:ind w:left="318" w:hanging="289"/>
              <w:jc w:val="both"/>
              <w:rPr>
                <w:rFonts w:asciiTheme="minorHAnsi" w:hAnsiTheme="minorHAnsi" w:cstheme="minorHAnsi"/>
              </w:rPr>
            </w:pPr>
            <w:r w:rsidRPr="00AF109C">
              <w:rPr>
                <w:rFonts w:asciiTheme="minorHAnsi" w:hAnsiTheme="minorHAnsi" w:cstheme="minorHAnsi"/>
              </w:rPr>
              <w:t>En las oficinas de recepción de documentos de la CSBP a donde podrán apersonarse los proponentes o potenciales proponentes para recibirlas en forma física.</w:t>
            </w:r>
          </w:p>
          <w:p w14:paraId="52EB76B6" w14:textId="77777777" w:rsidR="00C926DC" w:rsidRPr="00AF109C" w:rsidRDefault="00C926DC">
            <w:pPr>
              <w:numPr>
                <w:ilvl w:val="0"/>
                <w:numId w:val="24"/>
              </w:numPr>
              <w:tabs>
                <w:tab w:val="left" w:pos="312"/>
              </w:tabs>
              <w:suppressAutoHyphens/>
              <w:spacing w:after="40"/>
              <w:ind w:left="318" w:hanging="289"/>
              <w:jc w:val="both"/>
              <w:rPr>
                <w:rFonts w:asciiTheme="minorHAnsi" w:hAnsiTheme="minorHAnsi" w:cstheme="minorHAnsi"/>
              </w:rPr>
            </w:pPr>
            <w:r w:rsidRPr="00AF109C">
              <w:rPr>
                <w:rFonts w:asciiTheme="minorHAnsi" w:hAnsiTheme="minorHAnsi" w:cstheme="minorHAnsi"/>
              </w:rPr>
              <w:t>A través de correo electrónico oficial de los participantes. El documento de envío incorporado al expediente del proceso de contratación, acreditará la notificación y se tendrá por realizada en la fecha de su envío.</w:t>
            </w:r>
          </w:p>
          <w:p w14:paraId="2E360E38" w14:textId="77777777" w:rsidR="00C926DC" w:rsidRPr="00AF109C" w:rsidRDefault="00C926DC">
            <w:pPr>
              <w:numPr>
                <w:ilvl w:val="0"/>
                <w:numId w:val="24"/>
              </w:numPr>
              <w:tabs>
                <w:tab w:val="left" w:pos="312"/>
              </w:tabs>
              <w:suppressAutoHyphens/>
              <w:spacing w:after="120"/>
              <w:ind w:left="318" w:hanging="289"/>
              <w:jc w:val="both"/>
              <w:rPr>
                <w:rFonts w:asciiTheme="minorHAnsi" w:hAnsiTheme="minorHAnsi" w:cstheme="minorHAnsi"/>
              </w:rPr>
            </w:pPr>
            <w:r w:rsidRPr="00AF109C">
              <w:rPr>
                <w:rFonts w:asciiTheme="minorHAnsi" w:hAnsiTheme="minorHAnsi" w:cstheme="minorHAnsi"/>
              </w:rPr>
              <w:t>En la página web de la CSBP, en cuyo caso, de no haberse notificado en función a los incisos a) y b) del presente numeral, la notificación se dará por realizada en la fecha de su publicación.</w:t>
            </w:r>
          </w:p>
        </w:tc>
      </w:tr>
      <w:tr w:rsidR="00C926DC" w:rsidRPr="00AF109C" w14:paraId="14E86719" w14:textId="77777777" w:rsidTr="00C926DC">
        <w:trPr>
          <w:trHeight w:val="1417"/>
          <w:jc w:val="center"/>
        </w:trPr>
        <w:tc>
          <w:tcPr>
            <w:tcW w:w="2972" w:type="dxa"/>
          </w:tcPr>
          <w:p w14:paraId="37319583"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CANCELACIÓN DEL PROCESO DE CONTRATACIÓN </w:t>
            </w:r>
          </w:p>
        </w:tc>
        <w:tc>
          <w:tcPr>
            <w:tcW w:w="6668" w:type="dxa"/>
          </w:tcPr>
          <w:p w14:paraId="0441958A" w14:textId="77777777" w:rsidR="00C926DC" w:rsidRPr="00AF109C" w:rsidRDefault="00C926DC" w:rsidP="00C61B87">
            <w:pPr>
              <w:pStyle w:val="Sinespaciado"/>
              <w:spacing w:after="40"/>
              <w:rPr>
                <w:rFonts w:asciiTheme="minorHAnsi" w:hAnsiTheme="minorHAnsi" w:cstheme="minorHAnsi"/>
              </w:rPr>
            </w:pPr>
            <w:r w:rsidRPr="00AF109C">
              <w:rPr>
                <w:rFonts w:asciiTheme="minorHAnsi" w:hAnsiTheme="minorHAnsi" w:cstheme="minorHAnsi"/>
              </w:rPr>
              <w:t>b)</w:t>
            </w:r>
            <w:r w:rsidRPr="00AF109C">
              <w:rPr>
                <w:rFonts w:asciiTheme="minorHAnsi" w:hAnsiTheme="minorHAnsi" w:cstheme="minorHAnsi"/>
              </w:rPr>
              <w:tab/>
              <w:t>Se hubiera extinguido la necesidad de la contratación.</w:t>
            </w:r>
          </w:p>
          <w:p w14:paraId="63128587" w14:textId="77777777" w:rsidR="00C926DC" w:rsidRPr="00AF109C" w:rsidRDefault="00C926DC" w:rsidP="00694570">
            <w:pPr>
              <w:pStyle w:val="Sinespaciado"/>
              <w:spacing w:after="40"/>
              <w:ind w:left="744" w:hanging="744"/>
              <w:rPr>
                <w:rFonts w:asciiTheme="minorHAnsi" w:hAnsiTheme="minorHAnsi" w:cstheme="minorHAnsi"/>
              </w:rPr>
            </w:pPr>
            <w:r w:rsidRPr="00AF109C">
              <w:rPr>
                <w:rFonts w:asciiTheme="minorHAnsi" w:hAnsiTheme="minorHAnsi" w:cstheme="minorHAnsi"/>
              </w:rPr>
              <w:t>c)</w:t>
            </w:r>
            <w:r w:rsidRPr="00AF109C">
              <w:rPr>
                <w:rFonts w:asciiTheme="minorHAnsi" w:hAnsiTheme="minorHAnsi" w:cstheme="minorHAnsi"/>
              </w:rPr>
              <w:tab/>
              <w:t>La ejecución y resultados dejen de ser oportunos o surjan cambios sustanciales en la estructura y objetivos de la CSBP.</w:t>
            </w:r>
          </w:p>
          <w:p w14:paraId="5899874D"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La CSBP no asumirá responsabilidad alguna respecto a los proponentes afectados por esta decisión.</w:t>
            </w:r>
          </w:p>
        </w:tc>
      </w:tr>
      <w:tr w:rsidR="00C926DC" w:rsidRPr="00AF109C" w14:paraId="5D458AA6" w14:textId="77777777" w:rsidTr="00C926DC">
        <w:trPr>
          <w:trHeight w:val="693"/>
          <w:jc w:val="center"/>
        </w:trPr>
        <w:tc>
          <w:tcPr>
            <w:tcW w:w="2972" w:type="dxa"/>
          </w:tcPr>
          <w:p w14:paraId="32C7E08E"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SUSPENSIÓN DEL PROCESO DE CONTRATACIÓN </w:t>
            </w:r>
          </w:p>
        </w:tc>
        <w:tc>
          <w:tcPr>
            <w:tcW w:w="6668" w:type="dxa"/>
          </w:tcPr>
          <w:p w14:paraId="38FE8373"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La suspensión procederá, cuando, a pesar de existir la necesidad de la contratación, se presente un hecho de fuerza mayor o caso fortuito que no permita la continuidad del proceso.</w:t>
            </w:r>
          </w:p>
          <w:p w14:paraId="1705A0C8"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Los plazos y actos administrativos se reanudarán desde el momento en que el impedimento se hubiera subsanado, reprogramando los plazos y notificando la reanudación del proceso de contratación.</w:t>
            </w:r>
          </w:p>
          <w:p w14:paraId="4DF5CF81"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Si la suspensión se hubiera producido antes del cierre de presentación de propuestas, se aceptará en la reanudación del proceso, la participación de nuevos proponentes.</w:t>
            </w:r>
          </w:p>
          <w:p w14:paraId="6A266034"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El proceso de contratación podrá reanudarse únicamente en la misma gestión, caso contrario, deberá procederse a su cancelación.</w:t>
            </w:r>
          </w:p>
        </w:tc>
      </w:tr>
      <w:tr w:rsidR="00C926DC" w:rsidRPr="00AF109C" w14:paraId="4DD9CFBC" w14:textId="77777777" w:rsidTr="00C926DC">
        <w:trPr>
          <w:trHeight w:val="1871"/>
          <w:jc w:val="center"/>
        </w:trPr>
        <w:tc>
          <w:tcPr>
            <w:tcW w:w="2972" w:type="dxa"/>
          </w:tcPr>
          <w:p w14:paraId="4FE4E163"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lastRenderedPageBreak/>
              <w:t xml:space="preserve">ANULACIÓN DEL PROCESO DE CONTRATACIÓN </w:t>
            </w:r>
          </w:p>
        </w:tc>
        <w:tc>
          <w:tcPr>
            <w:tcW w:w="6668" w:type="dxa"/>
          </w:tcPr>
          <w:p w14:paraId="1AA78010" w14:textId="77777777" w:rsidR="00C926DC" w:rsidRPr="00AF109C" w:rsidRDefault="00C926DC" w:rsidP="00C61B87">
            <w:pPr>
              <w:pStyle w:val="Sinespaciado"/>
              <w:spacing w:before="60" w:after="40"/>
              <w:rPr>
                <w:rFonts w:asciiTheme="minorHAnsi" w:hAnsiTheme="minorHAnsi" w:cstheme="minorHAnsi"/>
              </w:rPr>
            </w:pPr>
            <w:r w:rsidRPr="00AF109C">
              <w:rPr>
                <w:rFonts w:asciiTheme="minorHAnsi" w:hAnsiTheme="minorHAnsi" w:cstheme="minorHAnsi"/>
              </w:rPr>
              <w:t>La anulación hasta el vicio más antiguo del presente proceso de contratación, desde el inicio hasta antes de la suscripción del contrato, procederá cuando se desvirtúe la legalidad y validez de un proceso, debido a:</w:t>
            </w:r>
          </w:p>
          <w:p w14:paraId="26E8AB46" w14:textId="77777777" w:rsidR="00C926DC" w:rsidRPr="00AF109C" w:rsidRDefault="00C926DC">
            <w:pPr>
              <w:numPr>
                <w:ilvl w:val="0"/>
                <w:numId w:val="25"/>
              </w:numPr>
              <w:tabs>
                <w:tab w:val="left" w:pos="312"/>
              </w:tabs>
              <w:suppressAutoHyphens/>
              <w:spacing w:after="120"/>
              <w:ind w:left="318" w:hanging="289"/>
              <w:jc w:val="both"/>
              <w:rPr>
                <w:rFonts w:asciiTheme="minorHAnsi" w:hAnsiTheme="minorHAnsi" w:cstheme="minorHAnsi"/>
              </w:rPr>
            </w:pPr>
            <w:r w:rsidRPr="00AF109C">
              <w:rPr>
                <w:rFonts w:asciiTheme="minorHAnsi" w:hAnsiTheme="minorHAnsi" w:cstheme="minorHAnsi"/>
              </w:rPr>
              <w:t xml:space="preserve">Incumplimiento o inobservancia al Reglamento de Compras de la CSBP en el desarrollo del presente proceso y a lo establecido en este PC. </w:t>
            </w:r>
          </w:p>
          <w:p w14:paraId="46FF5E84" w14:textId="77777777" w:rsidR="00C926DC" w:rsidRPr="00AF109C" w:rsidRDefault="00C926DC">
            <w:pPr>
              <w:numPr>
                <w:ilvl w:val="0"/>
                <w:numId w:val="25"/>
              </w:numPr>
              <w:tabs>
                <w:tab w:val="left" w:pos="312"/>
              </w:tabs>
              <w:suppressAutoHyphens/>
              <w:spacing w:after="120"/>
              <w:ind w:left="318" w:hanging="289"/>
              <w:jc w:val="both"/>
              <w:rPr>
                <w:rFonts w:asciiTheme="minorHAnsi" w:hAnsiTheme="minorHAnsi" w:cstheme="minorHAnsi"/>
              </w:rPr>
            </w:pPr>
            <w:r w:rsidRPr="00AF109C">
              <w:rPr>
                <w:rFonts w:asciiTheme="minorHAnsi" w:hAnsiTheme="minorHAnsi" w:cstheme="minorHAnsi"/>
              </w:rPr>
              <w:t>Error en el PC.</w:t>
            </w:r>
          </w:p>
        </w:tc>
      </w:tr>
      <w:tr w:rsidR="00C926DC" w:rsidRPr="00AF109C" w14:paraId="0D6EF010" w14:textId="77777777" w:rsidTr="00C926DC">
        <w:trPr>
          <w:trHeight w:val="850"/>
          <w:jc w:val="center"/>
        </w:trPr>
        <w:tc>
          <w:tcPr>
            <w:tcW w:w="2972" w:type="dxa"/>
          </w:tcPr>
          <w:p w14:paraId="38033AB6"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 RESPONSABILIDAD</w:t>
            </w:r>
          </w:p>
        </w:tc>
        <w:tc>
          <w:tcPr>
            <w:tcW w:w="6668" w:type="dxa"/>
          </w:tcPr>
          <w:p w14:paraId="6EF022AB" w14:textId="77777777" w:rsidR="00C926DC" w:rsidRPr="00AF109C" w:rsidRDefault="00C926DC" w:rsidP="00C61B87">
            <w:pPr>
              <w:pStyle w:val="Sinespaciado"/>
              <w:spacing w:before="60" w:after="120"/>
              <w:rPr>
                <w:rFonts w:asciiTheme="minorHAnsi" w:hAnsiTheme="minorHAnsi" w:cstheme="minorHAnsi"/>
              </w:rPr>
            </w:pPr>
            <w:r w:rsidRPr="00AF109C">
              <w:rPr>
                <w:rFonts w:asciiTheme="minorHAnsi" w:hAnsiTheme="minorHAnsi" w:cstheme="minorHAnsi"/>
              </w:rPr>
              <w:t>En caso de suspensión, cancelación o anulación de cualquier proceso de contratación la CSBP no incurre en responsabilidad alguna respecto de los proponentes afectados con estas decisiones.</w:t>
            </w:r>
          </w:p>
        </w:tc>
      </w:tr>
      <w:tr w:rsidR="00C926DC" w:rsidRPr="00AF109C" w14:paraId="1C07DF60" w14:textId="77777777" w:rsidTr="00C926DC">
        <w:trPr>
          <w:trHeight w:val="1123"/>
          <w:jc w:val="center"/>
        </w:trPr>
        <w:tc>
          <w:tcPr>
            <w:tcW w:w="2972" w:type="dxa"/>
          </w:tcPr>
          <w:p w14:paraId="73FC45B0"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  MULTAS</w:t>
            </w:r>
          </w:p>
        </w:tc>
        <w:tc>
          <w:tcPr>
            <w:tcW w:w="6668" w:type="dxa"/>
          </w:tcPr>
          <w:p w14:paraId="300A73C3" w14:textId="77777777" w:rsidR="00C926DC" w:rsidRPr="00AF109C" w:rsidRDefault="00C926DC" w:rsidP="00C61B87">
            <w:pPr>
              <w:pStyle w:val="Sinespaciado"/>
              <w:spacing w:before="60" w:after="120"/>
              <w:rPr>
                <w:rFonts w:asciiTheme="minorHAnsi" w:hAnsiTheme="minorHAnsi" w:cstheme="minorHAnsi"/>
              </w:rPr>
            </w:pPr>
            <w:r w:rsidRPr="00AF109C">
              <w:rPr>
                <w:rFonts w:asciiTheme="minorHAnsi" w:hAnsiTheme="minorHAnsi" w:cstheme="minorHAnsi"/>
              </w:rPr>
              <w:t xml:space="preserve">La </w:t>
            </w:r>
            <w:r w:rsidRPr="00AF109C">
              <w:rPr>
                <w:rFonts w:asciiTheme="minorHAnsi" w:hAnsiTheme="minorHAnsi" w:cstheme="minorHAnsi"/>
                <w:b/>
                <w:bCs/>
              </w:rPr>
              <w:t>CSBP</w:t>
            </w:r>
            <w:r w:rsidRPr="00AF109C">
              <w:rPr>
                <w:rFonts w:asciiTheme="minorHAnsi" w:hAnsiTheme="minorHAnsi" w:cstheme="minorHAnsi"/>
              </w:rPr>
              <w:t xml:space="preserve"> ante el incumplimiento de las obligaciones asumidas por el </w:t>
            </w:r>
            <w:r w:rsidRPr="00AF109C">
              <w:rPr>
                <w:rFonts w:asciiTheme="minorHAnsi" w:hAnsiTheme="minorHAnsi" w:cstheme="minorHAnsi"/>
                <w:b/>
                <w:bCs/>
              </w:rPr>
              <w:t>PROVEEDOR</w:t>
            </w:r>
            <w:r w:rsidRPr="00AF109C">
              <w:rPr>
                <w:rFonts w:asciiTheme="minorHAnsi" w:hAnsiTheme="minorHAnsi" w:cstheme="minorHAnsi"/>
              </w:rPr>
              <w:t xml:space="preserve"> aplicará una multa equivalente al uno por ciento (1%) del monto total a cancelarse en el mes que corresponda la aplicación de la sanción; esta multa será deducida del pago mensual respectivo.</w:t>
            </w:r>
          </w:p>
        </w:tc>
      </w:tr>
      <w:tr w:rsidR="00AF109C" w:rsidRPr="00AF109C" w14:paraId="6E43CCB5" w14:textId="77777777" w:rsidTr="00AF109C">
        <w:trPr>
          <w:trHeight w:val="469"/>
          <w:jc w:val="center"/>
        </w:trPr>
        <w:tc>
          <w:tcPr>
            <w:tcW w:w="9640" w:type="dxa"/>
            <w:gridSpan w:val="2"/>
            <w:shd w:val="clear" w:color="auto" w:fill="D0CECE" w:themeFill="background2" w:themeFillShade="E6"/>
          </w:tcPr>
          <w:p w14:paraId="5871B149" w14:textId="77777777" w:rsidR="00AF109C" w:rsidRPr="00AF109C" w:rsidRDefault="00AF109C" w:rsidP="00C61B87">
            <w:pPr>
              <w:jc w:val="center"/>
              <w:rPr>
                <w:rFonts w:asciiTheme="minorHAnsi" w:hAnsiTheme="minorHAnsi" w:cstheme="minorHAnsi"/>
                <w:b/>
              </w:rPr>
            </w:pPr>
            <w:r w:rsidRPr="00AF109C">
              <w:rPr>
                <w:rFonts w:asciiTheme="minorHAnsi" w:hAnsiTheme="minorHAnsi" w:cstheme="minorHAnsi"/>
                <w:b/>
              </w:rPr>
              <w:t>PARTE II</w:t>
            </w:r>
          </w:p>
          <w:p w14:paraId="1CAB2F57" w14:textId="77777777" w:rsidR="00AF109C" w:rsidRPr="00AF109C" w:rsidRDefault="00AF109C" w:rsidP="00C61B87">
            <w:pPr>
              <w:jc w:val="center"/>
              <w:rPr>
                <w:rFonts w:asciiTheme="minorHAnsi" w:hAnsiTheme="minorHAnsi" w:cstheme="minorHAnsi"/>
                <w:b/>
              </w:rPr>
            </w:pPr>
            <w:r w:rsidRPr="00AF109C">
              <w:rPr>
                <w:rFonts w:asciiTheme="minorHAnsi" w:hAnsiTheme="minorHAnsi" w:cstheme="minorHAnsi"/>
                <w:b/>
              </w:rPr>
              <w:t>ACTIVIDADES PREVIAS, PREPARACIÓN DE LA OFERTA</w:t>
            </w:r>
          </w:p>
        </w:tc>
      </w:tr>
      <w:tr w:rsidR="00AF109C" w:rsidRPr="00AF109C" w14:paraId="39DE30D2" w14:textId="77777777" w:rsidTr="00AF109C">
        <w:trPr>
          <w:trHeight w:val="5498"/>
          <w:jc w:val="center"/>
        </w:trPr>
        <w:tc>
          <w:tcPr>
            <w:tcW w:w="2972" w:type="dxa"/>
          </w:tcPr>
          <w:p w14:paraId="3A112D1F" w14:textId="77777777" w:rsidR="00AF109C" w:rsidRPr="00AF109C" w:rsidRDefault="00AF109C">
            <w:pPr>
              <w:pStyle w:val="Sinespaciado"/>
              <w:numPr>
                <w:ilvl w:val="0"/>
                <w:numId w:val="22"/>
              </w:numPr>
              <w:ind w:left="320" w:hanging="320"/>
              <w:rPr>
                <w:rFonts w:asciiTheme="minorHAnsi" w:hAnsiTheme="minorHAnsi" w:cstheme="minorHAnsi"/>
                <w:b/>
              </w:rPr>
            </w:pPr>
            <w:r w:rsidRPr="00AF109C">
              <w:rPr>
                <w:rFonts w:asciiTheme="minorHAnsi" w:hAnsiTheme="minorHAnsi" w:cstheme="minorHAnsi"/>
                <w:b/>
              </w:rPr>
              <w:t>ACTIVIDADES PREVIAS A LA PREPARACIÓN DE PROPUESTAS</w:t>
            </w:r>
          </w:p>
        </w:tc>
        <w:tc>
          <w:tcPr>
            <w:tcW w:w="6668" w:type="dxa"/>
          </w:tcPr>
          <w:p w14:paraId="3FFCD15C" w14:textId="77777777" w:rsidR="00AF109C" w:rsidRPr="00AF109C" w:rsidRDefault="00AF109C">
            <w:pPr>
              <w:pStyle w:val="Prrafodelista"/>
              <w:widowControl w:val="0"/>
              <w:numPr>
                <w:ilvl w:val="1"/>
                <w:numId w:val="22"/>
              </w:numPr>
              <w:tabs>
                <w:tab w:val="left" w:pos="469"/>
              </w:tabs>
              <w:spacing w:before="120" w:after="60"/>
              <w:ind w:left="469" w:hanging="469"/>
              <w:jc w:val="both"/>
              <w:rPr>
                <w:rFonts w:asciiTheme="minorHAnsi" w:hAnsiTheme="minorHAnsi" w:cstheme="minorHAnsi"/>
                <w:b/>
                <w:bCs/>
              </w:rPr>
            </w:pPr>
            <w:r w:rsidRPr="00AF109C">
              <w:rPr>
                <w:rFonts w:asciiTheme="minorHAnsi" w:hAnsiTheme="minorHAnsi" w:cstheme="minorHAnsi"/>
                <w:b/>
                <w:bCs/>
              </w:rPr>
              <w:t>INSPECCIÓN PREVIA</w:t>
            </w:r>
          </w:p>
          <w:p w14:paraId="60F87AC1"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El proponente deberá realizar la inspección previa en la fecha, hora y lugar, establecidos en el presente PC; en caso de que el proponente no realice dicha inspección se da por entendido que el mismo acepta todas las condiciones del proceso de contratación y las condiciones del contrato u orden de compra.</w:t>
            </w:r>
          </w:p>
          <w:p w14:paraId="378A3121" w14:textId="77777777" w:rsidR="00AF109C" w:rsidRPr="00AF109C" w:rsidRDefault="00AF109C">
            <w:pPr>
              <w:pStyle w:val="Prrafodelista"/>
              <w:widowControl w:val="0"/>
              <w:numPr>
                <w:ilvl w:val="1"/>
                <w:numId w:val="22"/>
              </w:numPr>
              <w:tabs>
                <w:tab w:val="left" w:pos="469"/>
              </w:tabs>
              <w:spacing w:before="120" w:after="60"/>
              <w:ind w:left="469" w:hanging="469"/>
              <w:jc w:val="both"/>
              <w:rPr>
                <w:rFonts w:asciiTheme="minorHAnsi" w:hAnsiTheme="minorHAnsi" w:cstheme="minorHAnsi"/>
                <w:b/>
                <w:bCs/>
              </w:rPr>
            </w:pPr>
            <w:r w:rsidRPr="00AF109C">
              <w:rPr>
                <w:rFonts w:asciiTheme="minorHAnsi" w:hAnsiTheme="minorHAnsi" w:cstheme="minorHAnsi"/>
                <w:b/>
                <w:bCs/>
              </w:rPr>
              <w:t>CONSULTAS ESCRITAS SOBRE EL PEC</w:t>
            </w:r>
          </w:p>
          <w:p w14:paraId="4B8B91DC"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Los proponentes interesados podrán realizar consultas escritas hasta la fecha señalada en el Cronograma descrito en el presente PC.</w:t>
            </w:r>
          </w:p>
          <w:p w14:paraId="44677AB7"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Las respuestas a las consultas escritas se harán conocer a todos los potenciales proponentes en la Reunión de Aclaración.</w:t>
            </w:r>
          </w:p>
          <w:p w14:paraId="50DB977F"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Las consultas presentadas fuera del plazo establecido no serán aceptadas ni consideradas por ser extemporáneas.</w:t>
            </w:r>
          </w:p>
          <w:p w14:paraId="134FB4E3" w14:textId="77777777" w:rsidR="00AF109C" w:rsidRPr="00AF109C" w:rsidRDefault="00AF109C">
            <w:pPr>
              <w:pStyle w:val="Prrafodelista"/>
              <w:widowControl w:val="0"/>
              <w:numPr>
                <w:ilvl w:val="1"/>
                <w:numId w:val="22"/>
              </w:numPr>
              <w:tabs>
                <w:tab w:val="left" w:pos="469"/>
              </w:tabs>
              <w:spacing w:before="120" w:after="60"/>
              <w:ind w:left="469" w:hanging="469"/>
              <w:jc w:val="both"/>
              <w:rPr>
                <w:rFonts w:asciiTheme="minorHAnsi" w:hAnsiTheme="minorHAnsi" w:cstheme="minorHAnsi"/>
                <w:b/>
                <w:bCs/>
              </w:rPr>
            </w:pPr>
            <w:r w:rsidRPr="00AF109C">
              <w:rPr>
                <w:rFonts w:asciiTheme="minorHAnsi" w:hAnsiTheme="minorHAnsi" w:cstheme="minorHAnsi"/>
                <w:b/>
                <w:bCs/>
              </w:rPr>
              <w:t xml:space="preserve">REUNIÓN DE ACLARACIÓN </w:t>
            </w:r>
          </w:p>
          <w:p w14:paraId="73DB2275"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La Reunión de Aclaración se llevará a cabo el día hora señalados en la convocatoria. En la Reunión de Aclaración, los proponentes podrán expresar sus consultas adicionales.</w:t>
            </w:r>
          </w:p>
          <w:p w14:paraId="38C5D2F9"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Realizada la Reunión de Aclaración, no se aceptará ninguna consulta posterior.</w:t>
            </w:r>
          </w:p>
          <w:p w14:paraId="183B66A9" w14:textId="77777777" w:rsidR="00AF109C" w:rsidRPr="00AF109C" w:rsidRDefault="00AF109C" w:rsidP="00C61B87">
            <w:pPr>
              <w:spacing w:before="60" w:after="120"/>
              <w:rPr>
                <w:rFonts w:asciiTheme="minorHAnsi" w:hAnsiTheme="minorHAnsi" w:cstheme="minorHAnsi"/>
              </w:rPr>
            </w:pPr>
            <w:r w:rsidRPr="00AF109C">
              <w:rPr>
                <w:rFonts w:asciiTheme="minorHAnsi" w:hAnsiTheme="minorHAnsi" w:cstheme="minorHAnsi"/>
              </w:rPr>
              <w:t>Las consultas efectuadas en la reunión de aclaración serán oportunamente publicadas en la página Web de la CSBP, con enmiendas si correspondiera</w:t>
            </w:r>
          </w:p>
        </w:tc>
      </w:tr>
      <w:tr w:rsidR="00AF109C" w:rsidRPr="00AF109C" w14:paraId="69FE2838" w14:textId="77777777" w:rsidTr="00AF109C">
        <w:trPr>
          <w:jc w:val="center"/>
        </w:trPr>
        <w:tc>
          <w:tcPr>
            <w:tcW w:w="2972" w:type="dxa"/>
          </w:tcPr>
          <w:p w14:paraId="1C03B073" w14:textId="77777777" w:rsidR="00AF109C" w:rsidRPr="00AF109C" w:rsidRDefault="00AF109C">
            <w:pPr>
              <w:pStyle w:val="Sinespaciado"/>
              <w:numPr>
                <w:ilvl w:val="0"/>
                <w:numId w:val="22"/>
              </w:numPr>
              <w:ind w:left="320" w:hanging="320"/>
              <w:rPr>
                <w:rFonts w:asciiTheme="minorHAnsi" w:hAnsiTheme="minorHAnsi" w:cstheme="minorHAnsi"/>
                <w:b/>
              </w:rPr>
            </w:pPr>
            <w:r w:rsidRPr="00AF109C">
              <w:rPr>
                <w:rFonts w:asciiTheme="minorHAnsi" w:hAnsiTheme="minorHAnsi" w:cstheme="minorHAnsi"/>
                <w:b/>
              </w:rPr>
              <w:t>PREPARACIÓN DE OFERTA</w:t>
            </w:r>
          </w:p>
        </w:tc>
        <w:tc>
          <w:tcPr>
            <w:tcW w:w="6668" w:type="dxa"/>
          </w:tcPr>
          <w:p w14:paraId="5494DC2E" w14:textId="77777777" w:rsidR="00AF109C" w:rsidRPr="00AF109C" w:rsidRDefault="00AF109C" w:rsidP="00C61B87">
            <w:pPr>
              <w:spacing w:before="120" w:after="60"/>
              <w:rPr>
                <w:rFonts w:asciiTheme="minorHAnsi" w:hAnsiTheme="minorHAnsi" w:cstheme="minorHAnsi"/>
              </w:rPr>
            </w:pPr>
            <w:r w:rsidRPr="00AF109C">
              <w:rPr>
                <w:rFonts w:asciiTheme="minorHAnsi" w:hAnsiTheme="minorHAnsi" w:cstheme="minorHAnsi"/>
              </w:rPr>
              <w:t>Los potenciales proponentes que se encuentren en capacidad de proveer los bienes requeridos en el presente proceso de contratación deberán preparar sus propuestas conforme a los requisitos y condiciones establecidos.</w:t>
            </w:r>
          </w:p>
          <w:p w14:paraId="6DCFB796" w14:textId="77777777" w:rsidR="00AF109C" w:rsidRPr="00AF109C" w:rsidRDefault="00AF109C" w:rsidP="00C61B87">
            <w:pPr>
              <w:spacing w:before="120" w:after="60"/>
              <w:rPr>
                <w:rFonts w:asciiTheme="minorHAnsi" w:hAnsiTheme="minorHAnsi" w:cstheme="minorHAnsi"/>
                <w:b/>
                <w:bCs/>
              </w:rPr>
            </w:pPr>
            <w:r w:rsidRPr="00AF109C">
              <w:rPr>
                <w:rFonts w:asciiTheme="minorHAnsi" w:hAnsiTheme="minorHAnsi" w:cstheme="minorHAnsi"/>
                <w:b/>
                <w:bCs/>
              </w:rPr>
              <w:t>DOCUMENTOS ADMINISTRATIVOS</w:t>
            </w:r>
          </w:p>
          <w:p w14:paraId="54C2DE64"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 xml:space="preserve">Carta de presentación y declaración jurada firmada por el representante </w:t>
            </w:r>
            <w:r w:rsidRPr="00AF109C">
              <w:rPr>
                <w:rFonts w:asciiTheme="minorHAnsi" w:hAnsiTheme="minorHAnsi" w:cstheme="minorHAnsi"/>
              </w:rPr>
              <w:lastRenderedPageBreak/>
              <w:t xml:space="preserve">legal del proponente, de acuerdo al </w:t>
            </w:r>
            <w:r w:rsidRPr="001A2055">
              <w:rPr>
                <w:rFonts w:asciiTheme="minorHAnsi" w:hAnsiTheme="minorHAnsi" w:cstheme="minorHAnsi"/>
                <w:b/>
                <w:bCs/>
              </w:rPr>
              <w:t>Formulario N°1</w:t>
            </w:r>
            <w:r w:rsidRPr="00AF109C">
              <w:rPr>
                <w:rFonts w:asciiTheme="minorHAnsi" w:hAnsiTheme="minorHAnsi" w:cstheme="minorHAnsi"/>
              </w:rPr>
              <w:t>, en original.</w:t>
            </w:r>
          </w:p>
          <w:p w14:paraId="52DA878E"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 xml:space="preserve">Identificación del proponente, de acuerdo al </w:t>
            </w:r>
            <w:r w:rsidRPr="001A2055">
              <w:rPr>
                <w:rFonts w:asciiTheme="minorHAnsi" w:hAnsiTheme="minorHAnsi" w:cstheme="minorHAnsi"/>
                <w:b/>
                <w:bCs/>
              </w:rPr>
              <w:t>Formulario N°2</w:t>
            </w:r>
            <w:r w:rsidRPr="00AF109C">
              <w:rPr>
                <w:rFonts w:asciiTheme="minorHAnsi" w:hAnsiTheme="minorHAnsi" w:cstheme="minorHAnsi"/>
              </w:rPr>
              <w:t>, en original.</w:t>
            </w:r>
          </w:p>
          <w:p w14:paraId="715DAB0E" w14:textId="1EC2F3CA" w:rsidR="001A2055" w:rsidRPr="00626A18"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Fotocopia simple de los documentos de respaldos requeridos.</w:t>
            </w:r>
          </w:p>
          <w:p w14:paraId="7633DF42" w14:textId="6A44EDA4" w:rsidR="00AF109C" w:rsidRPr="00AF109C" w:rsidRDefault="00AF109C">
            <w:pPr>
              <w:pStyle w:val="Prrafodelista"/>
              <w:numPr>
                <w:ilvl w:val="0"/>
                <w:numId w:val="26"/>
              </w:numPr>
              <w:tabs>
                <w:tab w:val="left" w:pos="993"/>
              </w:tabs>
              <w:suppressAutoHyphens/>
              <w:ind w:left="319" w:hanging="283"/>
              <w:jc w:val="both"/>
              <w:rPr>
                <w:rFonts w:asciiTheme="minorHAnsi" w:hAnsiTheme="minorHAnsi" w:cstheme="minorHAnsi"/>
              </w:rPr>
            </w:pPr>
            <w:r w:rsidRPr="00AF109C">
              <w:rPr>
                <w:rFonts w:asciiTheme="minorHAnsi" w:hAnsiTheme="minorHAnsi" w:cstheme="minorHAnsi"/>
                <w:b/>
                <w:bCs/>
              </w:rPr>
              <w:t>BOLETA DE GARANTIA DE SERIEDAD DE PROPUESTA:</w:t>
            </w:r>
            <w:r w:rsidRPr="00AF109C">
              <w:rPr>
                <w:rFonts w:asciiTheme="minorHAnsi" w:hAnsiTheme="minorHAnsi" w:cstheme="minorHAnsi"/>
              </w:rPr>
              <w:t xml:space="preserve"> emitida a nombre de la </w:t>
            </w:r>
            <w:r w:rsidRPr="00AF109C">
              <w:rPr>
                <w:rFonts w:asciiTheme="minorHAnsi" w:hAnsiTheme="minorHAnsi" w:cstheme="minorHAnsi"/>
                <w:b/>
                <w:bCs/>
                <w:color w:val="0000FF"/>
                <w:lang w:val="es-ES_tradnl"/>
              </w:rPr>
              <w:t>Caja</w:t>
            </w:r>
            <w:r w:rsidRPr="00AF109C">
              <w:rPr>
                <w:rFonts w:asciiTheme="minorHAnsi" w:hAnsiTheme="minorHAnsi" w:cstheme="minorHAnsi"/>
                <w:b/>
                <w:bCs/>
                <w:color w:val="2E74B5" w:themeColor="accent1" w:themeShade="BF"/>
              </w:rPr>
              <w:t xml:space="preserve"> </w:t>
            </w:r>
            <w:r w:rsidRPr="00AF109C">
              <w:rPr>
                <w:rFonts w:asciiTheme="minorHAnsi" w:hAnsiTheme="minorHAnsi" w:cstheme="minorHAnsi"/>
                <w:b/>
                <w:bCs/>
                <w:color w:val="0000FF"/>
                <w:lang w:val="es-ES_tradnl"/>
              </w:rPr>
              <w:t>de Salud de la Banca Privada</w:t>
            </w:r>
            <w:r w:rsidRPr="00AF109C">
              <w:rPr>
                <w:rFonts w:asciiTheme="minorHAnsi" w:hAnsiTheme="minorHAnsi" w:cstheme="minorHAnsi"/>
              </w:rPr>
              <w:t xml:space="preserve">, por el monto equivalente al uno por ciento (1.0%) del valor de la propuesta económica presentada, </w:t>
            </w:r>
            <w:r w:rsidRPr="00AF109C">
              <w:rPr>
                <w:rFonts w:asciiTheme="minorHAnsi" w:hAnsiTheme="minorHAnsi" w:cstheme="minorHAnsi"/>
                <w:b/>
                <w:bCs/>
                <w:color w:val="0000FF"/>
                <w:lang w:val="es-ES_tradnl"/>
              </w:rPr>
              <w:t>con validez de 90 días calendario computados a partir de la fecha de presentación de propuestas</w:t>
            </w:r>
            <w:r w:rsidRPr="00AF109C">
              <w:rPr>
                <w:rFonts w:asciiTheme="minorHAnsi" w:hAnsiTheme="minorHAnsi" w:cstheme="minorHAnsi"/>
              </w:rPr>
              <w:t>, con característica de renovable, de carácter irrevocable, ejecución inmediata y a primer requerimiento emitidas por Instituciones Financieras autorizadas por la ASFI.</w:t>
            </w:r>
          </w:p>
          <w:p w14:paraId="3F08DAE4" w14:textId="77777777" w:rsidR="00AF109C" w:rsidRPr="00AF109C" w:rsidRDefault="00AF109C" w:rsidP="00C61B87">
            <w:pPr>
              <w:spacing w:before="120" w:after="60"/>
              <w:rPr>
                <w:rFonts w:asciiTheme="minorHAnsi" w:hAnsiTheme="minorHAnsi" w:cstheme="minorHAnsi"/>
              </w:rPr>
            </w:pPr>
            <w:r w:rsidRPr="00AF109C">
              <w:rPr>
                <w:rFonts w:asciiTheme="minorHAnsi" w:hAnsiTheme="minorHAnsi" w:cstheme="minorHAnsi"/>
              </w:rPr>
              <w:t>Ejecución: esta garantía será ejecutada:</w:t>
            </w:r>
          </w:p>
          <w:p w14:paraId="51C236AB"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Cuando el proponente retire su propuesta con posterioridad al cierre de recepción de propuestas.</w:t>
            </w:r>
          </w:p>
          <w:p w14:paraId="22B80FCC"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Cuando el proponente adjudicado no presente los documentos originales o fotocopias legalizadas presentadas en fotocopia en su propuesta.</w:t>
            </w:r>
          </w:p>
          <w:p w14:paraId="0A42B824"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Cuando el proponente adjudicado no presente la garantía a primer requerimiento de cumplimiento de contrato</w:t>
            </w:r>
          </w:p>
          <w:p w14:paraId="3C9EE4F1"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 xml:space="preserve">Cuando el proponente adjudicado no suscriba el contrato en el plazo establecido. </w:t>
            </w:r>
          </w:p>
          <w:p w14:paraId="36C1BD4E" w14:textId="77777777" w:rsidR="00AF109C" w:rsidRPr="00AF109C" w:rsidRDefault="00AF109C" w:rsidP="00C61B87">
            <w:pPr>
              <w:spacing w:before="120" w:after="60"/>
              <w:rPr>
                <w:rFonts w:asciiTheme="minorHAnsi" w:hAnsiTheme="minorHAnsi" w:cstheme="minorHAnsi"/>
              </w:rPr>
            </w:pPr>
            <w:r w:rsidRPr="00AF109C">
              <w:rPr>
                <w:rFonts w:asciiTheme="minorHAnsi" w:hAnsiTheme="minorHAnsi" w:cstheme="minorHAnsi"/>
              </w:rPr>
              <w:t>Devolución: esta garantía será devuelta:</w:t>
            </w:r>
          </w:p>
          <w:p w14:paraId="41882550"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Al proponente adjudicado, cuando entregue la garantía de cumplimiento de contrato</w:t>
            </w:r>
          </w:p>
          <w:p w14:paraId="1F0C4EF2"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A los otros proponentes, una vez suscrito el contrato</w:t>
            </w:r>
          </w:p>
          <w:p w14:paraId="363D6E6F"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Después de la declaratoria desierta de la convocatoria</w:t>
            </w:r>
          </w:p>
          <w:p w14:paraId="6DC26DF7"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Cuando la CSBP solicite la extensión del periodo de validez de propuesta y el proponente rehúse aceptar la solicitud.</w:t>
            </w:r>
          </w:p>
          <w:p w14:paraId="57018E2C" w14:textId="77777777" w:rsidR="00AF109C" w:rsidRPr="00AF109C" w:rsidRDefault="00AF109C" w:rsidP="00C61B87">
            <w:pPr>
              <w:spacing w:before="120" w:after="60"/>
              <w:rPr>
                <w:rFonts w:asciiTheme="minorHAnsi" w:hAnsiTheme="minorHAnsi" w:cstheme="minorHAnsi"/>
                <w:b/>
                <w:bCs/>
              </w:rPr>
            </w:pPr>
            <w:r w:rsidRPr="00AF109C">
              <w:rPr>
                <w:rFonts w:asciiTheme="minorHAnsi" w:hAnsiTheme="minorHAnsi" w:cstheme="minorHAnsi"/>
                <w:b/>
                <w:bCs/>
              </w:rPr>
              <w:t>DOCUMENTOS DE LA PROPUESTA TÉCNICA</w:t>
            </w:r>
          </w:p>
          <w:p w14:paraId="71B8081F" w14:textId="3652C2DD"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b/>
                <w:bCs/>
              </w:rPr>
              <w:t>FormularioN°3</w:t>
            </w:r>
            <w:r w:rsidRPr="00AF109C">
              <w:rPr>
                <w:rFonts w:asciiTheme="minorHAnsi" w:hAnsiTheme="minorHAnsi" w:cstheme="minorHAnsi"/>
              </w:rPr>
              <w:t xml:space="preserve"> </w:t>
            </w:r>
            <w:r w:rsidR="00AF2354">
              <w:rPr>
                <w:rFonts w:asciiTheme="minorHAnsi" w:hAnsiTheme="minorHAnsi" w:cstheme="minorHAnsi"/>
              </w:rPr>
              <w:t xml:space="preserve">Propuesta de </w:t>
            </w:r>
            <w:r w:rsidRPr="00AF109C">
              <w:rPr>
                <w:rFonts w:asciiTheme="minorHAnsi" w:hAnsiTheme="minorHAnsi" w:cstheme="minorHAnsi"/>
              </w:rPr>
              <w:t xml:space="preserve">Especificaciones Técnicas, </w:t>
            </w:r>
            <w:r w:rsidRPr="00AF109C">
              <w:rPr>
                <w:rFonts w:asciiTheme="minorHAnsi" w:hAnsiTheme="minorHAnsi" w:cstheme="minorHAnsi"/>
                <w:b/>
                <w:bCs/>
              </w:rPr>
              <w:t>en original</w:t>
            </w:r>
          </w:p>
          <w:p w14:paraId="39023B46" w14:textId="77777777" w:rsidR="00AF109C" w:rsidRPr="00AF109C" w:rsidRDefault="00AF109C" w:rsidP="00C61B87">
            <w:pPr>
              <w:spacing w:before="120" w:after="60"/>
              <w:rPr>
                <w:rFonts w:asciiTheme="minorHAnsi" w:hAnsiTheme="minorHAnsi" w:cstheme="minorHAnsi"/>
                <w:b/>
                <w:bCs/>
              </w:rPr>
            </w:pPr>
            <w:r w:rsidRPr="00AF109C">
              <w:rPr>
                <w:rFonts w:asciiTheme="minorHAnsi" w:hAnsiTheme="minorHAnsi" w:cstheme="minorHAnsi"/>
                <w:b/>
                <w:bCs/>
              </w:rPr>
              <w:t xml:space="preserve">DOCUMENTOS DE LA PROPUESTA ECONÓMICA </w:t>
            </w:r>
          </w:p>
          <w:p w14:paraId="25A8C838" w14:textId="47CF7514"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 xml:space="preserve">La propuesta económica debe ser presentada en el </w:t>
            </w:r>
            <w:r w:rsidRPr="00AF109C">
              <w:rPr>
                <w:rFonts w:asciiTheme="minorHAnsi" w:hAnsiTheme="minorHAnsi" w:cstheme="minorHAnsi"/>
                <w:b/>
                <w:bCs/>
              </w:rPr>
              <w:t>FormularioN°</w:t>
            </w:r>
            <w:r w:rsidR="00AF2354">
              <w:rPr>
                <w:rFonts w:asciiTheme="minorHAnsi" w:hAnsiTheme="minorHAnsi" w:cstheme="minorHAnsi"/>
                <w:b/>
                <w:bCs/>
              </w:rPr>
              <w:t>4</w:t>
            </w:r>
            <w:r w:rsidRPr="00AF109C">
              <w:rPr>
                <w:rFonts w:asciiTheme="minorHAnsi" w:hAnsiTheme="minorHAnsi" w:cstheme="minorHAnsi"/>
                <w:b/>
                <w:bCs/>
              </w:rPr>
              <w:t xml:space="preserve"> </w:t>
            </w:r>
            <w:r w:rsidRPr="00AF109C">
              <w:rPr>
                <w:rFonts w:asciiTheme="minorHAnsi" w:hAnsiTheme="minorHAnsi" w:cstheme="minorHAnsi"/>
              </w:rPr>
              <w:t xml:space="preserve">Propuesta Económica, identificado en los Anexos de este documento, </w:t>
            </w:r>
            <w:r w:rsidRPr="00AF109C">
              <w:rPr>
                <w:rFonts w:asciiTheme="minorHAnsi" w:hAnsiTheme="minorHAnsi" w:cstheme="minorHAnsi"/>
                <w:b/>
                <w:bCs/>
              </w:rPr>
              <w:t>en original</w:t>
            </w:r>
            <w:r w:rsidRPr="00AF109C">
              <w:rPr>
                <w:rFonts w:asciiTheme="minorHAnsi" w:hAnsiTheme="minorHAnsi" w:cstheme="minorHAnsi"/>
              </w:rPr>
              <w:t>.</w:t>
            </w:r>
          </w:p>
          <w:p w14:paraId="5715D360" w14:textId="77777777" w:rsidR="00AF109C" w:rsidRPr="00AF109C" w:rsidRDefault="00AF109C" w:rsidP="00C61B87">
            <w:pPr>
              <w:spacing w:before="120" w:after="60"/>
              <w:rPr>
                <w:rFonts w:asciiTheme="minorHAnsi" w:hAnsiTheme="minorHAnsi" w:cstheme="minorHAnsi"/>
                <w:b/>
                <w:bCs/>
              </w:rPr>
            </w:pPr>
            <w:r w:rsidRPr="00AF109C">
              <w:rPr>
                <w:rFonts w:asciiTheme="minorHAnsi" w:hAnsiTheme="minorHAnsi" w:cstheme="minorHAnsi"/>
                <w:b/>
                <w:bCs/>
              </w:rPr>
              <w:t>PROPUESTA PARA ADJUDICACIÓN POR ÍTEMS O LOTES</w:t>
            </w:r>
          </w:p>
          <w:p w14:paraId="7B5AEB34" w14:textId="77777777" w:rsidR="00AF109C" w:rsidRPr="00AF109C" w:rsidRDefault="00AF109C">
            <w:pPr>
              <w:pStyle w:val="Prrafodelista"/>
              <w:widowControl w:val="0"/>
              <w:numPr>
                <w:ilvl w:val="0"/>
                <w:numId w:val="26"/>
              </w:numPr>
              <w:tabs>
                <w:tab w:val="left" w:pos="300"/>
              </w:tabs>
              <w:spacing w:before="120" w:after="120"/>
              <w:ind w:left="327" w:hanging="283"/>
              <w:jc w:val="both"/>
              <w:rPr>
                <w:rFonts w:asciiTheme="minorHAnsi" w:hAnsiTheme="minorHAnsi" w:cstheme="minorHAnsi"/>
              </w:rPr>
            </w:pPr>
            <w:r w:rsidRPr="00AF109C">
              <w:rPr>
                <w:rFonts w:asciiTheme="minorHAnsi" w:hAnsiTheme="minorHAnsi" w:cstheme="minorHAnsi"/>
              </w:rPr>
              <w:t>Para el presente proceso de contratación cuya adjudicación es por ítem, el proponente deberá presentar una sola vez la documentación legal y administrativa y una propuesta técnica y económica para cada ítem o lote.</w:t>
            </w:r>
          </w:p>
        </w:tc>
      </w:tr>
      <w:tr w:rsidR="00AF109C" w:rsidRPr="00AF109C" w14:paraId="0068A69C" w14:textId="77777777" w:rsidTr="00AF109C">
        <w:trPr>
          <w:jc w:val="center"/>
        </w:trPr>
        <w:tc>
          <w:tcPr>
            <w:tcW w:w="2972" w:type="dxa"/>
          </w:tcPr>
          <w:p w14:paraId="5659CFC6" w14:textId="77777777" w:rsidR="00AF109C" w:rsidRPr="00AF109C" w:rsidRDefault="00AF109C">
            <w:pPr>
              <w:pStyle w:val="Sinespaciado"/>
              <w:numPr>
                <w:ilvl w:val="0"/>
                <w:numId w:val="22"/>
              </w:numPr>
              <w:ind w:left="319" w:hanging="319"/>
              <w:rPr>
                <w:rFonts w:asciiTheme="minorHAnsi" w:hAnsiTheme="minorHAnsi" w:cstheme="minorHAnsi"/>
                <w:b/>
              </w:rPr>
            </w:pPr>
            <w:r w:rsidRPr="00AF109C">
              <w:rPr>
                <w:rFonts w:asciiTheme="minorHAnsi" w:hAnsiTheme="minorHAnsi" w:cstheme="minorHAnsi"/>
                <w:b/>
              </w:rPr>
              <w:lastRenderedPageBreak/>
              <w:t xml:space="preserve">VALIDEZ DE LA PROPUESTA </w:t>
            </w:r>
          </w:p>
        </w:tc>
        <w:tc>
          <w:tcPr>
            <w:tcW w:w="6668" w:type="dxa"/>
          </w:tcPr>
          <w:p w14:paraId="4E84BA31" w14:textId="77777777" w:rsidR="00AF109C" w:rsidRPr="00AF109C" w:rsidRDefault="00AF109C" w:rsidP="00C61B87">
            <w:pPr>
              <w:pStyle w:val="Sinespaciado"/>
              <w:spacing w:before="120" w:after="60"/>
              <w:rPr>
                <w:rFonts w:asciiTheme="minorHAnsi" w:hAnsiTheme="minorHAnsi" w:cstheme="minorHAnsi"/>
              </w:rPr>
            </w:pPr>
            <w:r w:rsidRPr="00AF109C">
              <w:rPr>
                <w:rFonts w:asciiTheme="minorHAnsi" w:hAnsiTheme="minorHAnsi" w:cstheme="minorHAnsi"/>
              </w:rPr>
              <w:t>La propuesta deberá tener una validez no menor a sesenta (60) días calendario, desde la fecha fijada para la apertura de propuestas.</w:t>
            </w:r>
          </w:p>
          <w:p w14:paraId="54E7CCC8" w14:textId="77777777" w:rsidR="00AF109C" w:rsidRPr="00AF109C" w:rsidRDefault="00AF109C" w:rsidP="00C61B87">
            <w:pPr>
              <w:pStyle w:val="Sinespaciado"/>
              <w:spacing w:after="60"/>
              <w:rPr>
                <w:rFonts w:asciiTheme="minorHAnsi" w:hAnsiTheme="minorHAnsi" w:cstheme="minorHAnsi"/>
              </w:rPr>
            </w:pPr>
            <w:r w:rsidRPr="00AF109C">
              <w:rPr>
                <w:rFonts w:asciiTheme="minorHAnsi" w:hAnsiTheme="minorHAnsi" w:cstheme="minorHAnsi"/>
              </w:rPr>
              <w:t xml:space="preserve">En circunstancias excepcionales por causas de fuerza mayor, caso fortuito o de Reclamación, la CSBP podrá solicitar por escrito la extensión del período de validez de las propuestas, disponiendo un tiempo perentorio para la </w:t>
            </w:r>
            <w:r w:rsidRPr="00AF109C">
              <w:rPr>
                <w:rFonts w:asciiTheme="minorHAnsi" w:hAnsiTheme="minorHAnsi" w:cstheme="minorHAnsi"/>
              </w:rPr>
              <w:lastRenderedPageBreak/>
              <w:t xml:space="preserve">renovación de garantías, si éstas fueron solicitadas, para lo que se considerará lo siguiente: </w:t>
            </w:r>
          </w:p>
          <w:p w14:paraId="5BA7EC79" w14:textId="77777777" w:rsidR="00AF109C" w:rsidRPr="00AF109C" w:rsidRDefault="00AF109C">
            <w:pPr>
              <w:pStyle w:val="Sinespaciado"/>
              <w:numPr>
                <w:ilvl w:val="0"/>
                <w:numId w:val="27"/>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El proponente que rehúse aceptar la solicitud, será excluido del proceso, no siendo sujeto de ejecución de la Garantía de Seriedad de Propuesta, si ésta hubiera solicitado.</w:t>
            </w:r>
          </w:p>
          <w:p w14:paraId="5427B34D" w14:textId="77777777" w:rsidR="00AF109C" w:rsidRPr="00AF109C" w:rsidRDefault="00AF109C">
            <w:pPr>
              <w:pStyle w:val="Sinespaciado"/>
              <w:numPr>
                <w:ilvl w:val="0"/>
                <w:numId w:val="27"/>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Los proponentes que accedan a la prórroga, no podrán modificar su propuesta.</w:t>
            </w:r>
          </w:p>
          <w:p w14:paraId="1216668B" w14:textId="77777777" w:rsidR="00AF109C" w:rsidRPr="00AF109C" w:rsidRDefault="00AF109C">
            <w:pPr>
              <w:pStyle w:val="Sinespaciado"/>
              <w:numPr>
                <w:ilvl w:val="0"/>
                <w:numId w:val="27"/>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t>Para mantener la validez de la propuesta, el proponente deberá necesariamente    presentar una garantía que cubra el nuevo plazo de validez de su propuesta.</w:t>
            </w:r>
          </w:p>
        </w:tc>
      </w:tr>
      <w:tr w:rsidR="00AF109C" w:rsidRPr="00AF109C" w14:paraId="1685CD9C" w14:textId="77777777" w:rsidTr="00AF109C">
        <w:trPr>
          <w:jc w:val="center"/>
        </w:trPr>
        <w:tc>
          <w:tcPr>
            <w:tcW w:w="2972" w:type="dxa"/>
          </w:tcPr>
          <w:p w14:paraId="49CC666B" w14:textId="77777777" w:rsidR="00AF109C" w:rsidRPr="00AF109C" w:rsidRDefault="00AF109C">
            <w:pPr>
              <w:pStyle w:val="Sinespaciado"/>
              <w:numPr>
                <w:ilvl w:val="0"/>
                <w:numId w:val="22"/>
              </w:numPr>
              <w:ind w:left="319" w:hanging="319"/>
              <w:rPr>
                <w:rFonts w:asciiTheme="minorHAnsi" w:hAnsiTheme="minorHAnsi" w:cstheme="minorHAnsi"/>
                <w:b/>
              </w:rPr>
            </w:pPr>
            <w:r w:rsidRPr="00AF109C">
              <w:rPr>
                <w:rFonts w:asciiTheme="minorHAnsi" w:hAnsiTheme="minorHAnsi" w:cstheme="minorHAnsi"/>
                <w:b/>
              </w:rPr>
              <w:lastRenderedPageBreak/>
              <w:t>PRESENTACIÓN DE PROPUESTAS</w:t>
            </w:r>
          </w:p>
        </w:tc>
        <w:tc>
          <w:tcPr>
            <w:tcW w:w="6668" w:type="dxa"/>
          </w:tcPr>
          <w:p w14:paraId="4181F61B" w14:textId="77777777" w:rsidR="00AF109C" w:rsidRPr="00AF109C" w:rsidRDefault="00AF109C" w:rsidP="00C61B87">
            <w:pPr>
              <w:tabs>
                <w:tab w:val="left" w:pos="993"/>
              </w:tabs>
              <w:spacing w:after="60"/>
              <w:rPr>
                <w:rFonts w:asciiTheme="minorHAnsi" w:hAnsiTheme="minorHAnsi" w:cstheme="minorHAnsi"/>
              </w:rPr>
            </w:pPr>
            <w:r w:rsidRPr="00AF109C">
              <w:rPr>
                <w:rFonts w:asciiTheme="minorHAnsi" w:hAnsiTheme="minorHAnsi" w:cstheme="minorHAnsi"/>
              </w:rPr>
              <w:t>Las propuestas deben ser presentadas en horario, fecha y lugar establecidos en la convocatoria.</w:t>
            </w:r>
          </w:p>
          <w:p w14:paraId="31CB4CDD" w14:textId="77777777" w:rsidR="00AF109C" w:rsidRPr="00AF109C" w:rsidRDefault="00AF109C" w:rsidP="00C61B87">
            <w:pPr>
              <w:tabs>
                <w:tab w:val="left" w:pos="993"/>
              </w:tabs>
              <w:spacing w:after="60"/>
              <w:rPr>
                <w:rFonts w:asciiTheme="minorHAnsi" w:hAnsiTheme="minorHAnsi" w:cstheme="minorHAnsi"/>
              </w:rPr>
            </w:pPr>
            <w:r w:rsidRPr="00AF109C">
              <w:rPr>
                <w:rFonts w:asciiTheme="minorHAnsi" w:hAnsiTheme="minorHAnsi" w:cstheme="minorHAnsi"/>
              </w:rPr>
              <w:t xml:space="preserve">La propuesta debe incluir un índice que permita la rápida ubicación de los     documentos presentados. </w:t>
            </w:r>
          </w:p>
          <w:p w14:paraId="5F509911" w14:textId="77777777" w:rsidR="00AF109C" w:rsidRPr="00AF109C" w:rsidRDefault="00AF109C" w:rsidP="00C61B87">
            <w:pPr>
              <w:tabs>
                <w:tab w:val="left" w:pos="993"/>
              </w:tabs>
              <w:spacing w:after="60"/>
              <w:rPr>
                <w:rFonts w:asciiTheme="minorHAnsi" w:hAnsiTheme="minorHAnsi" w:cstheme="minorHAnsi"/>
              </w:rPr>
            </w:pPr>
            <w:r w:rsidRPr="00AF109C">
              <w:rPr>
                <w:rFonts w:asciiTheme="minorHAnsi" w:hAnsiTheme="minorHAnsi" w:cstheme="minorHAnsi"/>
              </w:rPr>
              <w:t>El original de la propuesta deberá tener todas sus páginas numeradas, selladas y rubricadas por el representante legal del proponente, con excepción de la Boleta de Garantía de Seriedad de Propuesta.</w:t>
            </w:r>
          </w:p>
          <w:p w14:paraId="320D18C3" w14:textId="77777777" w:rsidR="00AF109C" w:rsidRPr="00AF109C" w:rsidRDefault="00AF109C" w:rsidP="00C61B87">
            <w:pPr>
              <w:tabs>
                <w:tab w:val="left" w:pos="993"/>
              </w:tabs>
              <w:spacing w:after="60"/>
              <w:rPr>
                <w:rFonts w:asciiTheme="minorHAnsi" w:hAnsiTheme="minorHAnsi" w:cstheme="minorHAnsi"/>
              </w:rPr>
            </w:pPr>
            <w:r w:rsidRPr="00AF109C">
              <w:rPr>
                <w:rFonts w:asciiTheme="minorHAnsi" w:hAnsiTheme="minorHAnsi" w:cstheme="minorHAnsi"/>
              </w:rPr>
              <w:t>No se aceptarán propuestas que contengan textos entre líneas, borrones y tachaduras, siendo causal de inhabilitación.</w:t>
            </w:r>
          </w:p>
          <w:p w14:paraId="3B7BC6C8" w14:textId="77777777" w:rsidR="00AF109C" w:rsidRPr="00AF109C" w:rsidRDefault="00AF109C" w:rsidP="00C61B87">
            <w:pPr>
              <w:tabs>
                <w:tab w:val="left" w:pos="993"/>
              </w:tabs>
              <w:spacing w:after="120"/>
              <w:rPr>
                <w:rFonts w:asciiTheme="minorHAnsi" w:hAnsiTheme="minorHAnsi" w:cstheme="minorHAnsi"/>
                <w:b/>
                <w:bCs/>
              </w:rPr>
            </w:pPr>
            <w:r w:rsidRPr="00AF109C">
              <w:rPr>
                <w:rFonts w:asciiTheme="minorHAnsi" w:hAnsiTheme="minorHAnsi" w:cstheme="minorHAnsi"/>
              </w:rPr>
              <w:t xml:space="preserve">La propuesta debe ser presentada en un </w:t>
            </w:r>
            <w:r w:rsidRPr="00AF109C">
              <w:rPr>
                <w:rFonts w:asciiTheme="minorHAnsi" w:hAnsiTheme="minorHAnsi" w:cstheme="minorHAnsi"/>
                <w:b/>
                <w:bCs/>
              </w:rPr>
              <w:t>EJEMPLAR ORIGINAL Y UNA COPIA DIGITAL.</w:t>
            </w:r>
          </w:p>
        </w:tc>
      </w:tr>
      <w:tr w:rsidR="00AF109C" w:rsidRPr="00AF109C" w14:paraId="2E356300" w14:textId="77777777" w:rsidTr="00AF109C">
        <w:trPr>
          <w:jc w:val="center"/>
        </w:trPr>
        <w:tc>
          <w:tcPr>
            <w:tcW w:w="2972" w:type="dxa"/>
          </w:tcPr>
          <w:p w14:paraId="166B595D" w14:textId="61E529C1" w:rsidR="00AF109C" w:rsidRPr="00AF109C" w:rsidRDefault="00AF109C">
            <w:pPr>
              <w:pStyle w:val="Sinespaciado"/>
              <w:numPr>
                <w:ilvl w:val="0"/>
                <w:numId w:val="22"/>
              </w:numPr>
              <w:ind w:left="319" w:hanging="319"/>
              <w:rPr>
                <w:rFonts w:asciiTheme="minorHAnsi" w:hAnsiTheme="minorHAnsi" w:cstheme="minorHAnsi"/>
                <w:b/>
              </w:rPr>
            </w:pPr>
            <w:r w:rsidRPr="00AF109C">
              <w:rPr>
                <w:rFonts w:asciiTheme="minorHAnsi" w:hAnsiTheme="minorHAnsi" w:cstheme="minorHAnsi"/>
                <w:b/>
              </w:rPr>
              <w:t>RECEPCIÓN DE OFERTA</w:t>
            </w:r>
          </w:p>
        </w:tc>
        <w:tc>
          <w:tcPr>
            <w:tcW w:w="6668" w:type="dxa"/>
          </w:tcPr>
          <w:p w14:paraId="1A036A32" w14:textId="7D2E22E3" w:rsidR="00AF109C" w:rsidRPr="00AF109C" w:rsidRDefault="00AF109C" w:rsidP="00AF109C">
            <w:pPr>
              <w:spacing w:before="120" w:after="120"/>
              <w:rPr>
                <w:rFonts w:asciiTheme="minorHAnsi" w:hAnsiTheme="minorHAnsi" w:cstheme="minorHAnsi"/>
              </w:rPr>
            </w:pPr>
            <w:r>
              <w:rPr>
                <w:rFonts w:asciiTheme="minorHAnsi" w:hAnsiTheme="minorHAnsi" w:cstheme="minorHAnsi"/>
              </w:rPr>
              <w:t>L</w:t>
            </w:r>
            <w:r w:rsidRPr="00AF109C">
              <w:rPr>
                <w:rFonts w:asciiTheme="minorHAnsi" w:hAnsiTheme="minorHAnsi" w:cstheme="minorHAnsi"/>
              </w:rPr>
              <w:t>a recepción de ofertas se realizará de forma física.</w:t>
            </w:r>
          </w:p>
          <w:p w14:paraId="100DAD59" w14:textId="77777777" w:rsidR="00AF109C" w:rsidRPr="00AF109C" w:rsidRDefault="00AF109C" w:rsidP="00AF109C">
            <w:pPr>
              <w:spacing w:after="120"/>
              <w:rPr>
                <w:rFonts w:asciiTheme="minorHAnsi" w:hAnsiTheme="minorHAnsi" w:cstheme="minorHAnsi"/>
                <w:b/>
                <w:bCs/>
              </w:rPr>
            </w:pPr>
            <w:r w:rsidRPr="00AF109C">
              <w:rPr>
                <w:rFonts w:asciiTheme="minorHAnsi" w:hAnsiTheme="minorHAnsi" w:cstheme="minorHAnsi"/>
                <w:b/>
                <w:bCs/>
              </w:rPr>
              <w:t xml:space="preserve">OFERTA FISICA: </w:t>
            </w:r>
          </w:p>
          <w:p w14:paraId="77BFF71C" w14:textId="77777777" w:rsidR="00AF109C" w:rsidRPr="00AF109C" w:rsidRDefault="00AF109C" w:rsidP="00AF109C">
            <w:pPr>
              <w:spacing w:after="120"/>
              <w:rPr>
                <w:rFonts w:asciiTheme="minorHAnsi" w:hAnsiTheme="minorHAnsi" w:cstheme="minorHAnsi"/>
              </w:rPr>
            </w:pPr>
            <w:r w:rsidRPr="00AF109C">
              <w:rPr>
                <w:rFonts w:asciiTheme="minorHAnsi" w:hAnsiTheme="minorHAnsi" w:cstheme="minorHAnsi"/>
              </w:rPr>
              <w:t>La propuesta deberá ser presentada en sobre cerrado y con cinta adhesiva transparente sobre las firmas y sellos. El rótulo del sobre podrá ser el siguiente:</w:t>
            </w:r>
          </w:p>
          <w:p w14:paraId="1A77EDD4" w14:textId="77777777" w:rsidR="00AF109C" w:rsidRPr="00AF109C" w:rsidRDefault="00AF109C" w:rsidP="00AF109C">
            <w:pPr>
              <w:spacing w:after="120"/>
              <w:jc w:val="center"/>
              <w:rPr>
                <w:rFonts w:asciiTheme="minorHAnsi" w:hAnsiTheme="minorHAnsi" w:cstheme="minorHAnsi"/>
              </w:rPr>
            </w:pPr>
            <w:r w:rsidRPr="00AF109C">
              <w:rPr>
                <w:rFonts w:asciiTheme="minorHAnsi" w:hAnsiTheme="minorHAnsi" w:cstheme="minorHAnsi"/>
                <w:noProof/>
              </w:rPr>
              <mc:AlternateContent>
                <mc:Choice Requires="wps">
                  <w:drawing>
                    <wp:anchor distT="0" distB="0" distL="114300" distR="114300" simplePos="0" relativeHeight="251671552" behindDoc="0" locked="0" layoutInCell="1" allowOverlap="1" wp14:anchorId="2E35A9BA" wp14:editId="5C538979">
                      <wp:simplePos x="0" y="0"/>
                      <wp:positionH relativeFrom="column">
                        <wp:posOffset>312420</wp:posOffset>
                      </wp:positionH>
                      <wp:positionV relativeFrom="paragraph">
                        <wp:posOffset>2540</wp:posOffset>
                      </wp:positionV>
                      <wp:extent cx="3223260" cy="1447800"/>
                      <wp:effectExtent l="0" t="0" r="15240" b="19050"/>
                      <wp:wrapNone/>
                      <wp:docPr id="651469" name="Rectángulo 651469"/>
                      <wp:cNvGraphicFramePr/>
                      <a:graphic xmlns:a="http://schemas.openxmlformats.org/drawingml/2006/main">
                        <a:graphicData uri="http://schemas.microsoft.com/office/word/2010/wordprocessingShape">
                          <wps:wsp>
                            <wps:cNvSpPr/>
                            <wps:spPr>
                              <a:xfrm>
                                <a:off x="0" y="0"/>
                                <a:ext cx="3223260" cy="1447800"/>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74181027" w14:textId="77777777" w:rsidR="00AF109C" w:rsidRPr="00AA349A" w:rsidRDefault="00AF109C" w:rsidP="00AF109C">
                                  <w:pPr>
                                    <w:ind w:left="180" w:right="180"/>
                                    <w:jc w:val="center"/>
                                    <w:rPr>
                                      <w:rFonts w:ascii="Arial Narrow" w:hAnsi="Arial Narrow" w:cs="Arial"/>
                                      <w:b/>
                                      <w:bCs/>
                                    </w:rPr>
                                  </w:pPr>
                                  <w:r w:rsidRPr="00AA349A">
                                    <w:rPr>
                                      <w:noProof/>
                                      <w:lang w:val="es-BO" w:eastAsia="es-BO"/>
                                    </w:rPr>
                                    <w:drawing>
                                      <wp:inline distT="0" distB="0" distL="0" distR="0" wp14:anchorId="23038314" wp14:editId="58C85F78">
                                        <wp:extent cx="986790" cy="325755"/>
                                        <wp:effectExtent l="0" t="0" r="0" b="0"/>
                                        <wp:docPr id="2092883386" name="Imagen 2092883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5A30AED0"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CAJA DE SALUD DE LA BANCA PRIVADA</w:t>
                                  </w:r>
                                </w:p>
                                <w:p w14:paraId="18AF4B24"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OFICINA NACIONAL,</w:t>
                                  </w:r>
                                </w:p>
                                <w:p w14:paraId="17E254EF" w14:textId="77777777" w:rsidR="00AF109C" w:rsidRPr="003D3DE0" w:rsidRDefault="00AF109C" w:rsidP="00AF109C">
                                  <w:pPr>
                                    <w:jc w:val="center"/>
                                    <w:rPr>
                                      <w:rFonts w:asciiTheme="minorHAnsi" w:hAnsiTheme="minorHAnsi" w:cstheme="minorHAnsi"/>
                                      <w:b/>
                                      <w:sz w:val="12"/>
                                      <w:szCs w:val="12"/>
                                      <w:highlight w:val="yellow"/>
                                    </w:rPr>
                                  </w:pPr>
                                  <w:r w:rsidRPr="003D3DE0">
                                    <w:rPr>
                                      <w:rFonts w:ascii="Arial Narrow" w:hAnsi="Arial Narrow"/>
                                      <w:b/>
                                      <w:bCs/>
                                      <w:color w:val="000000" w:themeColor="text1"/>
                                      <w:sz w:val="12"/>
                                      <w:szCs w:val="12"/>
                                    </w:rPr>
                                    <w:t>LUGAR DE ENTREGA DE LA PROPUESTA</w:t>
                                  </w:r>
                                  <w:r w:rsidRPr="003D3DE0">
                                    <w:rPr>
                                      <w:rFonts w:ascii="Arial Narrow" w:hAnsi="Arial Narrow"/>
                                      <w:bCs/>
                                      <w:sz w:val="12"/>
                                      <w:szCs w:val="12"/>
                                    </w:rPr>
                                    <w:t xml:space="preserve">:  </w:t>
                                  </w:r>
                                  <w:r w:rsidRPr="003D3DE0">
                                    <w:rPr>
                                      <w:rFonts w:ascii="Verdana" w:hAnsi="Verdana" w:cs="Arial"/>
                                      <w:bCs/>
                                      <w:sz w:val="12"/>
                                      <w:szCs w:val="12"/>
                                    </w:rPr>
                                    <w:t>Calle Reyes Ortiz Edificio Gundlach Torre Oeste P 22 Unidad de Compras</w:t>
                                  </w:r>
                                </w:p>
                                <w:p w14:paraId="60E118C8" w14:textId="77777777" w:rsidR="00AF109C" w:rsidRPr="003D3DE0" w:rsidRDefault="00AF109C" w:rsidP="00AF109C">
                                  <w:pPr>
                                    <w:ind w:left="180" w:right="180"/>
                                    <w:jc w:val="center"/>
                                    <w:rPr>
                                      <w:rFonts w:ascii="Arial Narrow" w:hAnsi="Arial Narrow" w:cs="Arial"/>
                                      <w:b/>
                                      <w:bCs/>
                                      <w:sz w:val="14"/>
                                      <w:szCs w:val="14"/>
                                    </w:rPr>
                                  </w:pPr>
                                </w:p>
                                <w:p w14:paraId="3680A732"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RAZÓN SOCIAL O NOMBRE DEL PROPONENTE:</w:t>
                                  </w:r>
                                </w:p>
                                <w:p w14:paraId="009AEA48"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__________________________________________________</w:t>
                                  </w:r>
                                </w:p>
                                <w:p w14:paraId="5CBC25BD" w14:textId="27E01270"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lang w:val="pt-BR"/>
                                    </w:rPr>
                                    <w:t>CÓDIGO: ON-IP-00</w:t>
                                  </w:r>
                                  <w:r w:rsidR="009B1853">
                                    <w:rPr>
                                      <w:rFonts w:ascii="Arial Narrow" w:hAnsi="Arial Narrow" w:cs="Arial"/>
                                      <w:b/>
                                      <w:bCs/>
                                      <w:sz w:val="12"/>
                                      <w:szCs w:val="12"/>
                                      <w:lang w:val="pt-BR"/>
                                    </w:rPr>
                                    <w:t>5</w:t>
                                  </w:r>
                                  <w:r w:rsidRPr="003D3DE0">
                                    <w:rPr>
                                      <w:rFonts w:ascii="Arial Narrow" w:hAnsi="Arial Narrow" w:cs="Arial"/>
                                      <w:b/>
                                      <w:bCs/>
                                      <w:sz w:val="12"/>
                                      <w:szCs w:val="12"/>
                                      <w:lang w:val="pt-BR"/>
                                    </w:rPr>
                                    <w:t>-</w:t>
                                  </w:r>
                                  <w:r w:rsidR="00B84FC4" w:rsidRPr="003D3DE0">
                                    <w:rPr>
                                      <w:rFonts w:ascii="Arial Narrow" w:hAnsi="Arial Narrow" w:cs="Arial"/>
                                      <w:b/>
                                      <w:bCs/>
                                      <w:sz w:val="12"/>
                                      <w:szCs w:val="12"/>
                                      <w:lang w:val="pt-BR"/>
                                    </w:rPr>
                                    <w:t>2026</w:t>
                                  </w:r>
                                  <w:r w:rsidR="00B84FC4">
                                    <w:rPr>
                                      <w:rFonts w:ascii="Arial Narrow" w:hAnsi="Arial Narrow" w:cs="Arial"/>
                                      <w:b/>
                                      <w:bCs/>
                                      <w:sz w:val="12"/>
                                      <w:szCs w:val="12"/>
                                      <w:lang w:val="pt-BR"/>
                                    </w:rPr>
                                    <w:t xml:space="preserve"> </w:t>
                                  </w:r>
                                  <w:r w:rsidR="00B84FC4" w:rsidRPr="00B84FC4">
                                    <w:rPr>
                                      <w:rFonts w:ascii="Arial Narrow" w:hAnsi="Arial Narrow" w:cs="Arial"/>
                                      <w:b/>
                                      <w:bCs/>
                                      <w:sz w:val="12"/>
                                      <w:szCs w:val="12"/>
                                    </w:rPr>
                                    <w:t>ADQUISICION DE GENERADOR DE ENERGIA (GRUPO ELECTROGENO)</w:t>
                                  </w:r>
                                  <w:r w:rsidR="00B84FC4">
                                    <w:rPr>
                                      <w:rFonts w:ascii="Arial Narrow" w:hAnsi="Arial Narrow" w:cs="Arial"/>
                                      <w:b/>
                                      <w:bCs/>
                                      <w:sz w:val="12"/>
                                      <w:szCs w:val="12"/>
                                    </w:rPr>
                                    <w:t xml:space="preserve"> SEGUNDA</w:t>
                                  </w:r>
                                  <w:r w:rsidRPr="003D3DE0">
                                    <w:rPr>
                                      <w:rFonts w:ascii="Arial Narrow" w:hAnsi="Arial Narrow" w:cs="Arial"/>
                                      <w:b/>
                                      <w:bCs/>
                                      <w:i/>
                                      <w:sz w:val="12"/>
                                      <w:szCs w:val="12"/>
                                    </w:rPr>
                                    <w:t xml:space="preserve"> </w:t>
                                  </w:r>
                                  <w:r w:rsidRPr="003D3DE0">
                                    <w:rPr>
                                      <w:rFonts w:ascii="Arial Narrow" w:hAnsi="Arial Narrow" w:cs="Arial"/>
                                      <w:b/>
                                      <w:bCs/>
                                      <w:sz w:val="12"/>
                                      <w:szCs w:val="12"/>
                                    </w:rPr>
                                    <w:t>CONVOCATORIA</w:t>
                                  </w:r>
                                </w:p>
                                <w:p w14:paraId="3900BB2C" w14:textId="77777777" w:rsidR="00AF109C" w:rsidRPr="003D3DE0" w:rsidRDefault="00AF109C" w:rsidP="00AF109C">
                                  <w:pPr>
                                    <w:ind w:left="180" w:right="180"/>
                                    <w:jc w:val="center"/>
                                    <w:rPr>
                                      <w:rFonts w:ascii="Arial Narrow" w:hAnsi="Arial Narrow" w:cs="Arial"/>
                                      <w:b/>
                                      <w:bCs/>
                                      <w:sz w:val="12"/>
                                      <w:szCs w:val="12"/>
                                      <w:lang w:val="pt-BR"/>
                                    </w:rPr>
                                  </w:pPr>
                                </w:p>
                                <w:p w14:paraId="6C1955F5" w14:textId="3006EA6C" w:rsidR="00AF109C" w:rsidRPr="003D3DE0" w:rsidRDefault="00AF109C" w:rsidP="00AF109C">
                                  <w:pPr>
                                    <w:jc w:val="center"/>
                                    <w:rPr>
                                      <w:sz w:val="12"/>
                                      <w:szCs w:val="12"/>
                                    </w:rPr>
                                  </w:pPr>
                                  <w:r w:rsidRPr="003D3DE0">
                                    <w:rPr>
                                      <w:rFonts w:ascii="Arial Narrow" w:hAnsi="Arial Narrow" w:cs="Arial"/>
                                      <w:b/>
                                      <w:sz w:val="12"/>
                                      <w:szCs w:val="12"/>
                                    </w:rPr>
                                    <w:t>No abrir antes de horas 1</w:t>
                                  </w:r>
                                  <w:r w:rsidR="00AD3599">
                                    <w:rPr>
                                      <w:rFonts w:ascii="Arial Narrow" w:hAnsi="Arial Narrow" w:cs="Arial"/>
                                      <w:b/>
                                      <w:sz w:val="12"/>
                                      <w:szCs w:val="12"/>
                                    </w:rPr>
                                    <w:t>4</w:t>
                                  </w:r>
                                  <w:r w:rsidRPr="003D3DE0">
                                    <w:rPr>
                                      <w:rFonts w:ascii="Arial Narrow" w:hAnsi="Arial Narrow" w:cs="Arial"/>
                                      <w:b/>
                                      <w:sz w:val="12"/>
                                      <w:szCs w:val="12"/>
                                    </w:rPr>
                                    <w:t>:</w:t>
                                  </w:r>
                                  <w:r w:rsidR="00B84FC4">
                                    <w:rPr>
                                      <w:rFonts w:ascii="Arial Narrow" w:hAnsi="Arial Narrow" w:cs="Arial"/>
                                      <w:b/>
                                      <w:sz w:val="12"/>
                                      <w:szCs w:val="12"/>
                                    </w:rPr>
                                    <w:t>30</w:t>
                                  </w:r>
                                  <w:r w:rsidRPr="003D3DE0">
                                    <w:rPr>
                                      <w:rFonts w:ascii="Arial Narrow" w:hAnsi="Arial Narrow" w:cs="Arial"/>
                                      <w:b/>
                                      <w:sz w:val="12"/>
                                      <w:szCs w:val="12"/>
                                    </w:rPr>
                                    <w:t xml:space="preserve"> del 1</w:t>
                                  </w:r>
                                  <w:r w:rsidR="00B84FC4">
                                    <w:rPr>
                                      <w:rFonts w:ascii="Arial Narrow" w:hAnsi="Arial Narrow" w:cs="Arial"/>
                                      <w:b/>
                                      <w:sz w:val="12"/>
                                      <w:szCs w:val="12"/>
                                    </w:rPr>
                                    <w:t>6</w:t>
                                  </w:r>
                                  <w:r w:rsidRPr="003D3DE0">
                                    <w:rPr>
                                      <w:rFonts w:ascii="Arial Narrow" w:hAnsi="Arial Narrow" w:cs="Arial"/>
                                      <w:b/>
                                      <w:sz w:val="12"/>
                                      <w:szCs w:val="12"/>
                                    </w:rPr>
                                    <w:t xml:space="preserve"> de </w:t>
                                  </w:r>
                                  <w:r w:rsidR="00B84FC4">
                                    <w:rPr>
                                      <w:rFonts w:ascii="Arial Narrow" w:hAnsi="Arial Narrow" w:cs="Arial"/>
                                      <w:b/>
                                      <w:sz w:val="12"/>
                                      <w:szCs w:val="12"/>
                                    </w:rPr>
                                    <w:t>octubre</w:t>
                                  </w:r>
                                  <w:r w:rsidRPr="003D3DE0">
                                    <w:rPr>
                                      <w:rFonts w:ascii="Arial Narrow" w:hAnsi="Arial Narrow" w:cs="Arial"/>
                                      <w:b/>
                                      <w:sz w:val="12"/>
                                      <w:szCs w:val="12"/>
                                    </w:rPr>
                                    <w:t xml:space="preserve"> de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35A9BA" id="Rectángulo 651469" o:spid="_x0000_s1026" style="position:absolute;left:0;text-align:left;margin-left:24.6pt;margin-top:.2pt;width:253.8pt;height:11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" fillcolor="white [3201]" strokecolor="#5b9bd5 [3204]" strokeweight="1.5pt">
                      <v:textbox>
                        <w:txbxContent>
                          <w:p w14:paraId="74181027" w14:textId="77777777" w:rsidR="00AF109C" w:rsidRPr="00AA349A" w:rsidRDefault="00AF109C" w:rsidP="00AF109C">
                            <w:pPr>
                              <w:ind w:left="180" w:right="180"/>
                              <w:jc w:val="center"/>
                              <w:rPr>
                                <w:rFonts w:ascii="Arial Narrow" w:hAnsi="Arial Narrow" w:cs="Arial"/>
                                <w:b/>
                                <w:bCs/>
                              </w:rPr>
                            </w:pPr>
                            <w:r w:rsidRPr="00AA349A">
                              <w:rPr>
                                <w:noProof/>
                                <w:lang w:val="es-BO" w:eastAsia="es-BO"/>
                              </w:rPr>
                              <w:drawing>
                                <wp:inline distT="0" distB="0" distL="0" distR="0" wp14:anchorId="23038314" wp14:editId="58C85F78">
                                  <wp:extent cx="986790" cy="325755"/>
                                  <wp:effectExtent l="0" t="0" r="0" b="0"/>
                                  <wp:docPr id="2092883386" name="Imagen 2092883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5A30AED0"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CAJA DE SALUD DE LA BANCA PRIVADA</w:t>
                            </w:r>
                          </w:p>
                          <w:p w14:paraId="18AF4B24"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OFICINA NACIONAL,</w:t>
                            </w:r>
                          </w:p>
                          <w:p w14:paraId="17E254EF" w14:textId="77777777" w:rsidR="00AF109C" w:rsidRPr="003D3DE0" w:rsidRDefault="00AF109C" w:rsidP="00AF109C">
                            <w:pPr>
                              <w:jc w:val="center"/>
                              <w:rPr>
                                <w:rFonts w:asciiTheme="minorHAnsi" w:hAnsiTheme="minorHAnsi" w:cstheme="minorHAnsi"/>
                                <w:b/>
                                <w:sz w:val="12"/>
                                <w:szCs w:val="12"/>
                                <w:highlight w:val="yellow"/>
                              </w:rPr>
                            </w:pPr>
                            <w:r w:rsidRPr="003D3DE0">
                              <w:rPr>
                                <w:rFonts w:ascii="Arial Narrow" w:hAnsi="Arial Narrow"/>
                                <w:b/>
                                <w:bCs/>
                                <w:color w:val="000000" w:themeColor="text1"/>
                                <w:sz w:val="12"/>
                                <w:szCs w:val="12"/>
                              </w:rPr>
                              <w:t>LUGAR DE ENTREGA DE LA PROPUESTA</w:t>
                            </w:r>
                            <w:r w:rsidRPr="003D3DE0">
                              <w:rPr>
                                <w:rFonts w:ascii="Arial Narrow" w:hAnsi="Arial Narrow"/>
                                <w:bCs/>
                                <w:sz w:val="12"/>
                                <w:szCs w:val="12"/>
                              </w:rPr>
                              <w:t xml:space="preserve">:  </w:t>
                            </w:r>
                            <w:r w:rsidRPr="003D3DE0">
                              <w:rPr>
                                <w:rFonts w:ascii="Verdana" w:hAnsi="Verdana" w:cs="Arial"/>
                                <w:bCs/>
                                <w:sz w:val="12"/>
                                <w:szCs w:val="12"/>
                              </w:rPr>
                              <w:t>Calle Reyes Ortiz Edificio Gundlach Torre Oeste P 22 Unidad de Compras</w:t>
                            </w:r>
                          </w:p>
                          <w:p w14:paraId="60E118C8" w14:textId="77777777" w:rsidR="00AF109C" w:rsidRPr="003D3DE0" w:rsidRDefault="00AF109C" w:rsidP="00AF109C">
                            <w:pPr>
                              <w:ind w:left="180" w:right="180"/>
                              <w:jc w:val="center"/>
                              <w:rPr>
                                <w:rFonts w:ascii="Arial Narrow" w:hAnsi="Arial Narrow" w:cs="Arial"/>
                                <w:b/>
                                <w:bCs/>
                                <w:sz w:val="14"/>
                                <w:szCs w:val="14"/>
                              </w:rPr>
                            </w:pPr>
                          </w:p>
                          <w:p w14:paraId="3680A732"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RAZÓN SOCIAL O NOMBRE DEL PROPONENTE:</w:t>
                            </w:r>
                          </w:p>
                          <w:p w14:paraId="009AEA48"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__________________________________________________</w:t>
                            </w:r>
                          </w:p>
                          <w:p w14:paraId="5CBC25BD" w14:textId="27E01270"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lang w:val="pt-BR"/>
                              </w:rPr>
                              <w:t>CÓDIGO: ON-IP-00</w:t>
                            </w:r>
                            <w:r w:rsidR="009B1853">
                              <w:rPr>
                                <w:rFonts w:ascii="Arial Narrow" w:hAnsi="Arial Narrow" w:cs="Arial"/>
                                <w:b/>
                                <w:bCs/>
                                <w:sz w:val="12"/>
                                <w:szCs w:val="12"/>
                                <w:lang w:val="pt-BR"/>
                              </w:rPr>
                              <w:t>5</w:t>
                            </w:r>
                            <w:r w:rsidRPr="003D3DE0">
                              <w:rPr>
                                <w:rFonts w:ascii="Arial Narrow" w:hAnsi="Arial Narrow" w:cs="Arial"/>
                                <w:b/>
                                <w:bCs/>
                                <w:sz w:val="12"/>
                                <w:szCs w:val="12"/>
                                <w:lang w:val="pt-BR"/>
                              </w:rPr>
                              <w:t>-</w:t>
                            </w:r>
                            <w:r w:rsidR="00B84FC4" w:rsidRPr="003D3DE0">
                              <w:rPr>
                                <w:rFonts w:ascii="Arial Narrow" w:hAnsi="Arial Narrow" w:cs="Arial"/>
                                <w:b/>
                                <w:bCs/>
                                <w:sz w:val="12"/>
                                <w:szCs w:val="12"/>
                                <w:lang w:val="pt-BR"/>
                              </w:rPr>
                              <w:t>2026</w:t>
                            </w:r>
                            <w:r w:rsidR="00B84FC4">
                              <w:rPr>
                                <w:rFonts w:ascii="Arial Narrow" w:hAnsi="Arial Narrow" w:cs="Arial"/>
                                <w:b/>
                                <w:bCs/>
                                <w:sz w:val="12"/>
                                <w:szCs w:val="12"/>
                                <w:lang w:val="pt-BR"/>
                              </w:rPr>
                              <w:t xml:space="preserve"> </w:t>
                            </w:r>
                            <w:r w:rsidR="00B84FC4" w:rsidRPr="00B84FC4">
                              <w:rPr>
                                <w:rFonts w:ascii="Arial Narrow" w:hAnsi="Arial Narrow" w:cs="Arial"/>
                                <w:b/>
                                <w:bCs/>
                                <w:sz w:val="12"/>
                                <w:szCs w:val="12"/>
                              </w:rPr>
                              <w:t>ADQUISICION DE GENERADOR DE ENERGIA (GRUPO ELECTROGENO)</w:t>
                            </w:r>
                            <w:r w:rsidR="00B84FC4">
                              <w:rPr>
                                <w:rFonts w:ascii="Arial Narrow" w:hAnsi="Arial Narrow" w:cs="Arial"/>
                                <w:b/>
                                <w:bCs/>
                                <w:sz w:val="12"/>
                                <w:szCs w:val="12"/>
                              </w:rPr>
                              <w:t xml:space="preserve"> SEGUNDA</w:t>
                            </w:r>
                            <w:r w:rsidRPr="003D3DE0">
                              <w:rPr>
                                <w:rFonts w:ascii="Arial Narrow" w:hAnsi="Arial Narrow" w:cs="Arial"/>
                                <w:b/>
                                <w:bCs/>
                                <w:i/>
                                <w:sz w:val="12"/>
                                <w:szCs w:val="12"/>
                              </w:rPr>
                              <w:t xml:space="preserve"> </w:t>
                            </w:r>
                            <w:r w:rsidRPr="003D3DE0">
                              <w:rPr>
                                <w:rFonts w:ascii="Arial Narrow" w:hAnsi="Arial Narrow" w:cs="Arial"/>
                                <w:b/>
                                <w:bCs/>
                                <w:sz w:val="12"/>
                                <w:szCs w:val="12"/>
                              </w:rPr>
                              <w:t>CONVOCATORIA</w:t>
                            </w:r>
                          </w:p>
                          <w:p w14:paraId="3900BB2C" w14:textId="77777777" w:rsidR="00AF109C" w:rsidRPr="003D3DE0" w:rsidRDefault="00AF109C" w:rsidP="00AF109C">
                            <w:pPr>
                              <w:ind w:left="180" w:right="180"/>
                              <w:jc w:val="center"/>
                              <w:rPr>
                                <w:rFonts w:ascii="Arial Narrow" w:hAnsi="Arial Narrow" w:cs="Arial"/>
                                <w:b/>
                                <w:bCs/>
                                <w:sz w:val="12"/>
                                <w:szCs w:val="12"/>
                                <w:lang w:val="pt-BR"/>
                              </w:rPr>
                            </w:pPr>
                          </w:p>
                          <w:p w14:paraId="6C1955F5" w14:textId="3006EA6C" w:rsidR="00AF109C" w:rsidRPr="003D3DE0" w:rsidRDefault="00AF109C" w:rsidP="00AF109C">
                            <w:pPr>
                              <w:jc w:val="center"/>
                              <w:rPr>
                                <w:sz w:val="12"/>
                                <w:szCs w:val="12"/>
                              </w:rPr>
                            </w:pPr>
                            <w:r w:rsidRPr="003D3DE0">
                              <w:rPr>
                                <w:rFonts w:ascii="Arial Narrow" w:hAnsi="Arial Narrow" w:cs="Arial"/>
                                <w:b/>
                                <w:sz w:val="12"/>
                                <w:szCs w:val="12"/>
                              </w:rPr>
                              <w:t>No abrir antes de horas 1</w:t>
                            </w:r>
                            <w:r w:rsidR="00AD3599">
                              <w:rPr>
                                <w:rFonts w:ascii="Arial Narrow" w:hAnsi="Arial Narrow" w:cs="Arial"/>
                                <w:b/>
                                <w:sz w:val="12"/>
                                <w:szCs w:val="12"/>
                              </w:rPr>
                              <w:t>4</w:t>
                            </w:r>
                            <w:r w:rsidRPr="003D3DE0">
                              <w:rPr>
                                <w:rFonts w:ascii="Arial Narrow" w:hAnsi="Arial Narrow" w:cs="Arial"/>
                                <w:b/>
                                <w:sz w:val="12"/>
                                <w:szCs w:val="12"/>
                              </w:rPr>
                              <w:t>:</w:t>
                            </w:r>
                            <w:r w:rsidR="00B84FC4">
                              <w:rPr>
                                <w:rFonts w:ascii="Arial Narrow" w:hAnsi="Arial Narrow" w:cs="Arial"/>
                                <w:b/>
                                <w:sz w:val="12"/>
                                <w:szCs w:val="12"/>
                              </w:rPr>
                              <w:t>30</w:t>
                            </w:r>
                            <w:r w:rsidRPr="003D3DE0">
                              <w:rPr>
                                <w:rFonts w:ascii="Arial Narrow" w:hAnsi="Arial Narrow" w:cs="Arial"/>
                                <w:b/>
                                <w:sz w:val="12"/>
                                <w:szCs w:val="12"/>
                              </w:rPr>
                              <w:t xml:space="preserve"> del 1</w:t>
                            </w:r>
                            <w:r w:rsidR="00B84FC4">
                              <w:rPr>
                                <w:rFonts w:ascii="Arial Narrow" w:hAnsi="Arial Narrow" w:cs="Arial"/>
                                <w:b/>
                                <w:sz w:val="12"/>
                                <w:szCs w:val="12"/>
                              </w:rPr>
                              <w:t>6</w:t>
                            </w:r>
                            <w:r w:rsidRPr="003D3DE0">
                              <w:rPr>
                                <w:rFonts w:ascii="Arial Narrow" w:hAnsi="Arial Narrow" w:cs="Arial"/>
                                <w:b/>
                                <w:sz w:val="12"/>
                                <w:szCs w:val="12"/>
                              </w:rPr>
                              <w:t xml:space="preserve"> de </w:t>
                            </w:r>
                            <w:r w:rsidR="00B84FC4">
                              <w:rPr>
                                <w:rFonts w:ascii="Arial Narrow" w:hAnsi="Arial Narrow" w:cs="Arial"/>
                                <w:b/>
                                <w:sz w:val="12"/>
                                <w:szCs w:val="12"/>
                              </w:rPr>
                              <w:t>octubre</w:t>
                            </w:r>
                            <w:r w:rsidRPr="003D3DE0">
                              <w:rPr>
                                <w:rFonts w:ascii="Arial Narrow" w:hAnsi="Arial Narrow" w:cs="Arial"/>
                                <w:b/>
                                <w:sz w:val="12"/>
                                <w:szCs w:val="12"/>
                              </w:rPr>
                              <w:t xml:space="preserve"> de 2026</w:t>
                            </w:r>
                          </w:p>
                        </w:txbxContent>
                      </v:textbox>
                    </v:rect>
                  </w:pict>
                </mc:Fallback>
              </mc:AlternateContent>
            </w:r>
          </w:p>
          <w:p w14:paraId="05EB8CDA" w14:textId="77777777" w:rsidR="00AF109C" w:rsidRPr="00AF109C" w:rsidRDefault="00AF109C" w:rsidP="00AF109C">
            <w:pPr>
              <w:spacing w:after="120"/>
              <w:rPr>
                <w:rFonts w:asciiTheme="minorHAnsi" w:hAnsiTheme="minorHAnsi" w:cstheme="minorHAnsi"/>
              </w:rPr>
            </w:pPr>
          </w:p>
          <w:p w14:paraId="38872877" w14:textId="77777777" w:rsidR="00AF109C" w:rsidRPr="00AF109C" w:rsidRDefault="00AF109C" w:rsidP="00AF109C">
            <w:pPr>
              <w:spacing w:after="120"/>
              <w:rPr>
                <w:rFonts w:asciiTheme="minorHAnsi" w:hAnsiTheme="minorHAnsi" w:cstheme="minorHAnsi"/>
              </w:rPr>
            </w:pPr>
          </w:p>
          <w:p w14:paraId="34282995" w14:textId="77777777" w:rsidR="00AF109C" w:rsidRPr="00AF109C" w:rsidRDefault="00AF109C" w:rsidP="00AF109C">
            <w:pPr>
              <w:spacing w:after="120"/>
              <w:rPr>
                <w:rFonts w:asciiTheme="minorHAnsi" w:hAnsiTheme="minorHAnsi" w:cstheme="minorHAnsi"/>
              </w:rPr>
            </w:pPr>
          </w:p>
          <w:p w14:paraId="03D0167E" w14:textId="77777777" w:rsidR="00AF109C" w:rsidRPr="00AF109C" w:rsidRDefault="00AF109C" w:rsidP="00AF109C">
            <w:pPr>
              <w:spacing w:after="120"/>
              <w:rPr>
                <w:rFonts w:asciiTheme="minorHAnsi" w:hAnsiTheme="minorHAnsi" w:cstheme="minorHAnsi"/>
              </w:rPr>
            </w:pPr>
          </w:p>
          <w:p w14:paraId="60FB9FB0" w14:textId="77777777" w:rsidR="00AF109C" w:rsidRPr="00AF109C" w:rsidRDefault="00AF109C" w:rsidP="00AF109C">
            <w:pPr>
              <w:spacing w:after="120"/>
              <w:rPr>
                <w:rFonts w:asciiTheme="minorHAnsi" w:hAnsiTheme="minorHAnsi" w:cstheme="minorHAnsi"/>
              </w:rPr>
            </w:pPr>
          </w:p>
          <w:p w14:paraId="3029FA74" w14:textId="77777777" w:rsidR="00AF109C" w:rsidRPr="00AF109C" w:rsidRDefault="00AF109C" w:rsidP="00AF109C">
            <w:pPr>
              <w:spacing w:after="120"/>
              <w:rPr>
                <w:rFonts w:asciiTheme="minorHAnsi" w:hAnsiTheme="minorHAnsi" w:cstheme="minorHAnsi"/>
              </w:rPr>
            </w:pPr>
          </w:p>
          <w:p w14:paraId="475D1D82" w14:textId="77777777" w:rsidR="00AF109C" w:rsidRPr="00AF109C" w:rsidRDefault="00AF109C" w:rsidP="00AF109C">
            <w:pPr>
              <w:spacing w:after="120"/>
              <w:rPr>
                <w:rFonts w:asciiTheme="minorHAnsi" w:hAnsiTheme="minorHAnsi" w:cstheme="minorHAnsi"/>
              </w:rPr>
            </w:pPr>
            <w:r w:rsidRPr="00AF109C">
              <w:rPr>
                <w:rFonts w:asciiTheme="minorHAnsi" w:hAnsiTheme="minorHAnsi" w:cstheme="minorHAnsi"/>
              </w:rPr>
              <w:t>Antes del vencimiento del plazo de presentación de propuestas, mediante nota expresa firmada por el representante legal, el proponente podrá solicitar la devolución de su propuesta para realizar modificaciones y/o complementaciones a la misma.</w:t>
            </w:r>
          </w:p>
          <w:p w14:paraId="5A41ED33" w14:textId="77777777" w:rsidR="00AF109C" w:rsidRPr="00AF109C" w:rsidRDefault="00AF109C" w:rsidP="00AF109C">
            <w:pPr>
              <w:spacing w:after="120"/>
              <w:rPr>
                <w:rFonts w:asciiTheme="minorHAnsi" w:hAnsiTheme="minorHAnsi" w:cstheme="minorHAnsi"/>
              </w:rPr>
            </w:pPr>
            <w:r w:rsidRPr="00AF109C">
              <w:rPr>
                <w:rFonts w:asciiTheme="minorHAnsi" w:hAnsiTheme="minorHAnsi" w:cstheme="minorHAnsi"/>
              </w:rPr>
              <w:t>Efectuadas las modificaciones, podrá proceder a su presentación.</w:t>
            </w:r>
          </w:p>
          <w:p w14:paraId="2CA9D1EC" w14:textId="77777777" w:rsidR="00AF109C" w:rsidRPr="00AF109C" w:rsidRDefault="00AF109C" w:rsidP="00AF109C">
            <w:pPr>
              <w:spacing w:after="120"/>
              <w:rPr>
                <w:rFonts w:asciiTheme="minorHAnsi" w:hAnsiTheme="minorHAnsi" w:cstheme="minorHAnsi"/>
              </w:rPr>
            </w:pPr>
            <w:r w:rsidRPr="00AF109C">
              <w:rPr>
                <w:rFonts w:asciiTheme="minorHAnsi" w:hAnsiTheme="minorHAnsi" w:cstheme="minorHAnsi"/>
              </w:rPr>
              <w:lastRenderedPageBreak/>
              <w:t>Una vez vencido el plazo de presentación, las propuestas no podrán ser    modificadas o complementadas. Para este último caso, en la etapa de evaluación, la Comisión de Calificación podrá solicitar al proponente presentar documentación legal o administrativa faltante.</w:t>
            </w:r>
          </w:p>
          <w:p w14:paraId="11F95AA9" w14:textId="77777777" w:rsidR="00AF109C" w:rsidRPr="00AF109C" w:rsidRDefault="00AF109C" w:rsidP="00AF109C">
            <w:pPr>
              <w:spacing w:after="120"/>
              <w:rPr>
                <w:rFonts w:asciiTheme="minorHAnsi" w:hAnsiTheme="minorHAnsi" w:cstheme="minorHAnsi"/>
              </w:rPr>
            </w:pPr>
            <w:r w:rsidRPr="00AF109C">
              <w:rPr>
                <w:rFonts w:asciiTheme="minorHAnsi" w:hAnsiTheme="minorHAnsi" w:cstheme="minorHAnsi"/>
              </w:rPr>
              <w:t>El proponente podrá mediante nota expresa, desistir de continuar participando en el proceso de contratación, solamente hasta antes de la hora límite de recepción de propuestas; decisión que dará lugar a la devolución del sobre presentado por el proponente, debiendo registrarse la devolución en el Libro de Actas o Registro Electrónico.</w:t>
            </w:r>
          </w:p>
          <w:p w14:paraId="2F5014A9" w14:textId="2617B833" w:rsidR="00AF109C" w:rsidRPr="00AF109C" w:rsidRDefault="00AF109C" w:rsidP="00AF109C">
            <w:pPr>
              <w:tabs>
                <w:tab w:val="left" w:pos="993"/>
              </w:tabs>
              <w:spacing w:after="60"/>
              <w:rPr>
                <w:rFonts w:asciiTheme="minorHAnsi" w:hAnsiTheme="minorHAnsi" w:cstheme="minorHAnsi"/>
              </w:rPr>
            </w:pPr>
            <w:r w:rsidRPr="00AF109C">
              <w:rPr>
                <w:rFonts w:asciiTheme="minorHAnsi" w:hAnsiTheme="minorHAnsi" w:cstheme="minorHAnsi"/>
              </w:rPr>
              <w:t>La devolución de la propuesta cerrada se realizará bajo constancia escrita.</w:t>
            </w:r>
          </w:p>
        </w:tc>
      </w:tr>
      <w:tr w:rsidR="00AF109C" w:rsidRPr="00AF109C" w14:paraId="0B906C47" w14:textId="77777777" w:rsidTr="00AF109C">
        <w:trPr>
          <w:trHeight w:val="565"/>
          <w:jc w:val="center"/>
        </w:trPr>
        <w:tc>
          <w:tcPr>
            <w:tcW w:w="2972" w:type="dxa"/>
          </w:tcPr>
          <w:p w14:paraId="33B5E4A5" w14:textId="77777777" w:rsidR="00AF109C" w:rsidRPr="00AF109C" w:rsidRDefault="00AF109C">
            <w:pPr>
              <w:pStyle w:val="Sinespaciado"/>
              <w:numPr>
                <w:ilvl w:val="0"/>
                <w:numId w:val="22"/>
              </w:numPr>
              <w:ind w:left="319" w:hanging="319"/>
              <w:rPr>
                <w:rFonts w:asciiTheme="minorHAnsi" w:hAnsiTheme="minorHAnsi" w:cstheme="minorHAnsi"/>
                <w:b/>
              </w:rPr>
            </w:pPr>
            <w:r w:rsidRPr="00AF109C">
              <w:rPr>
                <w:rFonts w:asciiTheme="minorHAnsi" w:hAnsiTheme="minorHAnsi" w:cstheme="minorHAnsi"/>
                <w:b/>
              </w:rPr>
              <w:lastRenderedPageBreak/>
              <w:t>RECHAZO DE OFERTAS</w:t>
            </w:r>
          </w:p>
        </w:tc>
        <w:tc>
          <w:tcPr>
            <w:tcW w:w="6668" w:type="dxa"/>
          </w:tcPr>
          <w:p w14:paraId="64116D06" w14:textId="77777777" w:rsidR="00AF109C" w:rsidRPr="00AF109C" w:rsidRDefault="00AF109C" w:rsidP="00C61B87">
            <w:pPr>
              <w:spacing w:after="120"/>
              <w:rPr>
                <w:rFonts w:asciiTheme="minorHAnsi" w:hAnsiTheme="minorHAnsi" w:cstheme="minorHAnsi"/>
                <w:color w:val="000000"/>
              </w:rPr>
            </w:pPr>
            <w:r w:rsidRPr="00AF109C">
              <w:rPr>
                <w:rFonts w:asciiTheme="minorHAnsi" w:hAnsiTheme="minorHAnsi" w:cstheme="minorHAnsi"/>
              </w:rPr>
              <w:t>Toda propuesta que llegue y pretenda ser entregada después de la hora límite fijada para la recepción de propuestas (hora de la CSBP), NO será recibida.</w:t>
            </w:r>
          </w:p>
        </w:tc>
      </w:tr>
      <w:tr w:rsidR="00AF109C" w:rsidRPr="00AF109C" w14:paraId="01EEAA9D" w14:textId="77777777" w:rsidTr="00AF109C">
        <w:trPr>
          <w:trHeight w:val="852"/>
          <w:jc w:val="center"/>
        </w:trPr>
        <w:tc>
          <w:tcPr>
            <w:tcW w:w="2972" w:type="dxa"/>
          </w:tcPr>
          <w:p w14:paraId="3E96A540" w14:textId="77777777" w:rsidR="00AF109C" w:rsidRPr="00AF109C" w:rsidRDefault="00AF109C">
            <w:pPr>
              <w:pStyle w:val="Sinespaciado"/>
              <w:numPr>
                <w:ilvl w:val="0"/>
                <w:numId w:val="22"/>
              </w:numPr>
              <w:ind w:left="306" w:hanging="284"/>
              <w:rPr>
                <w:rFonts w:asciiTheme="minorHAnsi" w:hAnsiTheme="minorHAnsi" w:cstheme="minorHAnsi"/>
                <w:b/>
              </w:rPr>
            </w:pPr>
            <w:r w:rsidRPr="00AF109C">
              <w:rPr>
                <w:rFonts w:asciiTheme="minorHAnsi" w:hAnsiTheme="minorHAnsi" w:cstheme="minorHAnsi"/>
                <w:b/>
              </w:rPr>
              <w:t>ACTO DE APERTURA</w:t>
            </w:r>
          </w:p>
          <w:p w14:paraId="344E70B3" w14:textId="77777777" w:rsidR="00AF109C" w:rsidRPr="00AF109C" w:rsidRDefault="00AF109C" w:rsidP="00C61B87">
            <w:pPr>
              <w:rPr>
                <w:rFonts w:asciiTheme="minorHAnsi" w:hAnsiTheme="minorHAnsi" w:cstheme="minorHAnsi"/>
                <w:b/>
                <w:bCs/>
                <w:color w:val="000000"/>
                <w:kern w:val="28"/>
                <w:lang w:eastAsia="es-ES"/>
              </w:rPr>
            </w:pPr>
          </w:p>
        </w:tc>
        <w:tc>
          <w:tcPr>
            <w:tcW w:w="6668" w:type="dxa"/>
          </w:tcPr>
          <w:p w14:paraId="404664CF"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El Acto de Apertura será continuo y sin interrupción, donde se permitirá la presencia de los proponentes o sus representantes que hayan decidido asistir por zoom o presencialmente, según indique la convocatoria.</w:t>
            </w:r>
          </w:p>
          <w:p w14:paraId="6796349C"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Se abrirán los sobres por orden de entrega, dándose lectura al nombre del proponente y el monto de su propuesta económica. Se dará a conocer el precio de las propuestas económicas.</w:t>
            </w:r>
          </w:p>
          <w:p w14:paraId="086D3598"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Se dará lectura a los documentos administrativos y técnicos.</w:t>
            </w:r>
          </w:p>
          <w:p w14:paraId="60ADB16D"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Se levantará Acta circunstanciada de todas las actuaciones administrativas precedentemente mencionadas, incluidas las observaciones que pudieran existir, debiendo firmar digitalmente la misma todos los miembros de la Comisión de Calificación.</w:t>
            </w:r>
          </w:p>
          <w:p w14:paraId="027C9F0F"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Si no se presenta ninguna propuesta, la Comisión de Calificación dará por concluido el acto. Posteriormente elaborará el informe respectivo, recomendando al Comité de Contrataciones declare desierta la convocatoria.</w:t>
            </w:r>
          </w:p>
        </w:tc>
      </w:tr>
      <w:tr w:rsidR="00AF109C" w:rsidRPr="00AF109C" w14:paraId="08754BF7" w14:textId="77777777" w:rsidTr="00AF109C">
        <w:trPr>
          <w:trHeight w:val="852"/>
          <w:jc w:val="center"/>
        </w:trPr>
        <w:tc>
          <w:tcPr>
            <w:tcW w:w="2972" w:type="dxa"/>
          </w:tcPr>
          <w:p w14:paraId="3C140A4D" w14:textId="77777777" w:rsidR="00AF109C" w:rsidRPr="00AF109C" w:rsidRDefault="00AF109C">
            <w:pPr>
              <w:pStyle w:val="Sinespaciado"/>
              <w:numPr>
                <w:ilvl w:val="0"/>
                <w:numId w:val="22"/>
              </w:numPr>
              <w:ind w:left="306" w:hanging="284"/>
              <w:rPr>
                <w:rFonts w:asciiTheme="minorHAnsi" w:hAnsiTheme="minorHAnsi" w:cstheme="minorHAnsi"/>
                <w:b/>
              </w:rPr>
            </w:pPr>
            <w:r w:rsidRPr="00AF109C">
              <w:rPr>
                <w:rFonts w:asciiTheme="minorHAnsi" w:hAnsiTheme="minorHAnsi" w:cstheme="minorHAnsi"/>
                <w:b/>
              </w:rPr>
              <w:t xml:space="preserve"> ERRORES NO SUBSANABLES</w:t>
            </w:r>
          </w:p>
        </w:tc>
        <w:tc>
          <w:tcPr>
            <w:tcW w:w="6668" w:type="dxa"/>
          </w:tcPr>
          <w:p w14:paraId="67DBFE76" w14:textId="77777777" w:rsidR="00AF109C" w:rsidRPr="00AF109C" w:rsidRDefault="00AF109C" w:rsidP="00C61B87">
            <w:pPr>
              <w:pStyle w:val="Prrafodelista1"/>
              <w:spacing w:before="60" w:after="60"/>
              <w:ind w:left="0"/>
              <w:jc w:val="both"/>
              <w:rPr>
                <w:rFonts w:asciiTheme="minorHAnsi" w:hAnsiTheme="minorHAnsi" w:cstheme="minorHAnsi"/>
              </w:rPr>
            </w:pPr>
            <w:r w:rsidRPr="00AF109C">
              <w:rPr>
                <w:rFonts w:asciiTheme="minorHAnsi" w:hAnsiTheme="minorHAnsi" w:cstheme="minorHAnsi"/>
              </w:rPr>
              <w:t>Es aquel que incide en la propuesta presentada y es objeto de inhabilitación por la ausencia total o parcial de los siguientes documentos y formalidades:</w:t>
            </w:r>
          </w:p>
          <w:p w14:paraId="7DBDECE6" w14:textId="77777777" w:rsidR="00AF109C" w:rsidRPr="00AF109C" w:rsidRDefault="00AF109C">
            <w:pPr>
              <w:pStyle w:val="Sinespaciado"/>
              <w:numPr>
                <w:ilvl w:val="0"/>
                <w:numId w:val="28"/>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 xml:space="preserve">Propuesta Técnica. </w:t>
            </w:r>
          </w:p>
          <w:p w14:paraId="7A36334E" w14:textId="77777777" w:rsidR="00AF109C" w:rsidRPr="00AF109C" w:rsidRDefault="00AF109C">
            <w:pPr>
              <w:pStyle w:val="Sinespaciado"/>
              <w:numPr>
                <w:ilvl w:val="0"/>
                <w:numId w:val="28"/>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 xml:space="preserve">Propuesta Económica. </w:t>
            </w:r>
          </w:p>
          <w:p w14:paraId="0C5B2C01" w14:textId="77777777" w:rsidR="00AF109C" w:rsidRPr="00AF109C" w:rsidRDefault="00AF109C">
            <w:pPr>
              <w:pStyle w:val="Sinespaciado"/>
              <w:numPr>
                <w:ilvl w:val="0"/>
                <w:numId w:val="28"/>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Garantía de Seriedad de Propuesta, o la presentación de ésta, girada por monto o plazo de vigencia menor al requerido, o emitida en forma errónea, o cuando en lugar de esta se presente póliza de caución, o cuando la garantía presentada cuente con características menores a la requerida o cuando se presente en fotocopia simple.</w:t>
            </w:r>
          </w:p>
          <w:p w14:paraId="20B3CECC" w14:textId="77777777" w:rsidR="00AF109C" w:rsidRPr="00AF109C" w:rsidRDefault="00AF109C">
            <w:pPr>
              <w:pStyle w:val="Sinespaciado"/>
              <w:numPr>
                <w:ilvl w:val="0"/>
                <w:numId w:val="28"/>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 xml:space="preserve">Si producto de la revisión aritmética, el monto total de la propuesta y el monto verificado por la comisión de calificación, tiene una diferencia mayor al 2%. En el caso de procesos de contratación por ítems o lotes, este 2% establecido es por ítem o lote. </w:t>
            </w:r>
          </w:p>
          <w:p w14:paraId="2D1136EF" w14:textId="77777777" w:rsidR="00AF109C" w:rsidRPr="00AF109C" w:rsidRDefault="00AF109C">
            <w:pPr>
              <w:pStyle w:val="Sinespaciado"/>
              <w:numPr>
                <w:ilvl w:val="0"/>
                <w:numId w:val="28"/>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t>Falta de firma del representante legal en las declaraciones juradas.</w:t>
            </w:r>
          </w:p>
        </w:tc>
      </w:tr>
      <w:tr w:rsidR="00AF109C" w:rsidRPr="00AF109C" w14:paraId="151CE49B" w14:textId="77777777" w:rsidTr="00AF109C">
        <w:trPr>
          <w:trHeight w:val="567"/>
          <w:jc w:val="center"/>
        </w:trPr>
        <w:tc>
          <w:tcPr>
            <w:tcW w:w="2972" w:type="dxa"/>
          </w:tcPr>
          <w:p w14:paraId="16EFEDBE" w14:textId="77777777" w:rsidR="00AF109C" w:rsidRPr="00AF109C" w:rsidRDefault="00AF109C">
            <w:pPr>
              <w:pStyle w:val="Sinespaciado"/>
              <w:numPr>
                <w:ilvl w:val="0"/>
                <w:numId w:val="22"/>
              </w:numPr>
              <w:ind w:left="306" w:hanging="284"/>
              <w:rPr>
                <w:rFonts w:asciiTheme="minorHAnsi" w:hAnsiTheme="minorHAnsi" w:cstheme="minorHAnsi"/>
                <w:b/>
              </w:rPr>
            </w:pPr>
            <w:r w:rsidRPr="00AF109C">
              <w:rPr>
                <w:rFonts w:asciiTheme="minorHAnsi" w:hAnsiTheme="minorHAnsi" w:cstheme="minorHAnsi"/>
                <w:b/>
              </w:rPr>
              <w:lastRenderedPageBreak/>
              <w:t xml:space="preserve"> ERRORES SUBSANABLES</w:t>
            </w:r>
          </w:p>
        </w:tc>
        <w:tc>
          <w:tcPr>
            <w:tcW w:w="6668" w:type="dxa"/>
          </w:tcPr>
          <w:p w14:paraId="0D804F8B" w14:textId="77777777" w:rsidR="00AF109C" w:rsidRPr="00AF109C" w:rsidRDefault="00AF109C">
            <w:pPr>
              <w:pStyle w:val="Sinespaciado"/>
              <w:numPr>
                <w:ilvl w:val="0"/>
                <w:numId w:val="29"/>
              </w:numPr>
              <w:tabs>
                <w:tab w:val="left" w:pos="312"/>
              </w:tabs>
              <w:spacing w:before="120" w:after="120"/>
              <w:ind w:left="312" w:hanging="283"/>
              <w:jc w:val="both"/>
              <w:rPr>
                <w:rFonts w:asciiTheme="minorHAnsi" w:hAnsiTheme="minorHAnsi" w:cstheme="minorHAnsi"/>
              </w:rPr>
            </w:pPr>
            <w:r w:rsidRPr="00AF109C">
              <w:rPr>
                <w:rFonts w:asciiTheme="minorHAnsi" w:hAnsiTheme="minorHAnsi" w:cstheme="minorHAnsi"/>
              </w:rPr>
              <w:t>Cuando los requisitos, condiciones, documentos y formularios de la propuesta cumplan sustancialmente con lo solicitado en el presente PC.</w:t>
            </w:r>
          </w:p>
          <w:p w14:paraId="0E783FD8" w14:textId="77777777" w:rsidR="00AF109C" w:rsidRPr="00AF109C" w:rsidRDefault="00AF109C">
            <w:pPr>
              <w:pStyle w:val="Sinespaciado"/>
              <w:numPr>
                <w:ilvl w:val="0"/>
                <w:numId w:val="29"/>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t>Cuando los errores, sean accidentales, accesorios o de forma y que no inciden en la validez y legalidad de la propuesta presentada;</w:t>
            </w:r>
          </w:p>
          <w:p w14:paraId="36360BB9" w14:textId="77777777" w:rsidR="00AF109C" w:rsidRPr="00AF109C" w:rsidRDefault="00AF109C">
            <w:pPr>
              <w:pStyle w:val="Sinespaciado"/>
              <w:numPr>
                <w:ilvl w:val="0"/>
                <w:numId w:val="29"/>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t>Cuando la propuesta no presente aquellas condiciones o requisitos que no estén claramente señalados en el presente PC.</w:t>
            </w:r>
          </w:p>
          <w:p w14:paraId="526C9245" w14:textId="77777777" w:rsidR="00AF109C" w:rsidRPr="00AF109C" w:rsidRDefault="00AF109C">
            <w:pPr>
              <w:pStyle w:val="Sinespaciado"/>
              <w:numPr>
                <w:ilvl w:val="0"/>
                <w:numId w:val="29"/>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t>Cuando el proponente oferte condiciones superiores a las requeridas en las especificaciones técnicas siempre que estas condiciones no afecten el fin para el que fueron requeridas o se consideren beneficiosas para la institución.</w:t>
            </w:r>
          </w:p>
          <w:p w14:paraId="2A3447A5" w14:textId="77777777" w:rsidR="00AF109C" w:rsidRPr="00AF109C" w:rsidRDefault="00AF109C" w:rsidP="00C61B87">
            <w:pPr>
              <w:spacing w:after="60"/>
              <w:rPr>
                <w:rFonts w:asciiTheme="minorHAnsi" w:hAnsiTheme="minorHAnsi" w:cstheme="minorHAnsi"/>
              </w:rPr>
            </w:pPr>
            <w:r w:rsidRPr="00AF109C">
              <w:rPr>
                <w:rFonts w:asciiTheme="minorHAnsi" w:hAnsiTheme="minorHAnsi" w:cstheme="minorHAnsi"/>
              </w:rPr>
              <w:t xml:space="preserve">Los criterios señalados precedentemente no son limitativos, pudiendo la Comisión de Calificación considerar otros criterios de </w:t>
            </w:r>
            <w:proofErr w:type="spellStart"/>
            <w:r w:rsidRPr="00AF109C">
              <w:rPr>
                <w:rFonts w:asciiTheme="minorHAnsi" w:hAnsiTheme="minorHAnsi" w:cstheme="minorHAnsi"/>
              </w:rPr>
              <w:t>subsanabilidad</w:t>
            </w:r>
            <w:proofErr w:type="spellEnd"/>
            <w:r w:rsidRPr="00AF109C">
              <w:rPr>
                <w:rFonts w:asciiTheme="minorHAnsi" w:hAnsiTheme="minorHAnsi" w:cstheme="minorHAnsi"/>
              </w:rPr>
              <w:t>.</w:t>
            </w:r>
          </w:p>
          <w:p w14:paraId="32AD51F8" w14:textId="77777777" w:rsidR="00AF109C" w:rsidRPr="00AF109C" w:rsidRDefault="00AF109C" w:rsidP="00C61B87">
            <w:pPr>
              <w:spacing w:after="60"/>
              <w:rPr>
                <w:rFonts w:asciiTheme="minorHAnsi" w:hAnsiTheme="minorHAnsi" w:cstheme="minorHAnsi"/>
              </w:rPr>
            </w:pPr>
            <w:r w:rsidRPr="00AF109C">
              <w:rPr>
                <w:rFonts w:asciiTheme="minorHAnsi" w:hAnsiTheme="minorHAnsi" w:cstheme="minorHAnsi"/>
              </w:rPr>
              <w:t xml:space="preserve">Cuando la propuesta contenga errores subsanables, éstos serán señalados en el Informe de Evaluación y Recomendación de Adjudicación o Declaratoria Desierta. </w:t>
            </w:r>
          </w:p>
          <w:p w14:paraId="3E2E6671" w14:textId="77777777" w:rsidR="00AF109C" w:rsidRPr="00AF109C" w:rsidRDefault="00AF109C" w:rsidP="00C61B87">
            <w:pPr>
              <w:spacing w:after="120"/>
              <w:rPr>
                <w:rFonts w:asciiTheme="minorHAnsi" w:hAnsiTheme="minorHAnsi" w:cstheme="minorHAnsi"/>
              </w:rPr>
            </w:pPr>
            <w:r w:rsidRPr="00AF109C">
              <w:rPr>
                <w:rFonts w:asciiTheme="minorHAnsi" w:hAnsiTheme="minorHAnsi" w:cstheme="minorHAnsi"/>
              </w:rPr>
              <w:t>Estos criterios podrán aplicarse también en la etapa de verificación de documentos para la formalización de la contratación.</w:t>
            </w:r>
          </w:p>
        </w:tc>
      </w:tr>
      <w:tr w:rsidR="00AF109C" w:rsidRPr="00AF109C" w14:paraId="39D912B3" w14:textId="77777777" w:rsidTr="00AF109C">
        <w:trPr>
          <w:trHeight w:val="567"/>
          <w:jc w:val="center"/>
        </w:trPr>
        <w:tc>
          <w:tcPr>
            <w:tcW w:w="2972" w:type="dxa"/>
          </w:tcPr>
          <w:p w14:paraId="50E195BA" w14:textId="665C1BF2" w:rsidR="00AF109C" w:rsidRPr="00AF109C" w:rsidRDefault="00AF109C">
            <w:pPr>
              <w:pStyle w:val="Sinespaciado"/>
              <w:numPr>
                <w:ilvl w:val="0"/>
                <w:numId w:val="22"/>
              </w:numPr>
              <w:ind w:left="306" w:hanging="284"/>
              <w:rPr>
                <w:rFonts w:asciiTheme="minorHAnsi" w:hAnsiTheme="minorHAnsi" w:cstheme="minorHAnsi"/>
                <w:b/>
              </w:rPr>
            </w:pPr>
            <w:r w:rsidRPr="00AF109C">
              <w:rPr>
                <w:rFonts w:asciiTheme="minorHAnsi" w:hAnsiTheme="minorHAnsi" w:cstheme="minorHAnsi"/>
                <w:b/>
              </w:rPr>
              <w:t>INHABILITACIÓN DE LAS PROPUESTAS</w:t>
            </w:r>
          </w:p>
        </w:tc>
        <w:tc>
          <w:tcPr>
            <w:tcW w:w="6668" w:type="dxa"/>
          </w:tcPr>
          <w:p w14:paraId="77D7BD16" w14:textId="77777777" w:rsidR="00AF109C" w:rsidRPr="00AF109C" w:rsidRDefault="00AF109C" w:rsidP="00AF109C">
            <w:pPr>
              <w:pStyle w:val="Sinespaciado"/>
              <w:tabs>
                <w:tab w:val="left" w:pos="312"/>
              </w:tabs>
              <w:spacing w:after="120"/>
              <w:rPr>
                <w:rFonts w:asciiTheme="minorHAnsi" w:hAnsiTheme="minorHAnsi" w:cstheme="minorHAnsi"/>
              </w:rPr>
            </w:pPr>
            <w:r w:rsidRPr="00AF109C">
              <w:rPr>
                <w:rFonts w:asciiTheme="minorHAnsi" w:hAnsiTheme="minorHAnsi" w:cstheme="minorHAnsi"/>
              </w:rPr>
              <w:t>La Comisión de Calificación debe inhabilitar una propuesta si se presentaran una o más de las siguientes causales:</w:t>
            </w:r>
          </w:p>
          <w:p w14:paraId="2A7DEB9B"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se evidencia que la empresa proponente está en proceso de disolución o con serios indicios de ser declarada en quiebra.</w:t>
            </w:r>
          </w:p>
          <w:p w14:paraId="3BC46177"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 xml:space="preserve">Si se evidencia la falsedad o inconsistencia en la documentación presentada. </w:t>
            </w:r>
          </w:p>
          <w:p w14:paraId="77DBE8FF"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se evidencia que la empresa proponente ha incurrido en prácticas fraudulentas y/o corruptas.</w:t>
            </w:r>
          </w:p>
          <w:p w14:paraId="4A866583"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durante la evaluación de propuestas, después del plazo otorgado, el proponente no presenta la documentación faltante requerida.</w:t>
            </w:r>
          </w:p>
          <w:p w14:paraId="20F13B91"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se presenta una de las causales de incompatibilidad o impedimento para participar en los procesos de contratación, establecidas en el presente PC.</w:t>
            </w:r>
          </w:p>
          <w:p w14:paraId="6186EF82"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Cuando en un proceso de contratación se demuestre cualquier relacionamiento por parte de cualquier funcionario del proponente o potencial proponente hacia cualquier empleado de la CSBP que no sea en forma escrita.</w:t>
            </w:r>
          </w:p>
          <w:p w14:paraId="109F3328"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Que se encuentre asociadas con personal que haya asesorado en la elaboración del contenido de Especificaciones Técnicas.</w:t>
            </w:r>
          </w:p>
          <w:p w14:paraId="467A52B5"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Extrabajadores que ejercieron funciones un año antes de la publicación de la convocatoria.</w:t>
            </w:r>
          </w:p>
          <w:p w14:paraId="5DC3C70A" w14:textId="2B8FA063"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Los proponentes adjudicados que hayan desistido de formalizar la contratación o hubiesen resuelto contrato, orden de compra u orden de servicio no podrán participar hasta un año de la fecha desistimiento, salvo casos de fuerza mayor caso fortuito u otras causas debidamente justificadas y aceptadas por la institución.</w:t>
            </w:r>
          </w:p>
          <w:p w14:paraId="3AB7A9F1"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se presenta una de las causales de Errores No Subsanables, establecidas.</w:t>
            </w:r>
          </w:p>
          <w:p w14:paraId="32FF5E30"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lastRenderedPageBreak/>
              <w:t>Si el proponente, a solicitud de la CSBP, no renueva la Boleta Bancaria de Seriedad de Propuesta.</w:t>
            </w:r>
          </w:p>
          <w:p w14:paraId="09CD36E6"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Cuando la propuesta contenga textos entre líneas, borrones y tachaduras.</w:t>
            </w:r>
          </w:p>
          <w:p w14:paraId="7939CF77" w14:textId="06C03B85" w:rsidR="00AF109C" w:rsidRPr="00AF109C" w:rsidRDefault="00AF109C" w:rsidP="00B84FC4">
            <w:pPr>
              <w:pStyle w:val="Sinespaciado"/>
              <w:numPr>
                <w:ilvl w:val="0"/>
                <w:numId w:val="30"/>
              </w:numPr>
              <w:tabs>
                <w:tab w:val="left" w:pos="312"/>
              </w:tabs>
              <w:spacing w:before="120"/>
              <w:ind w:hanging="720"/>
              <w:jc w:val="both"/>
              <w:rPr>
                <w:rFonts w:asciiTheme="minorHAnsi" w:hAnsiTheme="minorHAnsi" w:cstheme="minorHAnsi"/>
              </w:rPr>
            </w:pPr>
            <w:r w:rsidRPr="00AF109C">
              <w:rPr>
                <w:rFonts w:asciiTheme="minorHAnsi" w:hAnsiTheme="minorHAnsi" w:cstheme="minorHAnsi"/>
              </w:rPr>
              <w:t>Si la propuesta no cumple con cualquiera de los requisitos establecidos en el PC.</w:t>
            </w:r>
          </w:p>
        </w:tc>
      </w:tr>
      <w:tr w:rsidR="003D3DE0" w:rsidRPr="003D3DE0" w14:paraId="122B1C43" w14:textId="77777777" w:rsidTr="003D3DE0">
        <w:trPr>
          <w:trHeight w:val="522"/>
          <w:jc w:val="center"/>
        </w:trPr>
        <w:tc>
          <w:tcPr>
            <w:tcW w:w="9640" w:type="dxa"/>
            <w:gridSpan w:val="2"/>
            <w:tcBorders>
              <w:bottom w:val="single" w:sz="4" w:space="0" w:color="auto"/>
            </w:tcBorders>
            <w:shd w:val="clear" w:color="auto" w:fill="D0CECE" w:themeFill="background2" w:themeFillShade="E6"/>
          </w:tcPr>
          <w:p w14:paraId="22B643AF" w14:textId="1B6CB3D1" w:rsidR="003D3DE0" w:rsidRPr="003D3DE0" w:rsidRDefault="00C926DC" w:rsidP="00C61B87">
            <w:pPr>
              <w:jc w:val="center"/>
              <w:rPr>
                <w:rFonts w:asciiTheme="minorHAnsi" w:hAnsiTheme="minorHAnsi" w:cstheme="minorHAnsi"/>
                <w:b/>
              </w:rPr>
            </w:pPr>
            <w:r w:rsidRPr="003D3DE0">
              <w:rPr>
                <w:rFonts w:asciiTheme="minorHAnsi" w:hAnsiTheme="minorHAnsi" w:cstheme="minorHAnsi"/>
              </w:rPr>
              <w:lastRenderedPageBreak/>
              <w:br w:type="page"/>
            </w:r>
            <w:r w:rsidR="003D3DE0" w:rsidRPr="003D3DE0">
              <w:rPr>
                <w:rFonts w:asciiTheme="minorHAnsi" w:hAnsiTheme="minorHAnsi" w:cstheme="minorHAnsi"/>
                <w:b/>
              </w:rPr>
              <w:t>PARTE III</w:t>
            </w:r>
          </w:p>
          <w:p w14:paraId="454F66E4" w14:textId="77777777" w:rsidR="003D3DE0" w:rsidRPr="003D3DE0" w:rsidRDefault="003D3DE0" w:rsidP="00C61B87">
            <w:pPr>
              <w:jc w:val="center"/>
              <w:rPr>
                <w:rFonts w:asciiTheme="minorHAnsi" w:hAnsiTheme="minorHAnsi" w:cstheme="minorHAnsi"/>
                <w:b/>
              </w:rPr>
            </w:pPr>
            <w:r w:rsidRPr="003D3DE0">
              <w:rPr>
                <w:rFonts w:asciiTheme="minorHAnsi" w:hAnsiTheme="minorHAnsi" w:cstheme="minorHAnsi"/>
                <w:b/>
              </w:rPr>
              <w:t>EVALUACIÓN DE OFERTAS</w:t>
            </w:r>
          </w:p>
        </w:tc>
      </w:tr>
      <w:tr w:rsidR="003D3DE0" w:rsidRPr="003D3DE0" w14:paraId="4D4D0889" w14:textId="77777777" w:rsidTr="00AD3599">
        <w:trPr>
          <w:trHeight w:val="926"/>
          <w:jc w:val="center"/>
        </w:trPr>
        <w:tc>
          <w:tcPr>
            <w:tcW w:w="2972" w:type="dxa"/>
            <w:tcBorders>
              <w:bottom w:val="single" w:sz="8" w:space="0" w:color="FFFFFF" w:themeColor="background1"/>
            </w:tcBorders>
          </w:tcPr>
          <w:p w14:paraId="1AE7EB3E"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 xml:space="preserve">SISTEMA DE EVALUACIÓN Y ADJUDICACIÓN </w:t>
            </w:r>
          </w:p>
        </w:tc>
        <w:tc>
          <w:tcPr>
            <w:tcW w:w="6668" w:type="dxa"/>
            <w:tcBorders>
              <w:bottom w:val="single" w:sz="8" w:space="0" w:color="FFFFFF" w:themeColor="background1"/>
            </w:tcBorders>
          </w:tcPr>
          <w:p w14:paraId="4E386624" w14:textId="77777777" w:rsidR="003D3DE0" w:rsidRPr="003D3DE0" w:rsidRDefault="003D3DE0" w:rsidP="00C61B87">
            <w:pPr>
              <w:spacing w:before="120" w:after="60"/>
              <w:rPr>
                <w:rFonts w:asciiTheme="minorHAnsi" w:hAnsiTheme="minorHAnsi" w:cstheme="minorHAnsi"/>
              </w:rPr>
            </w:pPr>
            <w:r w:rsidRPr="003D3DE0">
              <w:rPr>
                <w:rFonts w:asciiTheme="minorHAnsi" w:hAnsiTheme="minorHAnsi" w:cstheme="minorHAnsi"/>
              </w:rPr>
              <w:t xml:space="preserve">La calificación de propuestas, se efectuará utilizando el sistema de evaluación y adjudicación: </w:t>
            </w:r>
          </w:p>
          <w:p w14:paraId="64B34AE4" w14:textId="616552CC" w:rsidR="003D3DE0" w:rsidRPr="003D3DE0" w:rsidRDefault="003D3DE0" w:rsidP="00C61B87">
            <w:pPr>
              <w:pStyle w:val="Sinespaciado"/>
              <w:tabs>
                <w:tab w:val="left" w:pos="558"/>
              </w:tabs>
              <w:spacing w:after="120"/>
              <w:rPr>
                <w:rFonts w:asciiTheme="minorHAnsi" w:hAnsiTheme="minorHAnsi" w:cstheme="minorHAnsi"/>
                <w:b/>
                <w:bCs/>
              </w:rPr>
            </w:pPr>
            <w:r w:rsidRPr="003D3DE0">
              <w:rPr>
                <w:rFonts w:asciiTheme="minorHAnsi" w:hAnsiTheme="minorHAnsi" w:cstheme="minorHAnsi"/>
                <w:b/>
                <w:bCs/>
              </w:rPr>
              <w:t xml:space="preserve">MENOR </w:t>
            </w:r>
            <w:r w:rsidR="00AD3599">
              <w:rPr>
                <w:rFonts w:asciiTheme="minorHAnsi" w:hAnsiTheme="minorHAnsi" w:cstheme="minorHAnsi"/>
                <w:b/>
                <w:bCs/>
              </w:rPr>
              <w:t>PRECIO</w:t>
            </w:r>
          </w:p>
        </w:tc>
      </w:tr>
      <w:tr w:rsidR="003D3DE0" w:rsidRPr="003D3DE0" w14:paraId="1BCA7567" w14:textId="77777777" w:rsidTr="00AD3599">
        <w:trPr>
          <w:trHeight w:val="926"/>
          <w:jc w:val="center"/>
        </w:trPr>
        <w:tc>
          <w:tcPr>
            <w:tcW w:w="2972" w:type="dxa"/>
            <w:tcBorders>
              <w:top w:val="single" w:sz="8" w:space="0" w:color="FFFFFF" w:themeColor="background1"/>
              <w:bottom w:val="single" w:sz="4" w:space="0" w:color="auto"/>
            </w:tcBorders>
          </w:tcPr>
          <w:p w14:paraId="1F4D4557" w14:textId="77777777" w:rsidR="003D3DE0" w:rsidRPr="003D3DE0" w:rsidRDefault="003D3DE0" w:rsidP="00C61B87">
            <w:pPr>
              <w:pStyle w:val="Sinespaciado"/>
              <w:rPr>
                <w:rFonts w:asciiTheme="minorHAnsi" w:hAnsiTheme="minorHAnsi" w:cstheme="minorHAnsi"/>
                <w:b/>
              </w:rPr>
            </w:pPr>
          </w:p>
        </w:tc>
        <w:tc>
          <w:tcPr>
            <w:tcW w:w="6668" w:type="dxa"/>
            <w:tcBorders>
              <w:top w:val="single" w:sz="8" w:space="0" w:color="FFFFFF" w:themeColor="background1"/>
              <w:bottom w:val="single" w:sz="4" w:space="0" w:color="auto"/>
            </w:tcBorders>
          </w:tcPr>
          <w:p w14:paraId="7269DEB6" w14:textId="74FE24E9" w:rsidR="003D3DE0" w:rsidRPr="003D3DE0" w:rsidRDefault="003D3DE0">
            <w:pPr>
              <w:pStyle w:val="Prrafodelista"/>
              <w:widowControl w:val="0"/>
              <w:numPr>
                <w:ilvl w:val="1"/>
                <w:numId w:val="22"/>
              </w:numPr>
              <w:tabs>
                <w:tab w:val="left" w:pos="481"/>
              </w:tabs>
              <w:spacing w:before="120" w:after="60"/>
              <w:ind w:left="481" w:hanging="481"/>
              <w:jc w:val="both"/>
              <w:rPr>
                <w:rFonts w:asciiTheme="minorHAnsi" w:hAnsiTheme="minorHAnsi" w:cstheme="minorHAnsi"/>
                <w:b/>
                <w:bCs/>
              </w:rPr>
            </w:pPr>
            <w:r w:rsidRPr="003D3DE0">
              <w:rPr>
                <w:rFonts w:asciiTheme="minorHAnsi" w:hAnsiTheme="minorHAnsi" w:cstheme="minorHAnsi"/>
                <w:b/>
                <w:bCs/>
              </w:rPr>
              <w:t xml:space="preserve">EVALUACIÓN (MENOR </w:t>
            </w:r>
            <w:r w:rsidR="00AD3599">
              <w:rPr>
                <w:rFonts w:asciiTheme="minorHAnsi" w:hAnsiTheme="minorHAnsi" w:cstheme="minorHAnsi"/>
                <w:b/>
                <w:bCs/>
              </w:rPr>
              <w:t>PRECIO</w:t>
            </w:r>
            <w:r w:rsidRPr="003D3DE0">
              <w:rPr>
                <w:rFonts w:asciiTheme="minorHAnsi" w:hAnsiTheme="minorHAnsi" w:cstheme="minorHAnsi"/>
                <w:b/>
                <w:bCs/>
              </w:rPr>
              <w:t>)</w:t>
            </w:r>
          </w:p>
          <w:p w14:paraId="6291F097" w14:textId="77777777" w:rsidR="003D3DE0" w:rsidRPr="003D3DE0" w:rsidRDefault="003D3DE0" w:rsidP="00C61B87">
            <w:pPr>
              <w:spacing w:before="120" w:after="60"/>
              <w:rPr>
                <w:rFonts w:asciiTheme="minorHAnsi" w:hAnsiTheme="minorHAnsi" w:cstheme="minorHAnsi"/>
              </w:rPr>
            </w:pPr>
            <w:r w:rsidRPr="003D3DE0">
              <w:rPr>
                <w:rFonts w:asciiTheme="minorHAnsi" w:hAnsiTheme="minorHAnsi" w:cstheme="minorHAnsi"/>
              </w:rPr>
              <w:t xml:space="preserve">En sesión permanente y reservada la Comisión de Calificación procederá a evaluar las propuestas presentadas. </w:t>
            </w:r>
          </w:p>
          <w:p w14:paraId="13C7B018" w14:textId="6C424CB0" w:rsidR="003D3DE0" w:rsidRPr="003D3DE0" w:rsidRDefault="003D3DE0">
            <w:pPr>
              <w:pStyle w:val="Prrafodelista"/>
              <w:widowControl w:val="0"/>
              <w:numPr>
                <w:ilvl w:val="0"/>
                <w:numId w:val="31"/>
              </w:numPr>
              <w:tabs>
                <w:tab w:val="left" w:pos="339"/>
              </w:tabs>
              <w:spacing w:before="120" w:after="60"/>
              <w:ind w:left="339" w:hanging="284"/>
              <w:jc w:val="both"/>
              <w:rPr>
                <w:rFonts w:asciiTheme="minorHAnsi" w:hAnsiTheme="minorHAnsi" w:cstheme="minorHAnsi"/>
              </w:rPr>
            </w:pPr>
            <w:r w:rsidRPr="003D3DE0">
              <w:rPr>
                <w:rFonts w:asciiTheme="minorHAnsi" w:hAnsiTheme="minorHAnsi" w:cstheme="minorHAnsi"/>
              </w:rPr>
              <w:t>Inicialmente, identificarán el Formulario Nº</w:t>
            </w:r>
            <w:r w:rsidR="00AD3599">
              <w:rPr>
                <w:rFonts w:asciiTheme="minorHAnsi" w:hAnsiTheme="minorHAnsi" w:cstheme="minorHAnsi"/>
              </w:rPr>
              <w:t>4</w:t>
            </w:r>
            <w:r w:rsidRPr="003D3DE0">
              <w:rPr>
                <w:rFonts w:asciiTheme="minorHAnsi" w:hAnsiTheme="minorHAnsi" w:cstheme="minorHAnsi"/>
              </w:rPr>
              <w:t xml:space="preserve"> de Propuesta Económica, procediendo a verificar las operaciones aritméticas y los datos presentados en este formulario considerando lo siguiente:</w:t>
            </w:r>
          </w:p>
          <w:p w14:paraId="6EBB3706" w14:textId="6428077C" w:rsidR="003D3DE0" w:rsidRPr="003D3DE0" w:rsidRDefault="003D3DE0">
            <w:pPr>
              <w:pStyle w:val="Prrafodelista"/>
              <w:widowControl w:val="0"/>
              <w:numPr>
                <w:ilvl w:val="0"/>
                <w:numId w:val="32"/>
              </w:numPr>
              <w:spacing w:before="120" w:after="60"/>
              <w:jc w:val="both"/>
              <w:rPr>
                <w:rFonts w:asciiTheme="minorHAnsi" w:hAnsiTheme="minorHAnsi" w:cstheme="minorHAnsi"/>
              </w:rPr>
            </w:pPr>
            <w:r w:rsidRPr="003D3DE0">
              <w:rPr>
                <w:rFonts w:asciiTheme="minorHAnsi" w:hAnsiTheme="minorHAnsi" w:cstheme="minorHAnsi"/>
              </w:rPr>
              <w:t xml:space="preserve">Cuando exista diferencia entre el precio unitario señalado en el Formulario </w:t>
            </w:r>
            <w:proofErr w:type="spellStart"/>
            <w:r w:rsidRPr="003D3DE0">
              <w:rPr>
                <w:rFonts w:asciiTheme="minorHAnsi" w:hAnsiTheme="minorHAnsi" w:cstheme="minorHAnsi"/>
              </w:rPr>
              <w:t>Nº</w:t>
            </w:r>
            <w:proofErr w:type="spellEnd"/>
            <w:r w:rsidRPr="003D3DE0">
              <w:rPr>
                <w:rFonts w:asciiTheme="minorHAnsi" w:hAnsiTheme="minorHAnsi" w:cstheme="minorHAnsi"/>
              </w:rPr>
              <w:t xml:space="preserve"> </w:t>
            </w:r>
            <w:r w:rsidR="00AD3599">
              <w:rPr>
                <w:rFonts w:asciiTheme="minorHAnsi" w:hAnsiTheme="minorHAnsi" w:cstheme="minorHAnsi"/>
              </w:rPr>
              <w:t>4</w:t>
            </w:r>
            <w:r w:rsidRPr="003D3DE0">
              <w:rPr>
                <w:rFonts w:asciiTheme="minorHAnsi" w:hAnsiTheme="minorHAnsi" w:cstheme="minorHAnsi"/>
              </w:rPr>
              <w:t xml:space="preserve"> y el total de un ítem que se haya obtenido multiplicando el precio unitario por la cantidad de unidades, prevalecerá el precio unitario cotizado. Por tanto, la Comisión de Calificación obtendrá la nueva oferta total de este ítem, multiplicando el precio unitario consignado en el Formulario </w:t>
            </w:r>
            <w:proofErr w:type="spellStart"/>
            <w:r w:rsidRPr="003D3DE0">
              <w:rPr>
                <w:rFonts w:asciiTheme="minorHAnsi" w:hAnsiTheme="minorHAnsi" w:cstheme="minorHAnsi"/>
              </w:rPr>
              <w:t>Nº</w:t>
            </w:r>
            <w:proofErr w:type="spellEnd"/>
            <w:r w:rsidRPr="003D3DE0">
              <w:rPr>
                <w:rFonts w:asciiTheme="minorHAnsi" w:hAnsiTheme="minorHAnsi" w:cstheme="minorHAnsi"/>
              </w:rPr>
              <w:t xml:space="preserve"> </w:t>
            </w:r>
            <w:r w:rsidR="00AD3599">
              <w:rPr>
                <w:rFonts w:asciiTheme="minorHAnsi" w:hAnsiTheme="minorHAnsi" w:cstheme="minorHAnsi"/>
              </w:rPr>
              <w:t>4</w:t>
            </w:r>
            <w:r w:rsidRPr="003D3DE0">
              <w:rPr>
                <w:rFonts w:asciiTheme="minorHAnsi" w:hAnsiTheme="minorHAnsi" w:cstheme="minorHAnsi"/>
              </w:rPr>
              <w:t xml:space="preserve"> por la cantidad requerida en ese ítem.</w:t>
            </w:r>
          </w:p>
          <w:p w14:paraId="1F3AC4C3" w14:textId="77777777" w:rsidR="003D3DE0" w:rsidRPr="003D3DE0" w:rsidRDefault="003D3DE0" w:rsidP="00C61B87">
            <w:pPr>
              <w:pStyle w:val="Prrafodelista"/>
              <w:spacing w:after="60"/>
              <w:rPr>
                <w:rFonts w:asciiTheme="minorHAnsi" w:hAnsiTheme="minorHAnsi" w:cstheme="minorHAnsi"/>
              </w:rPr>
            </w:pPr>
            <w:r w:rsidRPr="003D3DE0">
              <w:rPr>
                <w:rFonts w:asciiTheme="minorHAnsi" w:hAnsiTheme="minorHAnsi" w:cstheme="minorHAnsi"/>
              </w:rPr>
              <w:t>El monto resultante, producto de la revisión económica, se denominará Monto Ajustado por Revisión Aritmética (MAPRA).</w:t>
            </w:r>
          </w:p>
          <w:p w14:paraId="2C9B2FC1" w14:textId="77777777" w:rsidR="003D3DE0" w:rsidRPr="003D3DE0" w:rsidRDefault="003D3DE0">
            <w:pPr>
              <w:pStyle w:val="Prrafodelista"/>
              <w:widowControl w:val="0"/>
              <w:numPr>
                <w:ilvl w:val="0"/>
                <w:numId w:val="32"/>
              </w:numPr>
              <w:spacing w:before="120" w:after="60"/>
              <w:jc w:val="both"/>
              <w:rPr>
                <w:rFonts w:asciiTheme="minorHAnsi" w:hAnsiTheme="minorHAnsi" w:cstheme="minorHAnsi"/>
              </w:rPr>
            </w:pPr>
            <w:r w:rsidRPr="003D3DE0">
              <w:rPr>
                <w:rFonts w:asciiTheme="minorHAnsi" w:hAnsiTheme="minorHAnsi" w:cstheme="minorHAnsi"/>
              </w:rPr>
              <w:t>Si producto de la revisión no se encuentran errores aritméticos, se continuará considerando dicho importe para la evaluación.</w:t>
            </w:r>
          </w:p>
          <w:p w14:paraId="5883BA75" w14:textId="77777777" w:rsidR="003D3DE0" w:rsidRPr="003D3DE0" w:rsidRDefault="003D3DE0">
            <w:pPr>
              <w:pStyle w:val="Prrafodelista"/>
              <w:widowControl w:val="0"/>
              <w:numPr>
                <w:ilvl w:val="0"/>
                <w:numId w:val="32"/>
              </w:numPr>
              <w:spacing w:before="120"/>
              <w:jc w:val="both"/>
              <w:rPr>
                <w:rFonts w:asciiTheme="minorHAnsi" w:hAnsiTheme="minorHAnsi" w:cstheme="minorHAnsi"/>
              </w:rPr>
            </w:pPr>
            <w:r w:rsidRPr="003D3DE0">
              <w:rPr>
                <w:rFonts w:asciiTheme="minorHAnsi" w:hAnsiTheme="minorHAnsi" w:cstheme="minorHAnsi"/>
              </w:rPr>
              <w:t xml:space="preserve">Si existiera diferencia entre los precios unitarios en numeral y literal, prevalecerá el literal. </w:t>
            </w:r>
          </w:p>
          <w:p w14:paraId="5094EEF3" w14:textId="77777777" w:rsidR="003D3DE0" w:rsidRPr="003D3DE0" w:rsidRDefault="003D3DE0">
            <w:pPr>
              <w:pStyle w:val="Prrafodelista"/>
              <w:widowControl w:val="0"/>
              <w:numPr>
                <w:ilvl w:val="0"/>
                <w:numId w:val="31"/>
              </w:numPr>
              <w:tabs>
                <w:tab w:val="left" w:pos="339"/>
              </w:tabs>
              <w:spacing w:before="120" w:after="60"/>
              <w:ind w:left="339" w:hanging="284"/>
              <w:jc w:val="both"/>
              <w:rPr>
                <w:rFonts w:asciiTheme="minorHAnsi" w:hAnsiTheme="minorHAnsi" w:cstheme="minorHAnsi"/>
              </w:rPr>
            </w:pPr>
            <w:r w:rsidRPr="003D3DE0">
              <w:rPr>
                <w:rFonts w:asciiTheme="minorHAnsi" w:hAnsiTheme="minorHAnsi" w:cstheme="minorHAnsi"/>
              </w:rPr>
              <w:t xml:space="preserve">Seguidamente, ordenarán las propuestas en función de los precios identificados, ocupando el primer lugar la propuesta con el menor costo, el segundo lugar la propuesta con el segundo menor costo y así sucesivamente. </w:t>
            </w:r>
          </w:p>
          <w:p w14:paraId="7C9FAEF3" w14:textId="77777777" w:rsidR="003D3DE0" w:rsidRPr="003D3DE0" w:rsidRDefault="003D3DE0" w:rsidP="00C61B87">
            <w:pPr>
              <w:spacing w:before="120" w:after="60"/>
              <w:rPr>
                <w:rFonts w:asciiTheme="minorHAnsi" w:hAnsiTheme="minorHAnsi" w:cstheme="minorHAnsi"/>
              </w:rPr>
            </w:pPr>
            <w:r w:rsidRPr="003D3DE0">
              <w:rPr>
                <w:rFonts w:asciiTheme="minorHAnsi" w:hAnsiTheme="minorHAnsi" w:cstheme="minorHAnsi"/>
              </w:rPr>
              <w:t>Cuando la adjudicación sea por ítems se ordenarán las propuestas en función al precio menor para cada ítem.</w:t>
            </w:r>
          </w:p>
          <w:p w14:paraId="150795D8" w14:textId="77777777" w:rsidR="003D3DE0" w:rsidRPr="003D3DE0" w:rsidRDefault="003D3DE0">
            <w:pPr>
              <w:pStyle w:val="Prrafodelista"/>
              <w:widowControl w:val="0"/>
              <w:numPr>
                <w:ilvl w:val="0"/>
                <w:numId w:val="31"/>
              </w:numPr>
              <w:tabs>
                <w:tab w:val="left" w:pos="339"/>
              </w:tabs>
              <w:spacing w:before="120" w:after="60"/>
              <w:ind w:left="339" w:hanging="284"/>
              <w:jc w:val="both"/>
              <w:rPr>
                <w:rFonts w:asciiTheme="minorHAnsi" w:hAnsiTheme="minorHAnsi" w:cstheme="minorHAnsi"/>
              </w:rPr>
            </w:pPr>
            <w:r w:rsidRPr="003D3DE0">
              <w:rPr>
                <w:rFonts w:asciiTheme="minorHAnsi" w:hAnsiTheme="minorHAnsi" w:cstheme="minorHAnsi"/>
              </w:rPr>
              <w:t>Posteriormente, proceden a calificar la propuesta con el MENOR COSTO, ya sea cuando es por el total o para cada ítem, evaluando los documentos legales, administrativos y propuesta técnica presentada, aplicando el método CUMPLE/ NO CUMPLE.</w:t>
            </w:r>
          </w:p>
          <w:p w14:paraId="5F0C32CB" w14:textId="77777777" w:rsidR="003D3DE0" w:rsidRPr="003D3DE0" w:rsidRDefault="003D3DE0">
            <w:pPr>
              <w:pStyle w:val="Prrafodelista"/>
              <w:widowControl w:val="0"/>
              <w:numPr>
                <w:ilvl w:val="0"/>
                <w:numId w:val="31"/>
              </w:numPr>
              <w:tabs>
                <w:tab w:val="left" w:pos="339"/>
              </w:tabs>
              <w:spacing w:before="120" w:after="60"/>
              <w:ind w:left="339" w:hanging="284"/>
              <w:jc w:val="both"/>
              <w:rPr>
                <w:rFonts w:asciiTheme="minorHAnsi" w:hAnsiTheme="minorHAnsi" w:cstheme="minorHAnsi"/>
              </w:rPr>
            </w:pPr>
            <w:r w:rsidRPr="003D3DE0">
              <w:rPr>
                <w:rFonts w:asciiTheme="minorHAnsi" w:hAnsiTheme="minorHAnsi" w:cstheme="minorHAnsi"/>
              </w:rPr>
              <w:t xml:space="preserve">Si el proponente ha omitido la presentación de algún documento legal o administrativo que sea considerado error subsanable, o la Comisión de Calificación requiere aclaración a la propuesta técnica, se solicitará al proponente el mencionado documento o la aclaración correspondiente </w:t>
            </w:r>
            <w:r w:rsidRPr="003D3DE0">
              <w:rPr>
                <w:rFonts w:asciiTheme="minorHAnsi" w:hAnsiTheme="minorHAnsi" w:cstheme="minorHAnsi"/>
              </w:rPr>
              <w:lastRenderedPageBreak/>
              <w:t>para que presente dentro del plazo solicitado. La aclaración no debe modificar el contenido de su propuesta.</w:t>
            </w:r>
          </w:p>
          <w:p w14:paraId="72057FD8" w14:textId="77777777" w:rsidR="003D3DE0" w:rsidRPr="003D3DE0" w:rsidRDefault="003D3DE0" w:rsidP="00C61B87">
            <w:pPr>
              <w:pStyle w:val="Prrafodelista"/>
              <w:tabs>
                <w:tab w:val="left" w:pos="339"/>
              </w:tabs>
              <w:spacing w:after="60"/>
              <w:ind w:left="339"/>
              <w:rPr>
                <w:rFonts w:asciiTheme="minorHAnsi" w:hAnsiTheme="minorHAnsi" w:cstheme="minorHAnsi"/>
              </w:rPr>
            </w:pPr>
            <w:proofErr w:type="spellStart"/>
            <w:r w:rsidRPr="003D3DE0">
              <w:rPr>
                <w:rFonts w:asciiTheme="minorHAnsi" w:hAnsiTheme="minorHAnsi" w:cstheme="minorHAnsi"/>
              </w:rPr>
              <w:t>Recepcionado</w:t>
            </w:r>
            <w:proofErr w:type="spellEnd"/>
            <w:r w:rsidRPr="003D3DE0">
              <w:rPr>
                <w:rFonts w:asciiTheme="minorHAnsi" w:hAnsiTheme="minorHAnsi" w:cstheme="minorHAnsi"/>
              </w:rPr>
              <w:t xml:space="preserve"> el documento o la aclaración requerida en el plazo establecido, continúa con la evaluación correspondiente.</w:t>
            </w:r>
          </w:p>
          <w:p w14:paraId="58066319" w14:textId="77777777" w:rsidR="003D3DE0" w:rsidRPr="003D3DE0" w:rsidRDefault="003D3DE0" w:rsidP="00C61B87">
            <w:pPr>
              <w:pStyle w:val="Prrafodelista"/>
              <w:tabs>
                <w:tab w:val="left" w:pos="339"/>
              </w:tabs>
              <w:spacing w:after="60"/>
              <w:ind w:left="339"/>
              <w:rPr>
                <w:rFonts w:asciiTheme="minorHAnsi" w:hAnsiTheme="minorHAnsi" w:cstheme="minorHAnsi"/>
              </w:rPr>
            </w:pPr>
            <w:r w:rsidRPr="003D3DE0">
              <w:rPr>
                <w:rFonts w:asciiTheme="minorHAnsi" w:hAnsiTheme="minorHAnsi" w:cstheme="minorHAnsi"/>
              </w:rPr>
              <w:t>Si en el plazo solicitado el proponente no envía la documentación o aclaración solicitada, la Comisión de Calificación procederá a inhabilitar la propuesta y proceder a la calificación de la siguiente propuesta con menor precio.</w:t>
            </w:r>
          </w:p>
          <w:p w14:paraId="0814AA00" w14:textId="77777777" w:rsidR="003D3DE0" w:rsidRPr="003D3DE0" w:rsidRDefault="003D3DE0" w:rsidP="00C61B87">
            <w:pPr>
              <w:spacing w:before="120" w:after="60"/>
              <w:rPr>
                <w:rFonts w:asciiTheme="minorHAnsi" w:hAnsiTheme="minorHAnsi" w:cstheme="minorHAnsi"/>
              </w:rPr>
            </w:pPr>
            <w:r w:rsidRPr="003D3DE0">
              <w:rPr>
                <w:rFonts w:asciiTheme="minorHAnsi" w:hAnsiTheme="minorHAnsi" w:cstheme="minorHAnsi"/>
              </w:rPr>
              <w:t>Si la propuesta que está siendo calificada no cumple con cualquiera de los requisitos establecidos en el PC, será inhabilitada, excepto cuando esta sea subsanada de acuerdo a procedimiento establecido. En este caso la Comisión de Calificación procederá a la evaluación de la propuesta con el segundo menor precio y así sucesivamente.</w:t>
            </w:r>
          </w:p>
        </w:tc>
      </w:tr>
      <w:tr w:rsidR="003D3DE0" w:rsidRPr="003D3DE0" w14:paraId="152A86C8" w14:textId="77777777" w:rsidTr="00AD3599">
        <w:trPr>
          <w:trHeight w:val="624"/>
          <w:jc w:val="center"/>
        </w:trPr>
        <w:tc>
          <w:tcPr>
            <w:tcW w:w="2972" w:type="dxa"/>
            <w:tcBorders>
              <w:top w:val="single" w:sz="4" w:space="0" w:color="auto"/>
              <w:bottom w:val="single" w:sz="4" w:space="0" w:color="auto"/>
            </w:tcBorders>
          </w:tcPr>
          <w:p w14:paraId="4106BB1F"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lastRenderedPageBreak/>
              <w:t>PLAZO DE ENTREGA</w:t>
            </w:r>
          </w:p>
        </w:tc>
        <w:tc>
          <w:tcPr>
            <w:tcW w:w="6668" w:type="dxa"/>
            <w:tcBorders>
              <w:top w:val="single" w:sz="4" w:space="0" w:color="auto"/>
              <w:bottom w:val="single" w:sz="4" w:space="0" w:color="auto"/>
            </w:tcBorders>
          </w:tcPr>
          <w:p w14:paraId="3A4571C6" w14:textId="77777777" w:rsidR="003D3DE0" w:rsidRPr="003D3DE0" w:rsidRDefault="003D3DE0" w:rsidP="00C61B87">
            <w:pPr>
              <w:tabs>
                <w:tab w:val="left" w:pos="274"/>
                <w:tab w:val="left" w:pos="993"/>
              </w:tabs>
              <w:spacing w:after="120" w:line="276" w:lineRule="auto"/>
              <w:rPr>
                <w:rFonts w:asciiTheme="minorHAnsi" w:hAnsiTheme="minorHAnsi" w:cstheme="minorHAnsi"/>
              </w:rPr>
            </w:pPr>
            <w:r w:rsidRPr="003D3DE0">
              <w:rPr>
                <w:rFonts w:asciiTheme="minorHAnsi" w:hAnsiTheme="minorHAnsi" w:cstheme="minorHAnsi"/>
              </w:rPr>
              <w:t>El plazo del servicio será de un año, con posibilidad de renovación de acuerdo a lo señalado en las Especificaciones Técnicas.</w:t>
            </w:r>
          </w:p>
        </w:tc>
      </w:tr>
      <w:tr w:rsidR="003D3DE0" w:rsidRPr="003D3DE0" w14:paraId="17BCC97E" w14:textId="77777777" w:rsidTr="00AD3599">
        <w:trPr>
          <w:trHeight w:val="926"/>
          <w:jc w:val="center"/>
        </w:trPr>
        <w:tc>
          <w:tcPr>
            <w:tcW w:w="2972" w:type="dxa"/>
            <w:tcBorders>
              <w:top w:val="single" w:sz="4" w:space="0" w:color="auto"/>
            </w:tcBorders>
          </w:tcPr>
          <w:p w14:paraId="1B8175EF"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CALIFICACIÓN FINAL</w:t>
            </w:r>
          </w:p>
        </w:tc>
        <w:tc>
          <w:tcPr>
            <w:tcW w:w="6668" w:type="dxa"/>
            <w:tcBorders>
              <w:top w:val="single" w:sz="4" w:space="0" w:color="auto"/>
            </w:tcBorders>
          </w:tcPr>
          <w:p w14:paraId="50960C0B" w14:textId="77777777" w:rsidR="003D3DE0" w:rsidRPr="003D3DE0" w:rsidRDefault="003D3DE0" w:rsidP="00C61B87">
            <w:pPr>
              <w:spacing w:after="60"/>
              <w:rPr>
                <w:rFonts w:asciiTheme="minorHAnsi" w:hAnsiTheme="minorHAnsi" w:cstheme="minorHAnsi"/>
              </w:rPr>
            </w:pPr>
            <w:r w:rsidRPr="003D3DE0">
              <w:rPr>
                <w:rFonts w:asciiTheme="minorHAnsi" w:hAnsiTheme="minorHAnsi" w:cstheme="minorHAnsi"/>
              </w:rPr>
              <w:t>La Comisión de Calificación emitirá el Informe Final de evaluación recomendando la adjudicación a la propuesta mejor calificada, sin que necesariamente sea aquella cuyo precio ofertado y leído en el acto de apertura fue el más bajo.</w:t>
            </w:r>
          </w:p>
          <w:p w14:paraId="2758E102" w14:textId="77777777" w:rsidR="003D3DE0" w:rsidRPr="003D3DE0" w:rsidRDefault="003D3DE0" w:rsidP="00C61B87">
            <w:pPr>
              <w:spacing w:after="120"/>
              <w:rPr>
                <w:rFonts w:asciiTheme="minorHAnsi" w:hAnsiTheme="minorHAnsi" w:cstheme="minorHAnsi"/>
              </w:rPr>
            </w:pPr>
            <w:r w:rsidRPr="003D3DE0">
              <w:rPr>
                <w:rFonts w:asciiTheme="minorHAnsi" w:hAnsiTheme="minorHAnsi" w:cstheme="minorHAnsi"/>
              </w:rPr>
              <w:t>La Comisión de Calificación recomendará la adjudicación de acuerdo a la aplicación del método de calificación</w:t>
            </w:r>
          </w:p>
        </w:tc>
      </w:tr>
      <w:tr w:rsidR="003D3DE0" w:rsidRPr="003D3DE0" w14:paraId="20E42ACE" w14:textId="77777777" w:rsidTr="00AD3599">
        <w:trPr>
          <w:trHeight w:val="926"/>
          <w:jc w:val="center"/>
        </w:trPr>
        <w:tc>
          <w:tcPr>
            <w:tcW w:w="2972" w:type="dxa"/>
            <w:tcBorders>
              <w:top w:val="single" w:sz="4" w:space="0" w:color="auto"/>
            </w:tcBorders>
          </w:tcPr>
          <w:p w14:paraId="408AB05A"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PLAZO DE EVALUACIÓN</w:t>
            </w:r>
          </w:p>
        </w:tc>
        <w:tc>
          <w:tcPr>
            <w:tcW w:w="6668" w:type="dxa"/>
            <w:tcBorders>
              <w:top w:val="single" w:sz="4" w:space="0" w:color="auto"/>
            </w:tcBorders>
          </w:tcPr>
          <w:p w14:paraId="239C54C6" w14:textId="77777777" w:rsidR="003D3DE0" w:rsidRPr="003D3DE0" w:rsidRDefault="003D3DE0" w:rsidP="00C61B87">
            <w:pPr>
              <w:spacing w:before="120" w:after="120"/>
              <w:rPr>
                <w:rFonts w:asciiTheme="minorHAnsi" w:hAnsiTheme="minorHAnsi" w:cstheme="minorHAnsi"/>
              </w:rPr>
            </w:pPr>
            <w:r w:rsidRPr="003D3DE0">
              <w:rPr>
                <w:rFonts w:asciiTheme="minorHAnsi" w:hAnsiTheme="minorHAnsi" w:cstheme="minorHAnsi"/>
              </w:rPr>
              <w:t>La Comisión de Calificación evaluará la o las propuestas y preparará el Informe de Calificación Final y Recomendación en un plazo estimado según cronograma.</w:t>
            </w:r>
          </w:p>
          <w:p w14:paraId="3F6CEEDF" w14:textId="77777777" w:rsidR="003D3DE0" w:rsidRPr="003D3DE0" w:rsidRDefault="003D3DE0" w:rsidP="00C61B87">
            <w:pPr>
              <w:spacing w:after="120"/>
              <w:rPr>
                <w:rFonts w:asciiTheme="minorHAnsi" w:hAnsiTheme="minorHAnsi" w:cstheme="minorHAnsi"/>
              </w:rPr>
            </w:pPr>
            <w:r w:rsidRPr="003D3DE0">
              <w:rPr>
                <w:rFonts w:asciiTheme="minorHAnsi" w:hAnsiTheme="minorHAnsi" w:cstheme="minorHAnsi"/>
              </w:rPr>
              <w:t>Este informe será remitido con carácter de recomendación y no creará derecho alguno a favor del o los proponentes adjudicados.</w:t>
            </w:r>
          </w:p>
          <w:p w14:paraId="5114AAAA" w14:textId="77777777" w:rsidR="003D3DE0" w:rsidRPr="003D3DE0" w:rsidRDefault="003D3DE0" w:rsidP="00C61B87">
            <w:pPr>
              <w:spacing w:after="120"/>
              <w:rPr>
                <w:rFonts w:asciiTheme="minorHAnsi" w:hAnsiTheme="minorHAnsi" w:cstheme="minorHAnsi"/>
              </w:rPr>
            </w:pPr>
            <w:r w:rsidRPr="003D3DE0">
              <w:rPr>
                <w:rFonts w:asciiTheme="minorHAnsi" w:hAnsiTheme="minorHAnsi" w:cstheme="minorHAnsi"/>
              </w:rPr>
              <w:t>En ningún caso los proponentes podrán solicitar información de otras propuestas.</w:t>
            </w:r>
          </w:p>
        </w:tc>
      </w:tr>
      <w:tr w:rsidR="003D3DE0" w:rsidRPr="003D3DE0" w14:paraId="133A1402" w14:textId="77777777" w:rsidTr="00AD3599">
        <w:trPr>
          <w:trHeight w:val="926"/>
          <w:jc w:val="center"/>
        </w:trPr>
        <w:tc>
          <w:tcPr>
            <w:tcW w:w="2972" w:type="dxa"/>
            <w:tcBorders>
              <w:top w:val="single" w:sz="4" w:space="0" w:color="auto"/>
            </w:tcBorders>
          </w:tcPr>
          <w:p w14:paraId="6C4ADBA7"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CONTENIDO DEL INFORME DE CALIFICACIÓN FINAL Y RECOMENDACIÓN</w:t>
            </w:r>
          </w:p>
        </w:tc>
        <w:tc>
          <w:tcPr>
            <w:tcW w:w="6668" w:type="dxa"/>
            <w:tcBorders>
              <w:top w:val="single" w:sz="4" w:space="0" w:color="auto"/>
            </w:tcBorders>
          </w:tcPr>
          <w:p w14:paraId="0ED98610" w14:textId="77777777" w:rsidR="003D3DE0" w:rsidRPr="003D3DE0" w:rsidRDefault="003D3DE0" w:rsidP="00C61B87">
            <w:pPr>
              <w:spacing w:before="120" w:after="120"/>
              <w:rPr>
                <w:rFonts w:asciiTheme="minorHAnsi" w:hAnsiTheme="minorHAnsi" w:cstheme="minorHAnsi"/>
              </w:rPr>
            </w:pPr>
            <w:r w:rsidRPr="003D3DE0">
              <w:rPr>
                <w:rFonts w:asciiTheme="minorHAnsi" w:hAnsiTheme="minorHAnsi" w:cstheme="minorHAnsi"/>
              </w:rPr>
              <w:t>El informe de calificación final y recomendación, deberá contener como mínimo los siguientes aspectos:</w:t>
            </w:r>
          </w:p>
          <w:p w14:paraId="49F8D8F9"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Modalidad de Contratación.</w:t>
            </w:r>
          </w:p>
          <w:p w14:paraId="6AA89508"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Antecedentes.</w:t>
            </w:r>
          </w:p>
          <w:p w14:paraId="606A462C"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Recepción y apertura de propuestas.</w:t>
            </w:r>
          </w:p>
          <w:p w14:paraId="6812DFE5"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Sistema de Evaluación y Calificación.</w:t>
            </w:r>
          </w:p>
          <w:p w14:paraId="37245332"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Evaluación Administrativa, técnica y económica .</w:t>
            </w:r>
          </w:p>
          <w:p w14:paraId="07987A70"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Inhabilitación de las propuestas.</w:t>
            </w:r>
          </w:p>
          <w:p w14:paraId="7F9DC2EC"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Conclusiones y Recomendaciones de adjudicación o declaratoria desierta.</w:t>
            </w:r>
          </w:p>
          <w:p w14:paraId="624BC654"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Nómina de los proponentes y precios ofertados</w:t>
            </w:r>
          </w:p>
          <w:p w14:paraId="10046241"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Otros aspectos que la Comisión de Calificación considere pertinentes.</w:t>
            </w:r>
          </w:p>
        </w:tc>
      </w:tr>
      <w:tr w:rsidR="003D3DE0" w:rsidRPr="003D3DE0" w14:paraId="1C30B175" w14:textId="77777777" w:rsidTr="00AD3599">
        <w:trPr>
          <w:trHeight w:val="926"/>
          <w:jc w:val="center"/>
        </w:trPr>
        <w:tc>
          <w:tcPr>
            <w:tcW w:w="2972" w:type="dxa"/>
            <w:tcBorders>
              <w:top w:val="single" w:sz="4" w:space="0" w:color="auto"/>
            </w:tcBorders>
          </w:tcPr>
          <w:p w14:paraId="361E53A3"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lastRenderedPageBreak/>
              <w:t>PRESENTACIÓN DE DOCUMENTOS PARA LA ADJUDICACIÓN</w:t>
            </w:r>
          </w:p>
        </w:tc>
        <w:tc>
          <w:tcPr>
            <w:tcW w:w="6668" w:type="dxa"/>
            <w:tcBorders>
              <w:top w:val="single" w:sz="4" w:space="0" w:color="auto"/>
            </w:tcBorders>
          </w:tcPr>
          <w:p w14:paraId="447B75EC" w14:textId="77777777" w:rsidR="003D3DE0" w:rsidRPr="003D3DE0" w:rsidRDefault="003D3DE0" w:rsidP="00C61B87">
            <w:pPr>
              <w:suppressAutoHyphens/>
              <w:spacing w:before="120" w:after="60"/>
              <w:rPr>
                <w:rFonts w:asciiTheme="minorHAnsi" w:hAnsiTheme="minorHAnsi" w:cstheme="minorHAnsi"/>
                <w:b/>
                <w:bCs/>
                <w:u w:val="single"/>
              </w:rPr>
            </w:pPr>
            <w:r w:rsidRPr="003D3DE0">
              <w:rPr>
                <w:rFonts w:asciiTheme="minorHAnsi" w:hAnsiTheme="minorHAnsi" w:cstheme="minorHAnsi"/>
                <w:b/>
                <w:bCs/>
                <w:u w:val="single"/>
              </w:rPr>
              <w:t>Para Sociedad Anónima y de Responsabilidad Limitada:</w:t>
            </w:r>
          </w:p>
          <w:p w14:paraId="4F67B32E"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Testimonio de Constitución Social de la empresa y la última modificación realizada (si la hubiere), registrada en SEPREC.</w:t>
            </w:r>
          </w:p>
          <w:p w14:paraId="5851BA62"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Testimonio de Poder registrado en SEPREC, que faculte al o los representantes legales a presentar propuestas y suscribir contratos (si corresponde).</w:t>
            </w:r>
          </w:p>
          <w:p w14:paraId="5268372A"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Matrícula de Inscripción en SEPREC, vigente.</w:t>
            </w:r>
          </w:p>
          <w:p w14:paraId="03191FE0"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Número de Identificación Tributaria (NIT).</w:t>
            </w:r>
          </w:p>
          <w:p w14:paraId="75E89124"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Cédula de Identidad vigente del representante legal.</w:t>
            </w:r>
          </w:p>
          <w:p w14:paraId="7614F7D5" w14:textId="77777777" w:rsidR="003D3DE0" w:rsidRPr="003D3DE0" w:rsidRDefault="003D3DE0" w:rsidP="00C61B87">
            <w:pPr>
              <w:pStyle w:val="Textoindependienteprimerasangra2"/>
              <w:spacing w:before="120" w:after="60"/>
              <w:ind w:left="0" w:firstLine="0"/>
              <w:rPr>
                <w:rFonts w:asciiTheme="minorHAnsi" w:hAnsiTheme="minorHAnsi" w:cstheme="minorHAnsi"/>
                <w:b/>
                <w:bCs/>
                <w:u w:val="single"/>
              </w:rPr>
            </w:pPr>
            <w:r w:rsidRPr="003D3DE0">
              <w:rPr>
                <w:rFonts w:asciiTheme="minorHAnsi" w:hAnsiTheme="minorHAnsi" w:cstheme="minorHAnsi"/>
                <w:b/>
                <w:bCs/>
                <w:u w:val="single"/>
              </w:rPr>
              <w:t>Para empresas Unipersonales:</w:t>
            </w:r>
          </w:p>
          <w:p w14:paraId="1D748A8F"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Testimonio de Poder Registrado en SEPREC, que faculte al  Representante Legal a presentar propuestas y suscribir contratos, cuando el representante legal sea diferente al propietario.</w:t>
            </w:r>
          </w:p>
          <w:p w14:paraId="1AF4643F"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Matrícula de Inscripción en SEPREC, vigente.</w:t>
            </w:r>
          </w:p>
          <w:p w14:paraId="2CB685A0"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Número de Identificación Tributaria (NIT).</w:t>
            </w:r>
          </w:p>
          <w:p w14:paraId="71312290"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Cédula de Identidad vigente del Representante Legal o propietario.</w:t>
            </w:r>
          </w:p>
          <w:p w14:paraId="0507ED8B" w14:textId="77777777" w:rsidR="003D3DE0" w:rsidRPr="003D3DE0" w:rsidRDefault="003D3DE0" w:rsidP="00C61B87">
            <w:pPr>
              <w:spacing w:before="60" w:after="60"/>
              <w:rPr>
                <w:rFonts w:asciiTheme="minorHAnsi" w:hAnsiTheme="minorHAnsi" w:cstheme="minorHAnsi"/>
              </w:rPr>
            </w:pPr>
            <w:r w:rsidRPr="003D3DE0">
              <w:rPr>
                <w:rFonts w:asciiTheme="minorHAnsi" w:hAnsiTheme="minorHAnsi" w:cstheme="minorHAnsi"/>
              </w:rPr>
              <w:t>Las asociaciones accidentales presentarán el contrato de Asociación accidental que identifique el porcentaje de participación, el representante legal de la asociación y todos los documentos señalados líneas arriba, según corresponda.</w:t>
            </w:r>
          </w:p>
        </w:tc>
      </w:tr>
      <w:tr w:rsidR="003D3DE0" w:rsidRPr="003D3DE0" w14:paraId="428F328B" w14:textId="77777777" w:rsidTr="00AD3599">
        <w:trPr>
          <w:trHeight w:val="926"/>
          <w:jc w:val="center"/>
        </w:trPr>
        <w:tc>
          <w:tcPr>
            <w:tcW w:w="2972" w:type="dxa"/>
            <w:tcBorders>
              <w:top w:val="single" w:sz="4" w:space="0" w:color="auto"/>
            </w:tcBorders>
          </w:tcPr>
          <w:p w14:paraId="1314A5AE"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DECLARATORIA DESIERTA</w:t>
            </w:r>
          </w:p>
        </w:tc>
        <w:tc>
          <w:tcPr>
            <w:tcW w:w="6668" w:type="dxa"/>
            <w:tcBorders>
              <w:top w:val="single" w:sz="4" w:space="0" w:color="auto"/>
            </w:tcBorders>
          </w:tcPr>
          <w:p w14:paraId="1A24C554" w14:textId="77777777" w:rsidR="003D3DE0" w:rsidRPr="003D3DE0" w:rsidRDefault="003D3DE0" w:rsidP="00C61B87">
            <w:pPr>
              <w:spacing w:after="120"/>
              <w:rPr>
                <w:rFonts w:asciiTheme="minorHAnsi" w:hAnsiTheme="minorHAnsi" w:cstheme="minorHAnsi"/>
              </w:rPr>
            </w:pPr>
            <w:r w:rsidRPr="003D3DE0">
              <w:rPr>
                <w:rFonts w:asciiTheme="minorHAnsi" w:hAnsiTheme="minorHAnsi" w:cstheme="minorHAnsi"/>
              </w:rPr>
              <w:t>Se declarará desierta una convocatoria si se produce alguna de las siguientes causales:</w:t>
            </w:r>
          </w:p>
          <w:p w14:paraId="0FB2D513" w14:textId="77777777" w:rsidR="003D3DE0" w:rsidRPr="003D3DE0" w:rsidRDefault="003D3DE0">
            <w:pPr>
              <w:pStyle w:val="Prrafodelista"/>
              <w:widowControl w:val="0"/>
              <w:numPr>
                <w:ilvl w:val="0"/>
                <w:numId w:val="34"/>
              </w:numPr>
              <w:tabs>
                <w:tab w:val="left" w:pos="360"/>
              </w:tabs>
              <w:spacing w:before="120" w:after="120"/>
              <w:ind w:left="339" w:hanging="339"/>
              <w:jc w:val="both"/>
              <w:rPr>
                <w:rFonts w:asciiTheme="minorHAnsi" w:hAnsiTheme="minorHAnsi" w:cstheme="minorHAnsi"/>
              </w:rPr>
            </w:pPr>
            <w:r w:rsidRPr="003D3DE0">
              <w:rPr>
                <w:rFonts w:asciiTheme="minorHAnsi" w:hAnsiTheme="minorHAnsi" w:cstheme="minorHAnsi"/>
              </w:rPr>
              <w:t>Si no se hubiese recibido ninguna propuesta.</w:t>
            </w:r>
          </w:p>
          <w:p w14:paraId="5AA4FE29" w14:textId="77777777" w:rsidR="003D3DE0" w:rsidRPr="003D3DE0" w:rsidRDefault="003D3DE0">
            <w:pPr>
              <w:pStyle w:val="Prrafodelista"/>
              <w:widowControl w:val="0"/>
              <w:numPr>
                <w:ilvl w:val="0"/>
                <w:numId w:val="34"/>
              </w:numPr>
              <w:tabs>
                <w:tab w:val="left" w:pos="360"/>
              </w:tabs>
              <w:spacing w:before="120" w:after="120"/>
              <w:ind w:left="339" w:hanging="339"/>
              <w:jc w:val="both"/>
              <w:rPr>
                <w:rFonts w:asciiTheme="minorHAnsi" w:hAnsiTheme="minorHAnsi" w:cstheme="minorHAnsi"/>
              </w:rPr>
            </w:pPr>
            <w:r w:rsidRPr="003D3DE0">
              <w:rPr>
                <w:rFonts w:asciiTheme="minorHAnsi" w:hAnsiTheme="minorHAnsi" w:cstheme="minorHAnsi"/>
              </w:rPr>
              <w:tab/>
              <w:t>Si como resultado del proceso de calificación, ningún proponente hubiese cumplido con lo exigido en el PC.</w:t>
            </w:r>
          </w:p>
          <w:p w14:paraId="06B756F2" w14:textId="77777777" w:rsidR="003D3DE0" w:rsidRPr="003D3DE0" w:rsidRDefault="003D3DE0">
            <w:pPr>
              <w:pStyle w:val="Prrafodelista"/>
              <w:widowControl w:val="0"/>
              <w:numPr>
                <w:ilvl w:val="0"/>
                <w:numId w:val="34"/>
              </w:numPr>
              <w:tabs>
                <w:tab w:val="left" w:pos="360"/>
              </w:tabs>
              <w:spacing w:before="120" w:after="120"/>
              <w:ind w:left="339" w:hanging="339"/>
              <w:jc w:val="both"/>
              <w:rPr>
                <w:rFonts w:asciiTheme="minorHAnsi" w:hAnsiTheme="minorHAnsi" w:cstheme="minorHAnsi"/>
              </w:rPr>
            </w:pPr>
            <w:r w:rsidRPr="003D3DE0">
              <w:rPr>
                <w:rFonts w:asciiTheme="minorHAnsi" w:hAnsiTheme="minorHAnsi" w:cstheme="minorHAnsi"/>
              </w:rPr>
              <w:tab/>
              <w:t>Si las ofertas económicas excediesen el presupuesto determinado para la contratación, salvo que la Comisión de Calificación con la sustentación necesaria, recomiende la adjudicación, previa modificación del presupuesto.</w:t>
            </w:r>
          </w:p>
        </w:tc>
      </w:tr>
      <w:tr w:rsidR="003D3DE0" w:rsidRPr="003D3DE0" w14:paraId="38C77ED9" w14:textId="77777777" w:rsidTr="00AD3599">
        <w:trPr>
          <w:trHeight w:val="744"/>
          <w:jc w:val="center"/>
        </w:trPr>
        <w:tc>
          <w:tcPr>
            <w:tcW w:w="2972" w:type="dxa"/>
          </w:tcPr>
          <w:p w14:paraId="0A92D3EB"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CONFIDENCIALIDAD DEL PROCESO</w:t>
            </w:r>
          </w:p>
        </w:tc>
        <w:tc>
          <w:tcPr>
            <w:tcW w:w="6668" w:type="dxa"/>
          </w:tcPr>
          <w:p w14:paraId="3DD8948B" w14:textId="77777777" w:rsidR="003D3DE0" w:rsidRPr="003D3DE0" w:rsidRDefault="003D3DE0" w:rsidP="00C61B87">
            <w:pPr>
              <w:spacing w:before="60" w:after="120"/>
              <w:rPr>
                <w:rFonts w:asciiTheme="minorHAnsi" w:hAnsiTheme="minorHAnsi" w:cstheme="minorHAnsi"/>
              </w:rPr>
            </w:pPr>
            <w:r w:rsidRPr="003D3DE0">
              <w:rPr>
                <w:rFonts w:asciiTheme="minorHAnsi" w:hAnsiTheme="minorHAnsi" w:cstheme="minorHAnsi"/>
              </w:rPr>
              <w:t>La información relativa al análisis y evaluación de las propuestas y sus respectivos informes, es información confidencial de la Comisión de Calificación y no podrá ser revelada a ninguna persona. Una vez terminado el proceso de evaluación y emitido el informe respectivo éste será de carácter público</w:t>
            </w:r>
          </w:p>
        </w:tc>
      </w:tr>
    </w:tbl>
    <w:p w14:paraId="7F6490D0" w14:textId="6CC69CDB" w:rsidR="00A636B8" w:rsidRPr="00EC269E" w:rsidRDefault="00A636B8">
      <w:pPr>
        <w:rPr>
          <w:rFonts w:asciiTheme="minorHAnsi" w:hAnsiTheme="minorHAnsi" w:cstheme="minorHAnsi"/>
        </w:rPr>
      </w:pPr>
    </w:p>
    <w:p w14:paraId="09D0FBF7" w14:textId="328AB0FB" w:rsidR="00A636B8" w:rsidRPr="00EC269E" w:rsidRDefault="00A636B8">
      <w:pPr>
        <w:rPr>
          <w:rFonts w:asciiTheme="minorHAnsi" w:hAnsiTheme="minorHAnsi" w:cstheme="minorHAnsi"/>
        </w:rPr>
      </w:pPr>
    </w:p>
    <w:p w14:paraId="3EAE64E4" w14:textId="77777777" w:rsidR="00DF0D49" w:rsidRPr="00EC269E" w:rsidRDefault="00DF0D49">
      <w:pPr>
        <w:rPr>
          <w:rFonts w:asciiTheme="minorHAnsi" w:hAnsiTheme="minorHAnsi" w:cstheme="minorHAnsi"/>
        </w:rPr>
      </w:pPr>
      <w:r w:rsidRPr="00EC269E">
        <w:rPr>
          <w:rFonts w:asciiTheme="minorHAnsi" w:hAnsiTheme="minorHAnsi" w:cstheme="minorHAnsi"/>
        </w:rPr>
        <w:br w:type="page"/>
      </w:r>
    </w:p>
    <w:tbl>
      <w:tblPr>
        <w:tblStyle w:val="Tablaconcuadrcula"/>
        <w:tblW w:w="9918" w:type="dxa"/>
        <w:tblLook w:val="04A0" w:firstRow="1" w:lastRow="0" w:firstColumn="1" w:lastColumn="0" w:noHBand="0" w:noVBand="1"/>
      </w:tblPr>
      <w:tblGrid>
        <w:gridCol w:w="2689"/>
        <w:gridCol w:w="7229"/>
      </w:tblGrid>
      <w:tr w:rsidR="00CC3F77" w:rsidRPr="00EC269E" w14:paraId="57964098" w14:textId="77777777" w:rsidTr="00DB7BE8">
        <w:trPr>
          <w:trHeight w:val="566"/>
        </w:trPr>
        <w:tc>
          <w:tcPr>
            <w:tcW w:w="9918" w:type="dxa"/>
            <w:gridSpan w:val="2"/>
            <w:shd w:val="clear" w:color="auto" w:fill="D0CECE" w:themeFill="background2" w:themeFillShade="E6"/>
          </w:tcPr>
          <w:p w14:paraId="30EAD25C" w14:textId="711961A1" w:rsidR="00CC3F77" w:rsidRPr="00EC269E" w:rsidRDefault="00391498" w:rsidP="00C753DA">
            <w:pPr>
              <w:jc w:val="center"/>
              <w:rPr>
                <w:rFonts w:asciiTheme="minorHAnsi" w:hAnsiTheme="minorHAnsi" w:cstheme="minorHAnsi"/>
                <w:b/>
              </w:rPr>
            </w:pPr>
            <w:r w:rsidRPr="00EC269E">
              <w:rPr>
                <w:rFonts w:asciiTheme="minorHAnsi" w:hAnsiTheme="minorHAnsi" w:cstheme="minorHAnsi"/>
              </w:rPr>
              <w:lastRenderedPageBreak/>
              <w:br w:type="page"/>
            </w:r>
            <w:r w:rsidR="00CC3F77" w:rsidRPr="00EC269E">
              <w:rPr>
                <w:rFonts w:asciiTheme="minorHAnsi" w:hAnsiTheme="minorHAnsi" w:cstheme="minorHAnsi"/>
                <w:b/>
              </w:rPr>
              <w:t xml:space="preserve">PARTE </w:t>
            </w:r>
            <w:r w:rsidR="00DF0D49" w:rsidRPr="00EC269E">
              <w:rPr>
                <w:rFonts w:asciiTheme="minorHAnsi" w:hAnsiTheme="minorHAnsi" w:cstheme="minorHAnsi"/>
                <w:b/>
              </w:rPr>
              <w:t>I</w:t>
            </w:r>
            <w:r w:rsidR="00CC3F77" w:rsidRPr="00EC269E">
              <w:rPr>
                <w:rFonts w:asciiTheme="minorHAnsi" w:hAnsiTheme="minorHAnsi" w:cstheme="minorHAnsi"/>
                <w:b/>
              </w:rPr>
              <w:t>V</w:t>
            </w:r>
          </w:p>
          <w:p w14:paraId="3B94D403" w14:textId="4F2074E5" w:rsidR="00CC3F77" w:rsidRPr="00EC269E" w:rsidRDefault="00CC3F77" w:rsidP="00C753DA">
            <w:pPr>
              <w:jc w:val="center"/>
              <w:rPr>
                <w:rFonts w:asciiTheme="minorHAnsi" w:hAnsiTheme="minorHAnsi" w:cstheme="minorHAnsi"/>
                <w:b/>
              </w:rPr>
            </w:pPr>
            <w:r w:rsidRPr="00EC269E">
              <w:rPr>
                <w:rFonts w:asciiTheme="minorHAnsi" w:hAnsiTheme="minorHAnsi" w:cstheme="minorHAnsi"/>
                <w:b/>
              </w:rPr>
              <w:t>SUSCRIPCION DE CONTRATO</w:t>
            </w:r>
          </w:p>
        </w:tc>
      </w:tr>
      <w:tr w:rsidR="00AD3599" w:rsidRPr="00EC269E" w14:paraId="07F792E1" w14:textId="77777777" w:rsidTr="005F51AE">
        <w:trPr>
          <w:trHeight w:val="545"/>
        </w:trPr>
        <w:tc>
          <w:tcPr>
            <w:tcW w:w="2689" w:type="dxa"/>
          </w:tcPr>
          <w:p w14:paraId="1EA3E2CA" w14:textId="29972D0C" w:rsidR="00AD3599" w:rsidRPr="00EC269E" w:rsidRDefault="00B84FC4">
            <w:pPr>
              <w:pStyle w:val="Sinespaciado"/>
              <w:numPr>
                <w:ilvl w:val="0"/>
                <w:numId w:val="22"/>
              </w:numPr>
              <w:ind w:left="306" w:hanging="306"/>
              <w:rPr>
                <w:rFonts w:asciiTheme="minorHAnsi" w:hAnsiTheme="minorHAnsi" w:cstheme="minorHAnsi"/>
                <w:b/>
              </w:rPr>
            </w:pPr>
            <w:r>
              <w:rPr>
                <w:rFonts w:asciiTheme="minorHAnsi" w:hAnsiTheme="minorHAnsi" w:cstheme="minorHAnsi"/>
                <w:b/>
              </w:rPr>
              <w:t xml:space="preserve">BOLETA DE </w:t>
            </w:r>
            <w:r w:rsidR="00AD3599">
              <w:rPr>
                <w:rFonts w:asciiTheme="minorHAnsi" w:hAnsiTheme="minorHAnsi" w:cstheme="minorHAnsi"/>
                <w:b/>
              </w:rPr>
              <w:t>GARANTIA A PRIMER REQUERIMIENTO DE CUMPLIMIENTO DE CONTRATO</w:t>
            </w:r>
          </w:p>
        </w:tc>
        <w:tc>
          <w:tcPr>
            <w:tcW w:w="7229" w:type="dxa"/>
          </w:tcPr>
          <w:p w14:paraId="5CADBB78" w14:textId="77777777" w:rsidR="00B84FC4" w:rsidRPr="002A5D77" w:rsidRDefault="00B84FC4" w:rsidP="00B84FC4">
            <w:pPr>
              <w:spacing w:before="120" w:after="120"/>
              <w:rPr>
                <w:rFonts w:asciiTheme="minorHAnsi" w:hAnsiTheme="minorHAnsi" w:cstheme="minorHAnsi"/>
              </w:rPr>
            </w:pPr>
            <w:r w:rsidRPr="002A5D77">
              <w:rPr>
                <w:rFonts w:asciiTheme="minorHAnsi" w:hAnsiTheme="minorHAnsi" w:cstheme="minorHAnsi"/>
              </w:rPr>
              <w:t>Tiene por objeto garantizar el cumplimiento y conclusión del contrato. Su monto debe ser equivalente al 7% (siete por ciento) del valor total del contrato y vigente hasta 30 días calendario posteriores a la fecha fijadas para la entrega del bien, con características de: renovable, irrevocable y de ejecución inmediata emitidas por Instituciones Financieras autorizadas por la ASFI.</w:t>
            </w:r>
          </w:p>
          <w:p w14:paraId="1C0B1C61" w14:textId="77777777" w:rsidR="00B84FC4" w:rsidRPr="002A5D77" w:rsidRDefault="00B84FC4" w:rsidP="00B84FC4">
            <w:pPr>
              <w:spacing w:before="120" w:after="120"/>
              <w:rPr>
                <w:rFonts w:asciiTheme="minorHAnsi" w:hAnsiTheme="minorHAnsi" w:cstheme="minorHAnsi"/>
              </w:rPr>
            </w:pPr>
            <w:r w:rsidRPr="002A5D77">
              <w:rPr>
                <w:rFonts w:asciiTheme="minorHAnsi" w:hAnsiTheme="minorHAnsi" w:cstheme="minorHAnsi"/>
              </w:rPr>
              <w:t>Esta garantía será devuelta, a la conclusión del contrato, existiendo conformidad de la Unidad Solicitante una vez haya presentado la garantía de funcionamiento de maquinaria y/o equipo (si ésta última hubiera sido solicitada).</w:t>
            </w:r>
          </w:p>
          <w:p w14:paraId="104025D2" w14:textId="714C7F0A" w:rsidR="00AD3599" w:rsidRPr="00EC269E" w:rsidRDefault="00B84FC4" w:rsidP="00B84FC4">
            <w:pPr>
              <w:jc w:val="both"/>
              <w:rPr>
                <w:rFonts w:asciiTheme="minorHAnsi" w:hAnsiTheme="minorHAnsi" w:cstheme="minorHAnsi"/>
              </w:rPr>
            </w:pPr>
            <w:r w:rsidRPr="002A5D77">
              <w:rPr>
                <w:rFonts w:asciiTheme="minorHAnsi" w:hAnsiTheme="minorHAnsi" w:cstheme="minorHAnsi"/>
              </w:rPr>
              <w:t>La CSBP ejecutará esta garantía por incumplimiento de las cláusulas específicamente pactadas en el contrato o cuando el proveedor no cumpla con la renovación en el plazo señalado por la CSBP.</w:t>
            </w:r>
          </w:p>
        </w:tc>
      </w:tr>
      <w:tr w:rsidR="001D46A2" w:rsidRPr="00EC269E" w14:paraId="01403667" w14:textId="77777777" w:rsidTr="005F51AE">
        <w:trPr>
          <w:trHeight w:val="545"/>
        </w:trPr>
        <w:tc>
          <w:tcPr>
            <w:tcW w:w="2689" w:type="dxa"/>
          </w:tcPr>
          <w:p w14:paraId="42A94649" w14:textId="07CE1138" w:rsidR="001D46A2" w:rsidRPr="006A1D0F" w:rsidRDefault="00B84FC4">
            <w:pPr>
              <w:pStyle w:val="Sinespaciado"/>
              <w:numPr>
                <w:ilvl w:val="0"/>
                <w:numId w:val="22"/>
              </w:numPr>
              <w:ind w:left="306" w:hanging="306"/>
              <w:rPr>
                <w:rFonts w:asciiTheme="minorHAnsi" w:hAnsiTheme="minorHAnsi" w:cstheme="minorHAnsi"/>
                <w:b/>
              </w:rPr>
            </w:pPr>
            <w:r>
              <w:rPr>
                <w:rFonts w:asciiTheme="minorHAnsi" w:hAnsiTheme="minorHAnsi" w:cstheme="minorHAnsi"/>
                <w:b/>
              </w:rPr>
              <w:t xml:space="preserve">BOLETA DE </w:t>
            </w:r>
            <w:r w:rsidR="001D46A2" w:rsidRPr="006A1D0F">
              <w:rPr>
                <w:rFonts w:asciiTheme="minorHAnsi" w:hAnsiTheme="minorHAnsi" w:cstheme="minorHAnsi"/>
                <w:b/>
              </w:rPr>
              <w:t>GARANTIA BUEN FUNCIONAMIENTO DE MAQUINARIO Y/O EQUIPO</w:t>
            </w:r>
          </w:p>
        </w:tc>
        <w:tc>
          <w:tcPr>
            <w:tcW w:w="7229" w:type="dxa"/>
          </w:tcPr>
          <w:p w14:paraId="2E11A55C" w14:textId="77777777" w:rsidR="001D46A2" w:rsidRPr="006A1D0F" w:rsidRDefault="001D46A2" w:rsidP="001D46A2">
            <w:pPr>
              <w:jc w:val="both"/>
              <w:rPr>
                <w:rFonts w:asciiTheme="minorHAnsi" w:hAnsiTheme="minorHAnsi" w:cs="Arial"/>
                <w:lang w:val="es-BO"/>
              </w:rPr>
            </w:pPr>
            <w:r w:rsidRPr="006A1D0F">
              <w:rPr>
                <w:rFonts w:asciiTheme="minorHAnsi" w:hAnsiTheme="minorHAnsi" w:cs="Arial"/>
                <w:lang w:val="es-BO"/>
              </w:rPr>
              <w:t xml:space="preserve">Tiene por objeto garantizar el buen funcionamiento y/o mantenimiento de la maquinaria y/o equipo objeto del contrato. Será solicitada cuando la entidad lo considere necesario. </w:t>
            </w:r>
          </w:p>
          <w:p w14:paraId="4EE9BDCA" w14:textId="254A074C" w:rsidR="001D46A2" w:rsidRPr="006A1D0F" w:rsidRDefault="001D46A2" w:rsidP="001D46A2">
            <w:pPr>
              <w:jc w:val="both"/>
              <w:rPr>
                <w:rFonts w:asciiTheme="minorHAnsi" w:hAnsiTheme="minorHAnsi" w:cs="Arial"/>
                <w:lang w:val="es-BO"/>
              </w:rPr>
            </w:pPr>
            <w:r w:rsidRPr="006A1D0F">
              <w:rPr>
                <w:rFonts w:asciiTheme="minorHAnsi" w:hAnsiTheme="minorHAnsi" w:cs="Arial"/>
                <w:lang w:val="es-BO"/>
              </w:rPr>
              <w:t>El monto de esta garantía será del uno punto cinco por ciento (1,5%) del monto total del contrato.</w:t>
            </w:r>
            <w:r w:rsidR="00D857E8" w:rsidRPr="006A1D0F">
              <w:rPr>
                <w:rFonts w:asciiTheme="minorHAnsi" w:hAnsiTheme="minorHAnsi" w:cs="Arial"/>
                <w:lang w:val="es-BO"/>
              </w:rPr>
              <w:t xml:space="preserve"> Se debe entregar al momento de la recepción del equipo. </w:t>
            </w:r>
          </w:p>
          <w:p w14:paraId="6984C315" w14:textId="77777777" w:rsidR="001D46A2" w:rsidRPr="006A1D0F" w:rsidRDefault="001D46A2" w:rsidP="001D46A2">
            <w:pPr>
              <w:jc w:val="both"/>
              <w:rPr>
                <w:rFonts w:asciiTheme="minorHAnsi" w:hAnsiTheme="minorHAnsi" w:cs="Arial"/>
                <w:lang w:val="es-BO"/>
              </w:rPr>
            </w:pPr>
          </w:p>
          <w:p w14:paraId="71311DEC" w14:textId="6D2E49A0" w:rsidR="001D46A2" w:rsidRPr="006A1D0F" w:rsidRDefault="001D46A2" w:rsidP="001D46A2">
            <w:pPr>
              <w:jc w:val="both"/>
              <w:rPr>
                <w:rFonts w:asciiTheme="minorHAnsi" w:hAnsiTheme="minorHAnsi" w:cs="Arial"/>
              </w:rPr>
            </w:pPr>
            <w:r w:rsidRPr="006A1D0F">
              <w:rPr>
                <w:rFonts w:asciiTheme="minorHAnsi" w:hAnsiTheme="minorHAnsi" w:cs="Arial"/>
              </w:rPr>
              <w:t>Esta garantía será devuelta, cumplido el plazo de validez de garantía de equipo más 30 días calendario (3</w:t>
            </w:r>
            <w:r w:rsidR="00D857E8" w:rsidRPr="006A1D0F">
              <w:rPr>
                <w:rFonts w:asciiTheme="minorHAnsi" w:hAnsiTheme="minorHAnsi" w:cs="Arial"/>
              </w:rPr>
              <w:t>9</w:t>
            </w:r>
            <w:r w:rsidRPr="006A1D0F">
              <w:rPr>
                <w:rFonts w:asciiTheme="minorHAnsi" w:hAnsiTheme="minorHAnsi" w:cs="Arial"/>
              </w:rPr>
              <w:t>5 días calendario), existiendo conformidad de la Unidad Solicitante.</w:t>
            </w:r>
          </w:p>
          <w:p w14:paraId="76017F34" w14:textId="0455CAD8" w:rsidR="001D46A2" w:rsidRPr="006A1D0F" w:rsidRDefault="001D46A2" w:rsidP="001D46A2">
            <w:pPr>
              <w:jc w:val="both"/>
              <w:rPr>
                <w:rFonts w:asciiTheme="minorHAnsi" w:hAnsiTheme="minorHAnsi" w:cs="Arial"/>
                <w:lang w:val="es-BO"/>
              </w:rPr>
            </w:pPr>
          </w:p>
          <w:p w14:paraId="72FA23E6" w14:textId="3279E45A" w:rsidR="001D46A2" w:rsidRPr="006A1D0F" w:rsidRDefault="001D46A2" w:rsidP="001D46A2">
            <w:pPr>
              <w:jc w:val="both"/>
              <w:rPr>
                <w:rFonts w:asciiTheme="minorHAnsi" w:hAnsiTheme="minorHAnsi" w:cs="Arial"/>
              </w:rPr>
            </w:pPr>
            <w:r w:rsidRPr="006A1D0F">
              <w:rPr>
                <w:rFonts w:asciiTheme="minorHAnsi" w:hAnsiTheme="minorHAnsi" w:cs="Arial"/>
                <w:lang w:val="es-BO"/>
              </w:rPr>
              <w:t>Para esta garantía no se aceptará la retención de pagos para cubrir el monto requerido.</w:t>
            </w:r>
          </w:p>
        </w:tc>
      </w:tr>
      <w:tr w:rsidR="005F51AE" w:rsidRPr="00EC269E" w14:paraId="0884740D" w14:textId="77777777" w:rsidTr="005F51AE">
        <w:trPr>
          <w:trHeight w:val="545"/>
        </w:trPr>
        <w:tc>
          <w:tcPr>
            <w:tcW w:w="2689" w:type="dxa"/>
          </w:tcPr>
          <w:p w14:paraId="3A38E854" w14:textId="0D74BCD3" w:rsidR="005F51AE" w:rsidRPr="00EC269E" w:rsidRDefault="005F51AE" w:rsidP="005F51AE">
            <w:pPr>
              <w:pStyle w:val="Sinespaciado"/>
              <w:jc w:val="both"/>
              <w:rPr>
                <w:rFonts w:asciiTheme="minorHAnsi" w:hAnsiTheme="minorHAnsi" w:cstheme="minorHAnsi"/>
                <w:b/>
              </w:rPr>
            </w:pPr>
            <w:r w:rsidRPr="00EC269E">
              <w:rPr>
                <w:rFonts w:asciiTheme="minorHAnsi" w:hAnsiTheme="minorHAnsi" w:cstheme="minorHAnsi"/>
                <w:b/>
              </w:rPr>
              <w:t>3</w:t>
            </w:r>
            <w:r w:rsidR="006421C1">
              <w:rPr>
                <w:rFonts w:asciiTheme="minorHAnsi" w:hAnsiTheme="minorHAnsi" w:cstheme="minorHAnsi"/>
                <w:b/>
              </w:rPr>
              <w:t>5</w:t>
            </w:r>
            <w:r w:rsidRPr="00EC269E">
              <w:rPr>
                <w:rFonts w:asciiTheme="minorHAnsi" w:hAnsiTheme="minorHAnsi" w:cstheme="minorHAnsi"/>
                <w:b/>
              </w:rPr>
              <w:t>. PRESENTACION DE DOCUMENTOS</w:t>
            </w:r>
          </w:p>
        </w:tc>
        <w:tc>
          <w:tcPr>
            <w:tcW w:w="7229" w:type="dxa"/>
          </w:tcPr>
          <w:p w14:paraId="65DF7AFB" w14:textId="30B32BBB" w:rsidR="005F51AE" w:rsidRPr="00EC269E" w:rsidRDefault="005F51AE" w:rsidP="005F51AE">
            <w:pPr>
              <w:jc w:val="both"/>
              <w:rPr>
                <w:rFonts w:asciiTheme="minorHAnsi" w:hAnsiTheme="minorHAnsi" w:cstheme="minorHAnsi"/>
              </w:rPr>
            </w:pPr>
            <w:r w:rsidRPr="00EC269E">
              <w:rPr>
                <w:rFonts w:asciiTheme="minorHAnsi" w:hAnsiTheme="minorHAnsi" w:cstheme="minorHAnsi"/>
              </w:rPr>
              <w:t>El proponente adjudicado en un plazo máximo de siete (07) días hábiles, computables a partir de la notificación de Adjudicación, deberá presentar los documentos en original o fotocopia legalizada declarados en su propuesta.</w:t>
            </w:r>
          </w:p>
          <w:p w14:paraId="497DD10A" w14:textId="77777777" w:rsidR="005F51AE" w:rsidRPr="00EC269E" w:rsidRDefault="005F51AE" w:rsidP="005F51AE">
            <w:pPr>
              <w:pStyle w:val="Prrafodelista"/>
              <w:ind w:left="284"/>
              <w:jc w:val="both"/>
              <w:rPr>
                <w:rFonts w:asciiTheme="minorHAnsi" w:hAnsiTheme="minorHAnsi" w:cstheme="minorHAnsi"/>
              </w:rPr>
            </w:pPr>
          </w:p>
          <w:p w14:paraId="7AC94F03" w14:textId="77777777" w:rsidR="005F51AE" w:rsidRPr="00EC269E" w:rsidRDefault="005F51AE" w:rsidP="005F51AE">
            <w:pPr>
              <w:jc w:val="both"/>
              <w:rPr>
                <w:rFonts w:asciiTheme="minorHAnsi" w:hAnsiTheme="minorHAnsi" w:cstheme="minorHAnsi"/>
              </w:rPr>
            </w:pPr>
            <w:r w:rsidRPr="00EC269E">
              <w:rPr>
                <w:rFonts w:asciiTheme="minorHAnsi" w:hAnsiTheme="minorHAnsi" w:cstheme="minorHAnsi"/>
              </w:rPr>
              <w:t>La CSBP, en forma unilateral o a solicitud escrita del proponente adjudicado, podrá ampliar el plazo de presentación de documentos requeridos hasta siete (7) días hábiles adicionales, comunicando al proponente adjudicado en forma escrita la ampliación de dicho plazo.</w:t>
            </w:r>
          </w:p>
          <w:p w14:paraId="17E912E3" w14:textId="77777777" w:rsidR="005F51AE" w:rsidRPr="00EC269E" w:rsidRDefault="005F51AE" w:rsidP="005F51AE">
            <w:pPr>
              <w:pStyle w:val="Prrafodelista"/>
              <w:ind w:left="284"/>
              <w:jc w:val="both"/>
              <w:rPr>
                <w:rFonts w:asciiTheme="minorHAnsi" w:hAnsiTheme="minorHAnsi" w:cstheme="minorHAnsi"/>
              </w:rPr>
            </w:pPr>
          </w:p>
          <w:p w14:paraId="63865E69" w14:textId="77777777" w:rsidR="005F51AE" w:rsidRPr="00EC269E" w:rsidRDefault="005F51AE" w:rsidP="005F51AE">
            <w:pPr>
              <w:jc w:val="both"/>
              <w:rPr>
                <w:rFonts w:asciiTheme="minorHAnsi" w:hAnsiTheme="minorHAnsi" w:cstheme="minorHAnsi"/>
              </w:rPr>
            </w:pPr>
            <w:r w:rsidRPr="00EC269E">
              <w:rPr>
                <w:rFonts w:asciiTheme="minorHAnsi" w:hAnsiTheme="minorHAnsi" w:cstheme="minorHAnsi"/>
              </w:rPr>
              <w:t>Cuando el asesor legal al efectuar la revisión de documentos observe la omisión o falta de alguno de ellos o alguna irregularidad que dificulte la elaboración del contrato, otorgará al proponente adjudicado a través de la Instancia de aprobación del proceso de, un plazo máximo de tres (3) días hábiles para subsanar las observaciones.</w:t>
            </w:r>
          </w:p>
          <w:p w14:paraId="34E0DB14" w14:textId="77777777" w:rsidR="005F51AE" w:rsidRPr="00EC269E" w:rsidRDefault="005F51AE" w:rsidP="005F51AE">
            <w:pPr>
              <w:pStyle w:val="Prrafodelista"/>
              <w:ind w:left="284"/>
              <w:jc w:val="both"/>
              <w:rPr>
                <w:rFonts w:asciiTheme="minorHAnsi" w:hAnsiTheme="minorHAnsi" w:cstheme="minorHAnsi"/>
              </w:rPr>
            </w:pPr>
          </w:p>
          <w:p w14:paraId="31416E8D" w14:textId="77777777" w:rsidR="005F51AE" w:rsidRPr="00EC269E" w:rsidRDefault="005F51AE" w:rsidP="005F51AE">
            <w:pPr>
              <w:jc w:val="both"/>
              <w:rPr>
                <w:rFonts w:asciiTheme="minorHAnsi" w:hAnsiTheme="minorHAnsi" w:cstheme="minorHAnsi"/>
              </w:rPr>
            </w:pPr>
            <w:r w:rsidRPr="00EC269E">
              <w:rPr>
                <w:rFonts w:asciiTheme="minorHAnsi" w:hAnsiTheme="minorHAnsi" w:cstheme="minorHAnsi"/>
              </w:rPr>
              <w:t xml:space="preserve">Si el proponente adjudicado no cumpliese con la presentación de documentos requeridos para la firma del contrato, se ejecutará la garantía de seriedad de propuesta. </w:t>
            </w:r>
          </w:p>
          <w:p w14:paraId="3435A194" w14:textId="0F6437C3" w:rsidR="005F51AE" w:rsidRPr="00EC269E" w:rsidRDefault="005F51AE" w:rsidP="00CC0475">
            <w:pPr>
              <w:jc w:val="both"/>
              <w:rPr>
                <w:rFonts w:asciiTheme="minorHAnsi" w:hAnsiTheme="minorHAnsi" w:cstheme="minorHAnsi"/>
              </w:rPr>
            </w:pPr>
          </w:p>
        </w:tc>
      </w:tr>
      <w:tr w:rsidR="005F51AE" w:rsidRPr="00EC269E" w14:paraId="172807D8" w14:textId="77777777" w:rsidTr="005F51AE">
        <w:tc>
          <w:tcPr>
            <w:tcW w:w="2689" w:type="dxa"/>
          </w:tcPr>
          <w:p w14:paraId="774FD05B" w14:textId="12FBDBF4" w:rsidR="005F51AE" w:rsidRPr="00EC269E" w:rsidRDefault="005F51AE" w:rsidP="005F51AE">
            <w:pPr>
              <w:pStyle w:val="Sinespaciado"/>
              <w:jc w:val="both"/>
              <w:rPr>
                <w:rFonts w:asciiTheme="minorHAnsi" w:hAnsiTheme="minorHAnsi" w:cstheme="minorHAnsi"/>
                <w:b/>
              </w:rPr>
            </w:pPr>
            <w:r w:rsidRPr="00EC269E">
              <w:rPr>
                <w:rFonts w:asciiTheme="minorHAnsi" w:hAnsiTheme="minorHAnsi" w:cstheme="minorHAnsi"/>
                <w:b/>
              </w:rPr>
              <w:t>3</w:t>
            </w:r>
            <w:r w:rsidR="006421C1">
              <w:rPr>
                <w:rFonts w:asciiTheme="minorHAnsi" w:hAnsiTheme="minorHAnsi" w:cstheme="minorHAnsi"/>
                <w:b/>
              </w:rPr>
              <w:t>6</w:t>
            </w:r>
            <w:r w:rsidRPr="00EC269E">
              <w:rPr>
                <w:rFonts w:asciiTheme="minorHAnsi" w:hAnsiTheme="minorHAnsi" w:cstheme="minorHAnsi"/>
                <w:b/>
              </w:rPr>
              <w:t>. MODIFICACIONES AL CONTRATO</w:t>
            </w:r>
          </w:p>
        </w:tc>
        <w:tc>
          <w:tcPr>
            <w:tcW w:w="7229" w:type="dxa"/>
          </w:tcPr>
          <w:p w14:paraId="044CF38D" w14:textId="799421F7" w:rsidR="005F51AE" w:rsidRPr="00EC269E" w:rsidRDefault="005F51AE" w:rsidP="007620D8">
            <w:pPr>
              <w:autoSpaceDE w:val="0"/>
              <w:autoSpaceDN w:val="0"/>
              <w:adjustRightInd w:val="0"/>
              <w:spacing w:after="142"/>
              <w:jc w:val="both"/>
              <w:rPr>
                <w:rFonts w:asciiTheme="minorHAnsi" w:hAnsiTheme="minorHAnsi" w:cstheme="minorHAnsi"/>
              </w:rPr>
            </w:pPr>
            <w:r w:rsidRPr="00EC269E">
              <w:rPr>
                <w:rFonts w:asciiTheme="minorHAnsi" w:hAnsiTheme="minorHAnsi" w:cstheme="minorHAnsi"/>
              </w:rPr>
              <w:t>Se aplicarán modificaciones al contrato, cuando el cambio instruido por la CSBP afecte el plazo del contrato, sin dar lugar al incremento de los precios unitarios.</w:t>
            </w:r>
          </w:p>
        </w:tc>
      </w:tr>
      <w:tr w:rsidR="005F51AE" w:rsidRPr="00EC269E" w14:paraId="50433669" w14:textId="77777777" w:rsidTr="005F51AE">
        <w:tc>
          <w:tcPr>
            <w:tcW w:w="2689" w:type="dxa"/>
          </w:tcPr>
          <w:p w14:paraId="6C907939" w14:textId="0CF24FBE" w:rsidR="005F51AE" w:rsidRPr="00EC269E" w:rsidRDefault="005F51AE" w:rsidP="005F51AE">
            <w:pPr>
              <w:pStyle w:val="Sinespaciado"/>
              <w:jc w:val="both"/>
              <w:rPr>
                <w:rFonts w:asciiTheme="minorHAnsi" w:hAnsiTheme="minorHAnsi" w:cstheme="minorHAnsi"/>
                <w:b/>
              </w:rPr>
            </w:pPr>
            <w:r w:rsidRPr="00EC269E">
              <w:rPr>
                <w:rFonts w:asciiTheme="minorHAnsi" w:hAnsiTheme="minorHAnsi" w:cstheme="minorHAnsi"/>
                <w:b/>
              </w:rPr>
              <w:t>3</w:t>
            </w:r>
            <w:r w:rsidR="006421C1">
              <w:rPr>
                <w:rFonts w:asciiTheme="minorHAnsi" w:hAnsiTheme="minorHAnsi" w:cstheme="minorHAnsi"/>
                <w:b/>
              </w:rPr>
              <w:t>7</w:t>
            </w:r>
            <w:r w:rsidRPr="00EC269E">
              <w:rPr>
                <w:rFonts w:asciiTheme="minorHAnsi" w:hAnsiTheme="minorHAnsi" w:cstheme="minorHAnsi"/>
                <w:b/>
              </w:rPr>
              <w:t>. CANAL DE DENUNCIAS</w:t>
            </w:r>
          </w:p>
        </w:tc>
        <w:tc>
          <w:tcPr>
            <w:tcW w:w="7229" w:type="dxa"/>
          </w:tcPr>
          <w:p w14:paraId="7D877292" w14:textId="39922609" w:rsidR="005F51AE" w:rsidRPr="00EC269E" w:rsidRDefault="005F51AE" w:rsidP="007620D8">
            <w:pPr>
              <w:autoSpaceDE w:val="0"/>
              <w:autoSpaceDN w:val="0"/>
              <w:adjustRightInd w:val="0"/>
              <w:spacing w:after="142"/>
              <w:jc w:val="both"/>
              <w:rPr>
                <w:rFonts w:asciiTheme="minorHAnsi" w:hAnsiTheme="minorHAnsi" w:cstheme="minorHAnsi"/>
              </w:rPr>
            </w:pPr>
            <w:r w:rsidRPr="00EC269E">
              <w:rPr>
                <w:rFonts w:asciiTheme="minorHAnsi" w:hAnsiTheme="minorHAnsi" w:cstheme="minorHAnsi"/>
              </w:rPr>
              <w:t xml:space="preserve">En caso de que el proponente considere que existe algún tipo de irregularidad, puede realizar una denuncia al correo </w:t>
            </w:r>
            <w:hyperlink r:id="rId15" w:history="1">
              <w:r w:rsidRPr="00EC269E">
                <w:rPr>
                  <w:rStyle w:val="Hipervnculo"/>
                  <w:rFonts w:asciiTheme="minorHAnsi" w:hAnsiTheme="minorHAnsi" w:cstheme="minorHAnsi"/>
                </w:rPr>
                <w:t>denuncias.csbp@csbp.com.bo</w:t>
              </w:r>
            </w:hyperlink>
            <w:r w:rsidRPr="00EC269E">
              <w:rPr>
                <w:rFonts w:asciiTheme="minorHAnsi" w:hAnsiTheme="minorHAnsi" w:cstheme="minorHAnsi"/>
              </w:rPr>
              <w:t>.</w:t>
            </w:r>
          </w:p>
        </w:tc>
      </w:tr>
    </w:tbl>
    <w:p w14:paraId="5B3B1330" w14:textId="77777777" w:rsidR="00CC3F77" w:rsidRPr="00EC269E" w:rsidRDefault="00CC3F77">
      <w:pPr>
        <w:spacing w:after="160" w:line="259" w:lineRule="auto"/>
        <w:rPr>
          <w:rFonts w:asciiTheme="minorHAnsi" w:hAnsiTheme="minorHAnsi" w:cstheme="minorHAnsi"/>
          <w:b/>
          <w:sz w:val="22"/>
          <w:szCs w:val="22"/>
        </w:rPr>
      </w:pPr>
    </w:p>
    <w:p w14:paraId="1B313B81" w14:textId="20A7B3BC" w:rsidR="00A170B1" w:rsidRPr="00EC269E" w:rsidRDefault="00A170B1">
      <w:pPr>
        <w:spacing w:after="160" w:line="259" w:lineRule="auto"/>
        <w:rPr>
          <w:rFonts w:asciiTheme="minorHAnsi" w:hAnsiTheme="minorHAnsi" w:cstheme="minorHAnsi"/>
          <w:b/>
          <w:sz w:val="22"/>
          <w:szCs w:val="22"/>
        </w:rPr>
      </w:pPr>
    </w:p>
    <w:p w14:paraId="5CA6F0A9" w14:textId="0B6B7A89" w:rsidR="006F7049" w:rsidRPr="00EC269E" w:rsidRDefault="006F7049">
      <w:pPr>
        <w:spacing w:after="160" w:line="259" w:lineRule="auto"/>
        <w:rPr>
          <w:rFonts w:asciiTheme="minorHAnsi" w:hAnsiTheme="minorHAnsi" w:cstheme="minorHAnsi"/>
          <w:b/>
          <w:sz w:val="22"/>
          <w:szCs w:val="22"/>
        </w:rPr>
      </w:pPr>
    </w:p>
    <w:p w14:paraId="00A16852" w14:textId="77777777" w:rsidR="00424CA9" w:rsidRDefault="00424CA9" w:rsidP="00113C70">
      <w:pPr>
        <w:jc w:val="center"/>
        <w:rPr>
          <w:rFonts w:asciiTheme="minorHAnsi" w:hAnsiTheme="minorHAnsi" w:cstheme="minorHAnsi"/>
          <w:b/>
          <w:bCs/>
          <w:color w:val="002060"/>
          <w:sz w:val="180"/>
          <w:szCs w:val="180"/>
        </w:rPr>
      </w:pPr>
    </w:p>
    <w:p w14:paraId="14A049A4" w14:textId="77777777" w:rsidR="006421C1" w:rsidRDefault="006421C1" w:rsidP="00113C70">
      <w:pPr>
        <w:jc w:val="center"/>
        <w:rPr>
          <w:rFonts w:asciiTheme="minorHAnsi" w:hAnsiTheme="minorHAnsi" w:cstheme="minorHAnsi"/>
          <w:b/>
          <w:bCs/>
          <w:color w:val="002060"/>
          <w:sz w:val="180"/>
          <w:szCs w:val="180"/>
        </w:rPr>
      </w:pPr>
    </w:p>
    <w:p w14:paraId="7BD2FBE1" w14:textId="6EA9BC15" w:rsidR="006F7049" w:rsidRPr="00EC269E" w:rsidRDefault="006F7049" w:rsidP="00113C70">
      <w:pPr>
        <w:jc w:val="center"/>
        <w:rPr>
          <w:rFonts w:asciiTheme="minorHAnsi" w:hAnsiTheme="minorHAnsi" w:cstheme="minorHAnsi"/>
          <w:b/>
          <w:bCs/>
          <w:color w:val="002060"/>
          <w:sz w:val="180"/>
          <w:szCs w:val="180"/>
        </w:rPr>
      </w:pPr>
      <w:r w:rsidRPr="00EC269E">
        <w:rPr>
          <w:rFonts w:asciiTheme="minorHAnsi" w:hAnsiTheme="minorHAnsi" w:cstheme="minorHAnsi"/>
          <w:b/>
          <w:bCs/>
          <w:color w:val="002060"/>
          <w:sz w:val="180"/>
          <w:szCs w:val="180"/>
        </w:rPr>
        <w:t>ANEXOS</w:t>
      </w:r>
    </w:p>
    <w:p w14:paraId="77CF5137" w14:textId="676B9DEB" w:rsidR="006F7049" w:rsidRPr="00EC269E" w:rsidRDefault="006F7049">
      <w:pPr>
        <w:spacing w:after="160" w:line="259" w:lineRule="auto"/>
        <w:rPr>
          <w:rFonts w:asciiTheme="minorHAnsi" w:hAnsiTheme="minorHAnsi" w:cstheme="minorHAnsi"/>
          <w:b/>
          <w:sz w:val="22"/>
          <w:szCs w:val="22"/>
        </w:rPr>
      </w:pPr>
    </w:p>
    <w:p w14:paraId="269632CA" w14:textId="6B2730DE" w:rsidR="006F7049" w:rsidRPr="00EC269E" w:rsidRDefault="006F7049">
      <w:pPr>
        <w:spacing w:after="160" w:line="259" w:lineRule="auto"/>
        <w:rPr>
          <w:rFonts w:asciiTheme="minorHAnsi" w:hAnsiTheme="minorHAnsi" w:cstheme="minorHAnsi"/>
          <w:b/>
          <w:sz w:val="22"/>
          <w:szCs w:val="22"/>
        </w:rPr>
      </w:pPr>
    </w:p>
    <w:p w14:paraId="598AAB69" w14:textId="37DEB13D" w:rsidR="006F7049" w:rsidRPr="00EC269E" w:rsidRDefault="006F7049">
      <w:pPr>
        <w:spacing w:after="160" w:line="259" w:lineRule="auto"/>
        <w:rPr>
          <w:rFonts w:asciiTheme="minorHAnsi" w:hAnsiTheme="minorHAnsi" w:cstheme="minorHAnsi"/>
          <w:b/>
          <w:sz w:val="22"/>
          <w:szCs w:val="22"/>
        </w:rPr>
      </w:pPr>
    </w:p>
    <w:p w14:paraId="75423FAF" w14:textId="09920434" w:rsidR="006F7049" w:rsidRDefault="006F7049">
      <w:pPr>
        <w:spacing w:after="160" w:line="259" w:lineRule="auto"/>
        <w:rPr>
          <w:rFonts w:asciiTheme="minorHAnsi" w:hAnsiTheme="minorHAnsi" w:cstheme="minorHAnsi"/>
          <w:b/>
          <w:sz w:val="22"/>
          <w:szCs w:val="22"/>
        </w:rPr>
      </w:pPr>
    </w:p>
    <w:p w14:paraId="511F2EB4" w14:textId="77777777" w:rsidR="00A63AE2" w:rsidRDefault="00A63AE2">
      <w:pPr>
        <w:spacing w:after="160" w:line="259" w:lineRule="auto"/>
        <w:rPr>
          <w:rFonts w:asciiTheme="minorHAnsi" w:hAnsiTheme="minorHAnsi" w:cstheme="minorHAnsi"/>
          <w:b/>
          <w:sz w:val="22"/>
          <w:szCs w:val="22"/>
        </w:rPr>
      </w:pPr>
    </w:p>
    <w:p w14:paraId="6A7E6C09" w14:textId="77777777" w:rsidR="00A63AE2" w:rsidRDefault="00A63AE2">
      <w:pPr>
        <w:spacing w:after="160" w:line="259" w:lineRule="auto"/>
        <w:rPr>
          <w:rFonts w:asciiTheme="minorHAnsi" w:hAnsiTheme="minorHAnsi" w:cstheme="minorHAnsi"/>
          <w:b/>
          <w:sz w:val="22"/>
          <w:szCs w:val="22"/>
        </w:rPr>
      </w:pPr>
    </w:p>
    <w:p w14:paraId="13570500" w14:textId="77777777" w:rsidR="00A63AE2" w:rsidRDefault="00A63AE2">
      <w:pPr>
        <w:spacing w:after="160" w:line="259" w:lineRule="auto"/>
        <w:rPr>
          <w:rFonts w:asciiTheme="minorHAnsi" w:hAnsiTheme="minorHAnsi" w:cstheme="minorHAnsi"/>
          <w:b/>
          <w:sz w:val="22"/>
          <w:szCs w:val="22"/>
        </w:rPr>
      </w:pPr>
    </w:p>
    <w:p w14:paraId="7B438320" w14:textId="77777777" w:rsidR="00A63AE2" w:rsidRPr="00EC269E" w:rsidRDefault="00A63AE2">
      <w:pPr>
        <w:spacing w:after="160" w:line="259" w:lineRule="auto"/>
        <w:rPr>
          <w:rFonts w:asciiTheme="minorHAnsi" w:hAnsiTheme="minorHAnsi" w:cstheme="minorHAnsi"/>
          <w:b/>
          <w:sz w:val="22"/>
          <w:szCs w:val="22"/>
        </w:rPr>
      </w:pPr>
    </w:p>
    <w:tbl>
      <w:tblPr>
        <w:tblStyle w:val="Tablaconcuadrcula"/>
        <w:tblpPr w:leftFromText="141" w:rightFromText="141" w:vertAnchor="text" w:horzAnchor="margin" w:tblpY="203"/>
        <w:tblW w:w="9918" w:type="dxa"/>
        <w:tblLook w:val="04A0" w:firstRow="1" w:lastRow="0" w:firstColumn="1" w:lastColumn="0" w:noHBand="0" w:noVBand="1"/>
      </w:tblPr>
      <w:tblGrid>
        <w:gridCol w:w="2972"/>
        <w:gridCol w:w="6946"/>
      </w:tblGrid>
      <w:tr w:rsidR="006421C1" w:rsidRPr="00EC269E" w14:paraId="635E6F80" w14:textId="77777777" w:rsidTr="006421C1">
        <w:trPr>
          <w:trHeight w:val="695"/>
        </w:trPr>
        <w:tc>
          <w:tcPr>
            <w:tcW w:w="9918" w:type="dxa"/>
            <w:gridSpan w:val="2"/>
            <w:shd w:val="clear" w:color="auto" w:fill="D0CECE" w:themeFill="background2" w:themeFillShade="E6"/>
          </w:tcPr>
          <w:p w14:paraId="05371498"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sz w:val="22"/>
                <w:szCs w:val="22"/>
              </w:rPr>
              <w:lastRenderedPageBreak/>
              <w:br w:type="page"/>
            </w:r>
            <w:r w:rsidRPr="00EC269E">
              <w:rPr>
                <w:rFonts w:asciiTheme="minorHAnsi" w:hAnsiTheme="minorHAnsi" w:cstheme="minorHAnsi"/>
                <w:b/>
              </w:rPr>
              <w:t>PARTE V</w:t>
            </w:r>
          </w:p>
          <w:p w14:paraId="2D1DB481"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rPr>
              <w:t>FORMULARIOS Y DOCUMENTOS PARA LA PRESENTACIÓN DE OFERTA</w:t>
            </w:r>
          </w:p>
          <w:p w14:paraId="67A295EC" w14:textId="77777777" w:rsidR="006421C1" w:rsidRPr="00EC269E" w:rsidRDefault="006421C1" w:rsidP="006421C1">
            <w:pPr>
              <w:jc w:val="center"/>
              <w:rPr>
                <w:rFonts w:asciiTheme="minorHAnsi" w:hAnsiTheme="minorHAnsi" w:cstheme="minorHAnsi"/>
                <w:b/>
                <w:color w:val="FF0000"/>
              </w:rPr>
            </w:pPr>
          </w:p>
        </w:tc>
      </w:tr>
      <w:tr w:rsidR="006421C1" w:rsidRPr="00EC269E" w14:paraId="5298AC84" w14:textId="77777777" w:rsidTr="006421C1">
        <w:trPr>
          <w:trHeight w:val="501"/>
        </w:trPr>
        <w:tc>
          <w:tcPr>
            <w:tcW w:w="2972" w:type="dxa"/>
            <w:vAlign w:val="center"/>
          </w:tcPr>
          <w:p w14:paraId="38E86980"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rPr>
              <w:t>FORMULARIO 1</w:t>
            </w:r>
          </w:p>
        </w:tc>
        <w:tc>
          <w:tcPr>
            <w:tcW w:w="6946" w:type="dxa"/>
            <w:vAlign w:val="center"/>
          </w:tcPr>
          <w:p w14:paraId="472431D6" w14:textId="77777777" w:rsidR="006421C1" w:rsidRPr="00EC269E" w:rsidRDefault="006421C1" w:rsidP="006421C1">
            <w:pPr>
              <w:tabs>
                <w:tab w:val="left" w:pos="426"/>
              </w:tabs>
              <w:rPr>
                <w:rFonts w:asciiTheme="minorHAnsi" w:hAnsiTheme="minorHAnsi" w:cstheme="minorHAnsi"/>
              </w:rPr>
            </w:pPr>
            <w:r w:rsidRPr="00EC269E">
              <w:rPr>
                <w:rFonts w:asciiTheme="minorHAnsi" w:hAnsiTheme="minorHAnsi" w:cstheme="minorHAnsi"/>
              </w:rPr>
              <w:t>CARTA DE PRESENTACION DE LA PROPUESTA Y DECLARACION JURADA PARA EMPRESAS O ASOCIACIONES ACCIDENTALES</w:t>
            </w:r>
          </w:p>
        </w:tc>
      </w:tr>
      <w:tr w:rsidR="006421C1" w:rsidRPr="00EC269E" w14:paraId="2B3F80F0" w14:textId="77777777" w:rsidTr="006421C1">
        <w:trPr>
          <w:trHeight w:val="501"/>
        </w:trPr>
        <w:tc>
          <w:tcPr>
            <w:tcW w:w="2972" w:type="dxa"/>
            <w:vAlign w:val="center"/>
          </w:tcPr>
          <w:p w14:paraId="461F329F"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rPr>
              <w:t>FORMULARIO 2</w:t>
            </w:r>
          </w:p>
        </w:tc>
        <w:tc>
          <w:tcPr>
            <w:tcW w:w="6946" w:type="dxa"/>
            <w:vAlign w:val="center"/>
          </w:tcPr>
          <w:p w14:paraId="35E5E277" w14:textId="77777777" w:rsidR="006421C1" w:rsidRPr="00EC269E" w:rsidRDefault="006421C1" w:rsidP="006421C1">
            <w:pPr>
              <w:tabs>
                <w:tab w:val="left" w:pos="426"/>
              </w:tabs>
              <w:rPr>
                <w:rFonts w:asciiTheme="minorHAnsi" w:hAnsiTheme="minorHAnsi" w:cstheme="minorHAnsi"/>
              </w:rPr>
            </w:pPr>
            <w:r w:rsidRPr="00EC269E">
              <w:rPr>
                <w:rFonts w:asciiTheme="minorHAnsi" w:hAnsiTheme="minorHAnsi" w:cstheme="minorHAnsi"/>
              </w:rPr>
              <w:t>IDENTIFICACION DEL PROPONENTE</w:t>
            </w:r>
          </w:p>
          <w:p w14:paraId="4F2DCDDD" w14:textId="77777777" w:rsidR="006421C1" w:rsidRPr="00EC269E" w:rsidRDefault="006421C1" w:rsidP="006421C1">
            <w:pPr>
              <w:tabs>
                <w:tab w:val="left" w:pos="426"/>
              </w:tabs>
              <w:rPr>
                <w:rFonts w:asciiTheme="minorHAnsi" w:hAnsiTheme="minorHAnsi" w:cstheme="minorHAnsi"/>
              </w:rPr>
            </w:pPr>
            <w:r w:rsidRPr="00EC269E">
              <w:rPr>
                <w:rFonts w:asciiTheme="minorHAnsi" w:hAnsiTheme="minorHAnsi" w:cstheme="minorHAnsi"/>
              </w:rPr>
              <w:t>IDENTIFICACION DEL PROPONENTE “ASOCIACIONES ACCIDENTALES”</w:t>
            </w:r>
          </w:p>
        </w:tc>
      </w:tr>
      <w:tr w:rsidR="006421C1" w:rsidRPr="00EC269E" w14:paraId="34118C03" w14:textId="77777777" w:rsidTr="006421C1">
        <w:trPr>
          <w:trHeight w:val="501"/>
        </w:trPr>
        <w:tc>
          <w:tcPr>
            <w:tcW w:w="2972" w:type="dxa"/>
            <w:vAlign w:val="center"/>
          </w:tcPr>
          <w:p w14:paraId="3E422F02"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rPr>
              <w:t xml:space="preserve">FORMULARIO </w:t>
            </w:r>
            <w:r>
              <w:rPr>
                <w:rFonts w:asciiTheme="minorHAnsi" w:hAnsiTheme="minorHAnsi" w:cstheme="minorHAnsi"/>
                <w:b/>
              </w:rPr>
              <w:t>3</w:t>
            </w:r>
          </w:p>
        </w:tc>
        <w:tc>
          <w:tcPr>
            <w:tcW w:w="6946" w:type="dxa"/>
            <w:vAlign w:val="center"/>
          </w:tcPr>
          <w:p w14:paraId="0C1245EF" w14:textId="77777777" w:rsidR="006421C1" w:rsidRPr="00EC269E" w:rsidRDefault="006421C1" w:rsidP="006421C1">
            <w:pPr>
              <w:spacing w:after="60"/>
              <w:rPr>
                <w:rFonts w:asciiTheme="minorHAnsi" w:hAnsiTheme="minorHAnsi" w:cstheme="minorHAnsi"/>
                <w:color w:val="000000" w:themeColor="text1"/>
              </w:rPr>
            </w:pPr>
            <w:r w:rsidRPr="00EC269E">
              <w:rPr>
                <w:rFonts w:asciiTheme="minorHAnsi" w:hAnsiTheme="minorHAnsi" w:cstheme="minorHAnsi"/>
                <w:color w:val="000000" w:themeColor="text1"/>
              </w:rPr>
              <w:t>PROPUESTA DE ESPECIFICACIONES TÉCNICAS</w:t>
            </w:r>
          </w:p>
        </w:tc>
      </w:tr>
      <w:tr w:rsidR="006421C1" w:rsidRPr="00EC269E" w14:paraId="28A974F6" w14:textId="77777777" w:rsidTr="006421C1">
        <w:trPr>
          <w:trHeight w:val="501"/>
        </w:trPr>
        <w:tc>
          <w:tcPr>
            <w:tcW w:w="2972" w:type="dxa"/>
            <w:vAlign w:val="center"/>
          </w:tcPr>
          <w:p w14:paraId="20350CAF"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rPr>
              <w:t xml:space="preserve">FORMULARIO </w:t>
            </w:r>
            <w:r>
              <w:rPr>
                <w:rFonts w:asciiTheme="minorHAnsi" w:hAnsiTheme="minorHAnsi" w:cstheme="minorHAnsi"/>
                <w:b/>
              </w:rPr>
              <w:t>4</w:t>
            </w:r>
          </w:p>
        </w:tc>
        <w:tc>
          <w:tcPr>
            <w:tcW w:w="6946" w:type="dxa"/>
            <w:vAlign w:val="center"/>
          </w:tcPr>
          <w:p w14:paraId="2E3454E4" w14:textId="77777777" w:rsidR="006421C1" w:rsidRPr="00EC269E" w:rsidRDefault="006421C1" w:rsidP="006421C1">
            <w:pPr>
              <w:tabs>
                <w:tab w:val="left" w:pos="426"/>
              </w:tabs>
              <w:rPr>
                <w:rFonts w:asciiTheme="minorHAnsi" w:hAnsiTheme="minorHAnsi" w:cstheme="minorHAnsi"/>
              </w:rPr>
            </w:pPr>
            <w:r w:rsidRPr="00EC269E">
              <w:rPr>
                <w:rFonts w:asciiTheme="minorHAnsi" w:hAnsiTheme="minorHAnsi" w:cstheme="minorHAnsi"/>
                <w:color w:val="000000" w:themeColor="text1"/>
                <w:lang w:val="es-BO"/>
              </w:rPr>
              <w:t>PROPUESTA ECONÓMICA</w:t>
            </w:r>
          </w:p>
        </w:tc>
      </w:tr>
    </w:tbl>
    <w:p w14:paraId="41B7FA75" w14:textId="7D4408E8" w:rsidR="006F7049" w:rsidRPr="00EC269E" w:rsidRDefault="006F7049">
      <w:pPr>
        <w:spacing w:after="160" w:line="259" w:lineRule="auto"/>
        <w:rPr>
          <w:rFonts w:asciiTheme="minorHAnsi" w:hAnsiTheme="minorHAnsi" w:cstheme="minorHAnsi"/>
          <w:b/>
          <w:sz w:val="22"/>
          <w:szCs w:val="22"/>
        </w:rPr>
      </w:pPr>
    </w:p>
    <w:p w14:paraId="3616957B" w14:textId="1B716A6D" w:rsidR="00313DD0" w:rsidRPr="00EC269E" w:rsidRDefault="00313DD0">
      <w:pPr>
        <w:spacing w:after="160" w:line="259" w:lineRule="auto"/>
        <w:rPr>
          <w:rFonts w:asciiTheme="minorHAnsi" w:hAnsiTheme="minorHAnsi" w:cstheme="minorHAnsi"/>
          <w:b/>
          <w:sz w:val="22"/>
          <w:szCs w:val="22"/>
        </w:rPr>
      </w:pPr>
    </w:p>
    <w:p w14:paraId="15ACB321" w14:textId="77777777" w:rsidR="00CD52FE" w:rsidRPr="00EC269E" w:rsidRDefault="00CD52FE" w:rsidP="009C528A">
      <w:pPr>
        <w:jc w:val="center"/>
        <w:rPr>
          <w:rFonts w:asciiTheme="minorHAnsi" w:hAnsiTheme="minorHAnsi" w:cstheme="minorHAnsi"/>
          <w:b/>
          <w:sz w:val="22"/>
          <w:szCs w:val="22"/>
        </w:rPr>
      </w:pPr>
    </w:p>
    <w:p w14:paraId="1D60C0B2" w14:textId="77777777" w:rsidR="00187CB5" w:rsidRPr="00EC269E" w:rsidRDefault="00187CB5" w:rsidP="009C528A">
      <w:pPr>
        <w:jc w:val="center"/>
        <w:rPr>
          <w:rFonts w:asciiTheme="minorHAnsi" w:hAnsiTheme="minorHAnsi" w:cstheme="minorHAnsi"/>
          <w:b/>
          <w:sz w:val="22"/>
          <w:szCs w:val="22"/>
        </w:rPr>
      </w:pPr>
    </w:p>
    <w:p w14:paraId="23CD3FFD" w14:textId="77777777" w:rsidR="00187CB5" w:rsidRPr="00EC269E" w:rsidRDefault="00187CB5" w:rsidP="009C528A">
      <w:pPr>
        <w:jc w:val="center"/>
        <w:rPr>
          <w:rFonts w:asciiTheme="minorHAnsi" w:hAnsiTheme="minorHAnsi" w:cstheme="minorHAnsi"/>
          <w:b/>
          <w:sz w:val="22"/>
          <w:szCs w:val="22"/>
        </w:rPr>
      </w:pPr>
    </w:p>
    <w:p w14:paraId="141C7FCA" w14:textId="77777777" w:rsidR="00187CB5" w:rsidRPr="00EC269E" w:rsidRDefault="00187CB5" w:rsidP="009C528A">
      <w:pPr>
        <w:jc w:val="center"/>
        <w:rPr>
          <w:rFonts w:asciiTheme="minorHAnsi" w:hAnsiTheme="minorHAnsi" w:cstheme="minorHAnsi"/>
          <w:b/>
          <w:sz w:val="22"/>
          <w:szCs w:val="22"/>
        </w:rPr>
      </w:pPr>
    </w:p>
    <w:p w14:paraId="245F28AC" w14:textId="77777777" w:rsidR="00187CB5" w:rsidRPr="00EC269E" w:rsidRDefault="00187CB5" w:rsidP="009C528A">
      <w:pPr>
        <w:jc w:val="center"/>
        <w:rPr>
          <w:rFonts w:asciiTheme="minorHAnsi" w:hAnsiTheme="minorHAnsi" w:cstheme="minorHAnsi"/>
          <w:b/>
          <w:sz w:val="22"/>
          <w:szCs w:val="22"/>
        </w:rPr>
      </w:pPr>
    </w:p>
    <w:p w14:paraId="0C37B860" w14:textId="77777777" w:rsidR="003B2841" w:rsidRPr="00EC269E" w:rsidRDefault="003B2841" w:rsidP="001A028D">
      <w:pPr>
        <w:rPr>
          <w:rFonts w:asciiTheme="minorHAnsi" w:hAnsiTheme="minorHAnsi" w:cstheme="minorHAnsi"/>
          <w:b/>
          <w:sz w:val="22"/>
          <w:szCs w:val="22"/>
        </w:rPr>
      </w:pPr>
    </w:p>
    <w:p w14:paraId="0E7C30D6" w14:textId="77777777" w:rsidR="00391498" w:rsidRPr="00EC269E" w:rsidRDefault="00391498">
      <w:pPr>
        <w:spacing w:after="160" w:line="259" w:lineRule="auto"/>
        <w:rPr>
          <w:rFonts w:asciiTheme="minorHAnsi" w:hAnsiTheme="minorHAnsi" w:cstheme="minorHAnsi"/>
          <w:b/>
        </w:rPr>
      </w:pPr>
      <w:r w:rsidRPr="00EC269E">
        <w:rPr>
          <w:rFonts w:asciiTheme="minorHAnsi" w:hAnsiTheme="minorHAnsi" w:cstheme="minorHAnsi"/>
          <w:b/>
        </w:rPr>
        <w:br w:type="page"/>
      </w:r>
    </w:p>
    <w:p w14:paraId="2FC4B77E" w14:textId="7A82FEF7" w:rsidR="00206115" w:rsidRPr="00EC269E" w:rsidRDefault="00206115" w:rsidP="00206115">
      <w:pPr>
        <w:jc w:val="center"/>
        <w:rPr>
          <w:rFonts w:asciiTheme="minorHAnsi" w:hAnsiTheme="minorHAnsi" w:cstheme="minorHAnsi"/>
          <w:b/>
        </w:rPr>
      </w:pPr>
      <w:r w:rsidRPr="00EC269E">
        <w:rPr>
          <w:rFonts w:asciiTheme="minorHAnsi" w:hAnsiTheme="minorHAnsi" w:cstheme="minorHAnsi"/>
          <w:b/>
        </w:rPr>
        <w:lastRenderedPageBreak/>
        <w:t xml:space="preserve">FORMULARIO </w:t>
      </w:r>
      <w:proofErr w:type="spellStart"/>
      <w:r w:rsidRPr="00EC269E">
        <w:rPr>
          <w:rFonts w:asciiTheme="minorHAnsi" w:hAnsiTheme="minorHAnsi" w:cstheme="minorHAnsi"/>
          <w:b/>
        </w:rPr>
        <w:t>Nº</w:t>
      </w:r>
      <w:proofErr w:type="spellEnd"/>
      <w:r w:rsidRPr="00EC269E">
        <w:rPr>
          <w:rFonts w:asciiTheme="minorHAnsi" w:hAnsiTheme="minorHAnsi" w:cstheme="minorHAnsi"/>
          <w:b/>
        </w:rPr>
        <w:t xml:space="preserve"> 1</w:t>
      </w:r>
    </w:p>
    <w:p w14:paraId="28C01951" w14:textId="77777777" w:rsidR="00206115" w:rsidRPr="00EC269E" w:rsidRDefault="00206115" w:rsidP="00206115">
      <w:pPr>
        <w:jc w:val="center"/>
        <w:rPr>
          <w:rFonts w:asciiTheme="minorHAnsi" w:hAnsiTheme="minorHAnsi" w:cstheme="minorHAnsi"/>
          <w:b/>
        </w:rPr>
      </w:pPr>
      <w:r w:rsidRPr="00EC269E">
        <w:rPr>
          <w:rFonts w:asciiTheme="minorHAnsi" w:hAnsiTheme="minorHAnsi" w:cstheme="minorHAnsi"/>
          <w:b/>
        </w:rPr>
        <w:t>CARTA DE PRESENTACIÓN DE LA PROPUESTA Y DECLARACIÓN JURADA PARA EMPRESAS O ASOCIACIONES ACCIDENTALES</w:t>
      </w:r>
    </w:p>
    <w:p w14:paraId="6C980945" w14:textId="2112FBD2" w:rsidR="00206115" w:rsidRPr="00EC269E" w:rsidRDefault="00206115" w:rsidP="00206115">
      <w:pPr>
        <w:jc w:val="center"/>
        <w:rPr>
          <w:rFonts w:asciiTheme="minorHAnsi" w:hAnsiTheme="minorHAnsi" w:cstheme="minorHAnsi"/>
        </w:rPr>
      </w:pPr>
    </w:p>
    <w:p w14:paraId="7053779C" w14:textId="77777777" w:rsidR="00113C70" w:rsidRPr="00EC269E" w:rsidRDefault="00113C70" w:rsidP="00206115">
      <w:pPr>
        <w:jc w:val="center"/>
        <w:rPr>
          <w:rFonts w:asciiTheme="minorHAnsi" w:hAnsiTheme="minorHAnsi" w:cstheme="minorHAnsi"/>
        </w:rPr>
      </w:pPr>
    </w:p>
    <w:p w14:paraId="1FA89BE5" w14:textId="77777777" w:rsidR="00206115" w:rsidRPr="00EC269E" w:rsidRDefault="00206115" w:rsidP="00206115">
      <w:pPr>
        <w:jc w:val="center"/>
        <w:rPr>
          <w:rFonts w:asciiTheme="minorHAnsi" w:hAnsiTheme="minorHAnsi" w:cstheme="minorHAnsi"/>
        </w:rPr>
      </w:pPr>
      <w:r w:rsidRPr="00EC269E">
        <w:rPr>
          <w:rFonts w:asciiTheme="minorHAnsi" w:hAnsiTheme="minorHAnsi" w:cstheme="minorHAnsi"/>
        </w:rPr>
        <w:t xml:space="preserve">    </w:t>
      </w: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t>Lugar y fecha________________________</w:t>
      </w:r>
    </w:p>
    <w:p w14:paraId="756AC4BE" w14:textId="77777777" w:rsidR="00113C70" w:rsidRPr="00EC269E" w:rsidRDefault="00113C70" w:rsidP="00206115">
      <w:pPr>
        <w:rPr>
          <w:rFonts w:asciiTheme="minorHAnsi" w:hAnsiTheme="minorHAnsi" w:cstheme="minorHAnsi"/>
        </w:rPr>
      </w:pPr>
    </w:p>
    <w:p w14:paraId="22717589" w14:textId="4D209116" w:rsidR="00206115" w:rsidRPr="00EC269E" w:rsidRDefault="00206115" w:rsidP="00206115">
      <w:pPr>
        <w:rPr>
          <w:rFonts w:asciiTheme="minorHAnsi" w:hAnsiTheme="minorHAnsi" w:cstheme="minorHAnsi"/>
        </w:rPr>
      </w:pPr>
      <w:r w:rsidRPr="00EC269E">
        <w:rPr>
          <w:rFonts w:asciiTheme="minorHAnsi" w:hAnsiTheme="minorHAnsi" w:cstheme="minorHAnsi"/>
        </w:rPr>
        <w:t>Señores</w:t>
      </w:r>
    </w:p>
    <w:p w14:paraId="75B6DE56" w14:textId="77777777" w:rsidR="00206115" w:rsidRPr="00EC269E" w:rsidRDefault="00206115" w:rsidP="00206115">
      <w:pPr>
        <w:rPr>
          <w:rFonts w:asciiTheme="minorHAnsi" w:hAnsiTheme="minorHAnsi" w:cstheme="minorHAnsi"/>
          <w:b/>
        </w:rPr>
      </w:pPr>
      <w:r w:rsidRPr="00EC269E">
        <w:rPr>
          <w:rFonts w:asciiTheme="minorHAnsi" w:hAnsiTheme="minorHAnsi" w:cstheme="minorHAnsi"/>
          <w:b/>
        </w:rPr>
        <w:t>CAJA DE SALUD DE LA BANCA PRIVADA</w:t>
      </w:r>
    </w:p>
    <w:p w14:paraId="037C73B8" w14:textId="54DC4369" w:rsidR="00206115" w:rsidRPr="00EC269E" w:rsidRDefault="00113C70" w:rsidP="00206115">
      <w:pPr>
        <w:rPr>
          <w:rFonts w:asciiTheme="minorHAnsi" w:hAnsiTheme="minorHAnsi" w:cstheme="minorHAnsi"/>
          <w:u w:val="single"/>
        </w:rPr>
      </w:pPr>
      <w:r w:rsidRPr="00EC269E">
        <w:rPr>
          <w:rFonts w:asciiTheme="minorHAnsi" w:hAnsiTheme="minorHAnsi" w:cstheme="minorHAnsi"/>
          <w:u w:val="single"/>
        </w:rPr>
        <w:t>Presente. -</w:t>
      </w:r>
    </w:p>
    <w:p w14:paraId="587011AA" w14:textId="77777777" w:rsidR="00206115" w:rsidRPr="00EC269E" w:rsidRDefault="00206115" w:rsidP="00206115">
      <w:pPr>
        <w:rPr>
          <w:rFonts w:asciiTheme="minorHAnsi" w:hAnsiTheme="minorHAnsi" w:cstheme="minorHAnsi"/>
        </w:rPr>
      </w:pPr>
    </w:p>
    <w:p w14:paraId="5E9093D1" w14:textId="77777777" w:rsidR="00113C70" w:rsidRPr="00EC269E" w:rsidRDefault="00206115" w:rsidP="00206115">
      <w:pPr>
        <w:rPr>
          <w:rFonts w:asciiTheme="minorHAnsi" w:hAnsiTheme="minorHAnsi" w:cstheme="minorHAnsi"/>
        </w:rPr>
      </w:pP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p>
    <w:p w14:paraId="2FCD4091" w14:textId="2B883FAF" w:rsidR="009472EF" w:rsidRPr="00EC269E" w:rsidRDefault="00113C70" w:rsidP="00AF2354">
      <w:pPr>
        <w:jc w:val="right"/>
        <w:rPr>
          <w:rFonts w:asciiTheme="minorHAnsi" w:hAnsiTheme="minorHAnsi" w:cstheme="minorHAnsi"/>
          <w:b/>
          <w:bCs/>
          <w:u w:val="single"/>
        </w:rPr>
      </w:pPr>
      <w:r w:rsidRPr="00EC269E">
        <w:rPr>
          <w:rFonts w:asciiTheme="minorHAnsi" w:hAnsiTheme="minorHAnsi" w:cstheme="minorHAnsi"/>
          <w:b/>
          <w:bCs/>
        </w:rPr>
        <w:t xml:space="preserve">Ref.:  </w:t>
      </w:r>
      <w:r w:rsidR="009B1853">
        <w:rPr>
          <w:rFonts w:asciiTheme="minorHAnsi" w:hAnsiTheme="minorHAnsi" w:cstheme="minorHAnsi"/>
          <w:b/>
          <w:bCs/>
        </w:rPr>
        <w:t>ON</w:t>
      </w:r>
      <w:r w:rsidR="00207022" w:rsidRPr="00AD3599">
        <w:rPr>
          <w:rFonts w:asciiTheme="minorHAnsi" w:hAnsiTheme="minorHAnsi" w:cstheme="minorHAnsi"/>
          <w:b/>
          <w:bCs/>
          <w:u w:val="single"/>
        </w:rPr>
        <w:t>-</w:t>
      </w:r>
      <w:r w:rsidR="00AF2354" w:rsidRPr="00AD3599">
        <w:rPr>
          <w:rFonts w:asciiTheme="minorHAnsi" w:hAnsiTheme="minorHAnsi" w:cstheme="minorHAnsi"/>
          <w:b/>
          <w:bCs/>
          <w:u w:val="single"/>
        </w:rPr>
        <w:t>IP-00</w:t>
      </w:r>
      <w:r w:rsidR="009B1853">
        <w:rPr>
          <w:rFonts w:asciiTheme="minorHAnsi" w:hAnsiTheme="minorHAnsi" w:cstheme="minorHAnsi"/>
          <w:b/>
          <w:bCs/>
          <w:u w:val="single"/>
        </w:rPr>
        <w:t>5</w:t>
      </w:r>
      <w:r w:rsidR="00207022" w:rsidRPr="00EC269E">
        <w:rPr>
          <w:rFonts w:asciiTheme="minorHAnsi" w:hAnsiTheme="minorHAnsi" w:cstheme="minorHAnsi"/>
          <w:b/>
          <w:bCs/>
          <w:u w:val="single"/>
        </w:rPr>
        <w:t>-202</w:t>
      </w:r>
      <w:r w:rsidR="004E18E3" w:rsidRPr="00EC269E">
        <w:rPr>
          <w:rFonts w:asciiTheme="minorHAnsi" w:hAnsiTheme="minorHAnsi" w:cstheme="minorHAnsi"/>
          <w:b/>
          <w:bCs/>
          <w:u w:val="single"/>
        </w:rPr>
        <w:t>6</w:t>
      </w:r>
      <w:r w:rsidR="00207022" w:rsidRPr="00EC269E">
        <w:rPr>
          <w:rFonts w:asciiTheme="minorHAnsi" w:hAnsiTheme="minorHAnsi" w:cstheme="minorHAnsi"/>
          <w:b/>
          <w:bCs/>
          <w:u w:val="single"/>
        </w:rPr>
        <w:t xml:space="preserve"> </w:t>
      </w:r>
      <w:r w:rsidR="009B1853" w:rsidRPr="009B1853">
        <w:rPr>
          <w:rFonts w:asciiTheme="minorHAnsi" w:hAnsiTheme="minorHAnsi" w:cstheme="minorHAnsi"/>
          <w:b/>
          <w:bCs/>
          <w:u w:val="single"/>
        </w:rPr>
        <w:t>COMPRA DE GENERADOR DE ENERGIA (GRUPO ELECTRÓGENO) PARA EL DATA CENTER DE LA OFICINA NACIONAL</w:t>
      </w:r>
      <w:r w:rsidR="009B1853">
        <w:rPr>
          <w:rFonts w:asciiTheme="minorHAnsi" w:hAnsiTheme="minorHAnsi" w:cstheme="minorHAnsi"/>
          <w:b/>
          <w:bCs/>
          <w:u w:val="single"/>
        </w:rPr>
        <w:t xml:space="preserve"> - </w:t>
      </w:r>
      <w:r w:rsidR="009472EF" w:rsidRPr="00EC269E">
        <w:rPr>
          <w:rFonts w:asciiTheme="minorHAnsi" w:hAnsiTheme="minorHAnsi" w:cstheme="minorHAnsi"/>
          <w:b/>
          <w:bCs/>
          <w:u w:val="single"/>
        </w:rPr>
        <w:t>(</w:t>
      </w:r>
      <w:r w:rsidR="000B152C">
        <w:rPr>
          <w:rFonts w:asciiTheme="minorHAnsi" w:hAnsiTheme="minorHAnsi" w:cstheme="minorHAnsi"/>
          <w:b/>
          <w:bCs/>
          <w:u w:val="single"/>
        </w:rPr>
        <w:t>SGUNDA</w:t>
      </w:r>
      <w:r w:rsidR="009472EF" w:rsidRPr="00EC269E">
        <w:rPr>
          <w:rFonts w:asciiTheme="minorHAnsi" w:hAnsiTheme="minorHAnsi" w:cstheme="minorHAnsi"/>
          <w:b/>
          <w:bCs/>
          <w:u w:val="single"/>
        </w:rPr>
        <w:t xml:space="preserve"> CONVOCATORIA)</w:t>
      </w:r>
    </w:p>
    <w:p w14:paraId="05C689EB" w14:textId="77777777" w:rsidR="00206115" w:rsidRPr="00EC269E" w:rsidRDefault="00206115" w:rsidP="00206115">
      <w:pPr>
        <w:rPr>
          <w:rFonts w:asciiTheme="minorHAnsi" w:hAnsiTheme="minorHAnsi" w:cstheme="minorHAnsi"/>
        </w:rPr>
      </w:pP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p>
    <w:p w14:paraId="779852F6" w14:textId="77777777" w:rsidR="009A28AA" w:rsidRPr="00EC269E" w:rsidRDefault="009A28AA" w:rsidP="009A28AA">
      <w:pPr>
        <w:rPr>
          <w:rFonts w:asciiTheme="minorHAnsi" w:hAnsiTheme="minorHAnsi" w:cstheme="minorHAnsi"/>
        </w:rPr>
      </w:pPr>
    </w:p>
    <w:p w14:paraId="29B39A16"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A nombre de (</w:t>
      </w:r>
      <w:r w:rsidRPr="00EC269E">
        <w:rPr>
          <w:rFonts w:asciiTheme="minorHAnsi" w:hAnsiTheme="minorHAnsi" w:cstheme="minorHAnsi"/>
          <w:b/>
          <w:i/>
          <w:u w:val="single"/>
        </w:rPr>
        <w:t>Nombre de la empresa o Asociación Accidental)</w:t>
      </w:r>
      <w:r w:rsidRPr="00EC269E">
        <w:rPr>
          <w:rFonts w:asciiTheme="minorHAnsi" w:hAnsiTheme="minorHAnsi" w:cstheme="minorHAnsi"/>
        </w:rPr>
        <w:t xml:space="preserve"> a la cual represento, remito la presente propuesta, declarando expresamente mi conformidad y compromiso de cumplimiento de las condiciones establecidas en el pliego de condiciones de la Invitación de referencia, por lo que:</w:t>
      </w:r>
    </w:p>
    <w:p w14:paraId="6A2AF510" w14:textId="77777777" w:rsidR="009A28AA" w:rsidRPr="00EC269E" w:rsidRDefault="009A28AA" w:rsidP="009A28AA">
      <w:pPr>
        <w:jc w:val="both"/>
        <w:rPr>
          <w:rFonts w:asciiTheme="minorHAnsi" w:hAnsiTheme="minorHAnsi" w:cstheme="minorHAnsi"/>
          <w:b/>
        </w:rPr>
      </w:pPr>
    </w:p>
    <w:p w14:paraId="0D085410" w14:textId="77777777" w:rsidR="009A28AA" w:rsidRPr="00EC269E" w:rsidRDefault="009A28AA" w:rsidP="001A2055">
      <w:pPr>
        <w:pStyle w:val="Sinespaciado"/>
        <w:numPr>
          <w:ilvl w:val="0"/>
          <w:numId w:val="6"/>
        </w:numPr>
        <w:ind w:left="426" w:hanging="426"/>
        <w:jc w:val="both"/>
        <w:rPr>
          <w:rFonts w:asciiTheme="minorHAnsi" w:hAnsiTheme="minorHAnsi" w:cstheme="minorHAnsi"/>
        </w:rPr>
      </w:pPr>
      <w:r w:rsidRPr="00EC269E">
        <w:rPr>
          <w:rFonts w:asciiTheme="minorHAnsi" w:hAnsiTheme="minorHAnsi" w:cstheme="minorHAnsi"/>
          <w:b/>
        </w:rPr>
        <w:t>De las Condiciones del Proceso</w:t>
      </w:r>
    </w:p>
    <w:p w14:paraId="138D96D9" w14:textId="77777777" w:rsidR="009A28AA" w:rsidRPr="00EC269E" w:rsidRDefault="009A28AA" w:rsidP="009A28AA">
      <w:pPr>
        <w:pStyle w:val="Sinespaciado"/>
        <w:ind w:left="142"/>
        <w:jc w:val="both"/>
        <w:rPr>
          <w:rFonts w:asciiTheme="minorHAnsi" w:hAnsiTheme="minorHAnsi" w:cstheme="minorHAnsi"/>
        </w:rPr>
      </w:pPr>
    </w:p>
    <w:p w14:paraId="39E0BCAD" w14:textId="77777777" w:rsidR="009A28AA" w:rsidRPr="00EC269E" w:rsidRDefault="009A28AA" w:rsidP="009A28AA">
      <w:pPr>
        <w:numPr>
          <w:ilvl w:val="0"/>
          <w:numId w:val="1"/>
        </w:numPr>
        <w:jc w:val="both"/>
        <w:rPr>
          <w:rFonts w:asciiTheme="minorHAnsi" w:hAnsiTheme="minorHAnsi" w:cstheme="minorHAnsi"/>
        </w:rPr>
      </w:pPr>
      <w:r w:rsidRPr="00EC269E">
        <w:rPr>
          <w:rFonts w:asciiTheme="minorHAnsi" w:hAnsiTheme="minorHAnsi" w:cstheme="minorHAnsi"/>
        </w:rPr>
        <w:t>Declaro y garantizo haber examinado el pliego de condiciones, así como los Formularios para la presentación de la propuesta, aceptando sin reservas todas las estipulaciones de dichos documentos y la adhesión al texto del contrato.</w:t>
      </w:r>
    </w:p>
    <w:p w14:paraId="7DB31B60" w14:textId="77777777" w:rsidR="009A28AA" w:rsidRPr="00EC269E" w:rsidRDefault="009A28AA" w:rsidP="009A28AA">
      <w:pPr>
        <w:ind w:left="360"/>
        <w:jc w:val="both"/>
        <w:rPr>
          <w:rFonts w:asciiTheme="minorHAnsi" w:hAnsiTheme="minorHAnsi" w:cstheme="minorHAnsi"/>
        </w:rPr>
      </w:pPr>
    </w:p>
    <w:p w14:paraId="5B2E2C9B" w14:textId="77777777" w:rsidR="009A28AA" w:rsidRPr="00EC269E" w:rsidRDefault="009A28AA" w:rsidP="009A28AA">
      <w:pPr>
        <w:numPr>
          <w:ilvl w:val="0"/>
          <w:numId w:val="1"/>
        </w:numPr>
        <w:jc w:val="both"/>
        <w:rPr>
          <w:rFonts w:asciiTheme="minorHAnsi" w:hAnsiTheme="minorHAnsi" w:cstheme="minorHAnsi"/>
        </w:rPr>
      </w:pPr>
      <w:r w:rsidRPr="00EC269E">
        <w:rPr>
          <w:rFonts w:asciiTheme="minorHAnsi" w:hAnsiTheme="minorHAnsi" w:cstheme="minorHAnsi"/>
        </w:rPr>
        <w:t>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inhabilitar la presente propuesta y ejecutar la Garantía de Seriedad de Propuesta.</w:t>
      </w:r>
    </w:p>
    <w:p w14:paraId="15722488" w14:textId="77777777" w:rsidR="009A28AA" w:rsidRPr="00EC269E" w:rsidRDefault="009A28AA" w:rsidP="009A28AA">
      <w:pPr>
        <w:jc w:val="both"/>
        <w:rPr>
          <w:rFonts w:asciiTheme="minorHAnsi" w:hAnsiTheme="minorHAnsi" w:cstheme="minorHAnsi"/>
        </w:rPr>
      </w:pPr>
    </w:p>
    <w:p w14:paraId="56F0304C" w14:textId="77777777" w:rsidR="009A28AA" w:rsidRPr="00EC269E" w:rsidRDefault="009A28AA" w:rsidP="009A28AA">
      <w:pPr>
        <w:numPr>
          <w:ilvl w:val="0"/>
          <w:numId w:val="1"/>
        </w:numPr>
        <w:jc w:val="both"/>
        <w:rPr>
          <w:rFonts w:asciiTheme="minorHAnsi" w:hAnsiTheme="minorHAnsi" w:cstheme="minorHAnsi"/>
        </w:rPr>
      </w:pPr>
      <w:r w:rsidRPr="00EC269E">
        <w:rPr>
          <w:rFonts w:asciiTheme="minorHAnsi" w:hAnsiTheme="minorHAnsi" w:cstheme="minorHAnsi"/>
        </w:rPr>
        <w:t>En caso de ser adjudicado, esta propuesta constituirá un compromiso obligatorio hasta que se prepare y suscriba el contrato.</w:t>
      </w:r>
    </w:p>
    <w:p w14:paraId="5779CAF8" w14:textId="77777777" w:rsidR="009A28AA" w:rsidRPr="00EC269E" w:rsidRDefault="009A28AA" w:rsidP="009A28AA">
      <w:pPr>
        <w:jc w:val="both"/>
        <w:rPr>
          <w:rFonts w:asciiTheme="minorHAnsi" w:hAnsiTheme="minorHAnsi" w:cstheme="minorHAnsi"/>
        </w:rPr>
      </w:pPr>
    </w:p>
    <w:p w14:paraId="766C737E" w14:textId="77777777" w:rsidR="009A28AA" w:rsidRPr="00EC269E" w:rsidRDefault="009A28AA" w:rsidP="009A28AA">
      <w:pPr>
        <w:numPr>
          <w:ilvl w:val="0"/>
          <w:numId w:val="1"/>
        </w:numPr>
        <w:jc w:val="both"/>
        <w:rPr>
          <w:rFonts w:asciiTheme="minorHAnsi" w:hAnsiTheme="minorHAnsi" w:cstheme="minorHAnsi"/>
        </w:rPr>
      </w:pPr>
      <w:r w:rsidRPr="00EC269E">
        <w:rPr>
          <w:rFonts w:asciiTheme="minorHAnsi" w:hAnsiTheme="minorHAnsi" w:cstheme="minorHAnsi"/>
        </w:rPr>
        <w:t>Declaro, que como proponente, no tengo incompatibilidad o estoy impedido de participar en este proceso de contratación de acuerdo a lo establecido en el numeral 3 de este documento</w:t>
      </w:r>
    </w:p>
    <w:p w14:paraId="39979C17" w14:textId="77777777" w:rsidR="009A28AA" w:rsidRPr="00EC269E" w:rsidRDefault="009A28AA" w:rsidP="009A28AA">
      <w:pPr>
        <w:jc w:val="both"/>
        <w:rPr>
          <w:rFonts w:asciiTheme="minorHAnsi" w:hAnsiTheme="minorHAnsi" w:cstheme="minorHAnsi"/>
        </w:rPr>
      </w:pPr>
    </w:p>
    <w:p w14:paraId="084BE6D1" w14:textId="77777777" w:rsidR="009A28AA" w:rsidRPr="00EC269E" w:rsidRDefault="009A28AA" w:rsidP="001A2055">
      <w:pPr>
        <w:pStyle w:val="Sinespaciado"/>
        <w:numPr>
          <w:ilvl w:val="0"/>
          <w:numId w:val="6"/>
        </w:numPr>
        <w:ind w:left="426" w:hanging="426"/>
        <w:jc w:val="both"/>
        <w:rPr>
          <w:rFonts w:asciiTheme="minorHAnsi" w:hAnsiTheme="minorHAnsi" w:cstheme="minorHAnsi"/>
          <w:b/>
        </w:rPr>
      </w:pPr>
      <w:r w:rsidRPr="00EC269E">
        <w:rPr>
          <w:rFonts w:asciiTheme="minorHAnsi" w:hAnsiTheme="minorHAnsi" w:cstheme="minorHAnsi"/>
          <w:b/>
        </w:rPr>
        <w:t>Declaración Jurada</w:t>
      </w:r>
    </w:p>
    <w:p w14:paraId="62E285D6" w14:textId="77777777" w:rsidR="009A28AA" w:rsidRPr="00EC269E" w:rsidRDefault="009A28AA" w:rsidP="009A28AA">
      <w:pPr>
        <w:pStyle w:val="Sinespaciado"/>
        <w:ind w:left="426"/>
        <w:jc w:val="both"/>
        <w:rPr>
          <w:rFonts w:asciiTheme="minorHAnsi" w:hAnsiTheme="minorHAnsi" w:cstheme="minorHAnsi"/>
        </w:rPr>
      </w:pPr>
    </w:p>
    <w:p w14:paraId="27355F80" w14:textId="77777777" w:rsidR="009A28AA" w:rsidRPr="00EC269E" w:rsidRDefault="009A28AA" w:rsidP="001A2055">
      <w:pPr>
        <w:pStyle w:val="Sinespaciado"/>
        <w:numPr>
          <w:ilvl w:val="0"/>
          <w:numId w:val="5"/>
        </w:numPr>
        <w:ind w:left="426" w:hanging="426"/>
        <w:jc w:val="both"/>
        <w:rPr>
          <w:rFonts w:asciiTheme="minorHAnsi" w:hAnsiTheme="minorHAnsi" w:cstheme="minorHAnsi"/>
        </w:rPr>
      </w:pPr>
      <w:r w:rsidRPr="00EC269E">
        <w:rPr>
          <w:rFonts w:asciiTheme="minorHAnsi" w:hAnsiTheme="minorHAnsi" w:cstheme="minorHAnsi"/>
        </w:rPr>
        <w:t>Declaro respetar el desempeño de los empleados de la CSBP asignados al proceso de contratación y no incurrir en relacionamiento que no sea a través de medio escrito, salvo en los actos de carácter público y exceptuando las consultas efectuadas al encargado de atender consultas, de manera previa a la presentación de propuestas. El incumplimiento de esta declaración será causal de inhabilitación cuando el relacionamiento se realice antes de la presentación de propuestas y causal de descalificación si el relacionamiento se produjera durante la evaluación de propuestas.</w:t>
      </w:r>
    </w:p>
    <w:p w14:paraId="459D7589" w14:textId="77777777" w:rsidR="009A28AA" w:rsidRPr="00EC269E" w:rsidRDefault="009A28AA" w:rsidP="009A28AA">
      <w:pPr>
        <w:pStyle w:val="Sinespaciado"/>
        <w:ind w:left="426"/>
        <w:jc w:val="both"/>
        <w:rPr>
          <w:rFonts w:asciiTheme="minorHAnsi" w:hAnsiTheme="minorHAnsi" w:cstheme="minorHAnsi"/>
        </w:rPr>
      </w:pPr>
    </w:p>
    <w:p w14:paraId="44B2DFE9" w14:textId="77777777" w:rsidR="009A28AA" w:rsidRPr="00EC269E" w:rsidRDefault="009A28AA" w:rsidP="001A2055">
      <w:pPr>
        <w:pStyle w:val="Sinespaciado"/>
        <w:numPr>
          <w:ilvl w:val="0"/>
          <w:numId w:val="5"/>
        </w:numPr>
        <w:ind w:left="426" w:hanging="426"/>
        <w:jc w:val="both"/>
        <w:rPr>
          <w:rFonts w:asciiTheme="minorHAnsi" w:hAnsiTheme="minorHAnsi" w:cstheme="minorHAnsi"/>
        </w:rPr>
      </w:pPr>
      <w:r w:rsidRPr="00EC269E">
        <w:rPr>
          <w:rFonts w:asciiTheme="minorHAnsi" w:hAnsiTheme="minorHAnsi" w:cstheme="minorHAnsi"/>
        </w:rPr>
        <w:lastRenderedPageBreak/>
        <w:t>Me comprometo a denunciar por escrito, ante el Gerente General de la CSBP, cualquier tipo de presión o intento de extorsión de parte de los empleados de esta institución o de otras empresas, para que se asuman las acciones legales y administrativas correspondientes.</w:t>
      </w:r>
    </w:p>
    <w:p w14:paraId="1D44D100" w14:textId="77777777" w:rsidR="009A28AA" w:rsidRPr="00EC269E" w:rsidRDefault="009A28AA" w:rsidP="009A28AA">
      <w:pPr>
        <w:jc w:val="both"/>
        <w:rPr>
          <w:rFonts w:asciiTheme="minorHAnsi" w:hAnsiTheme="minorHAnsi" w:cstheme="minorHAnsi"/>
        </w:rPr>
      </w:pPr>
    </w:p>
    <w:p w14:paraId="7412C14B" w14:textId="77777777" w:rsidR="009A28AA" w:rsidRPr="00EC269E" w:rsidRDefault="009A28AA" w:rsidP="001A2055">
      <w:pPr>
        <w:numPr>
          <w:ilvl w:val="0"/>
          <w:numId w:val="5"/>
        </w:numPr>
        <w:ind w:left="426" w:hanging="426"/>
        <w:jc w:val="both"/>
        <w:rPr>
          <w:rFonts w:asciiTheme="minorHAnsi" w:hAnsiTheme="minorHAnsi" w:cstheme="minorHAnsi"/>
        </w:rPr>
      </w:pPr>
      <w:r w:rsidRPr="00EC269E">
        <w:rPr>
          <w:rFonts w:asciiTheme="minorHAnsi" w:hAnsiTheme="minorHAnsi" w:cstheme="minorHAnsi"/>
        </w:rPr>
        <w:t>Declaro haber cumplido con todos los contratos suscritos durante los últimos tres (3) años con entidades del sector público y privado.</w:t>
      </w:r>
    </w:p>
    <w:p w14:paraId="0E8E415A" w14:textId="77777777" w:rsidR="009A28AA" w:rsidRPr="00EC269E" w:rsidRDefault="009A28AA" w:rsidP="009A28AA">
      <w:pPr>
        <w:jc w:val="both"/>
        <w:rPr>
          <w:rFonts w:asciiTheme="minorHAnsi" w:hAnsiTheme="minorHAnsi" w:cstheme="minorHAnsi"/>
        </w:rPr>
      </w:pPr>
    </w:p>
    <w:p w14:paraId="026DCAC7" w14:textId="77777777" w:rsidR="009A28AA" w:rsidRPr="00EC269E" w:rsidRDefault="009A28AA" w:rsidP="001A2055">
      <w:pPr>
        <w:numPr>
          <w:ilvl w:val="0"/>
          <w:numId w:val="5"/>
        </w:numPr>
        <w:ind w:left="426" w:hanging="426"/>
        <w:jc w:val="both"/>
        <w:rPr>
          <w:rFonts w:asciiTheme="minorHAnsi" w:hAnsiTheme="minorHAnsi" w:cstheme="minorHAnsi"/>
        </w:rPr>
      </w:pPr>
      <w:r w:rsidRPr="00EC269E">
        <w:rPr>
          <w:rFonts w:asciiTheme="minorHAnsi" w:hAnsiTheme="minorHAnsi" w:cstheme="minorHAnsi"/>
        </w:rPr>
        <w:t xml:space="preserve">Declaro no haber incumplido la presentación de documentos ni tampoco haber desistido de suscribir el contrato como proponente adjudicado, en otros procesos de contratación realizados por la CSBP, entidades públicas y privadas en el último año.  </w:t>
      </w:r>
    </w:p>
    <w:p w14:paraId="4908E6CB" w14:textId="77777777" w:rsidR="009A28AA" w:rsidRPr="00EC269E" w:rsidRDefault="009A28AA" w:rsidP="009A28AA">
      <w:pPr>
        <w:jc w:val="both"/>
        <w:rPr>
          <w:rFonts w:asciiTheme="minorHAnsi" w:hAnsiTheme="minorHAnsi" w:cstheme="minorHAnsi"/>
        </w:rPr>
      </w:pPr>
    </w:p>
    <w:p w14:paraId="758AE3EB" w14:textId="77777777" w:rsidR="009A28AA" w:rsidRPr="00EC269E" w:rsidRDefault="009A28AA" w:rsidP="009A28AA">
      <w:pPr>
        <w:jc w:val="both"/>
        <w:rPr>
          <w:rFonts w:asciiTheme="minorHAnsi" w:hAnsiTheme="minorHAnsi" w:cstheme="minorHAnsi"/>
          <w:b/>
        </w:rPr>
      </w:pPr>
      <w:r w:rsidRPr="00EC269E">
        <w:rPr>
          <w:rFonts w:asciiTheme="minorHAnsi" w:hAnsiTheme="minorHAnsi" w:cstheme="minorHAnsi"/>
          <w:b/>
        </w:rPr>
        <w:t>III.- De la Presentación de Documentos.</w:t>
      </w:r>
    </w:p>
    <w:p w14:paraId="6C56ADF9" w14:textId="77777777" w:rsidR="009A28AA" w:rsidRPr="00EC269E" w:rsidRDefault="009A28AA" w:rsidP="009A28AA">
      <w:pPr>
        <w:pStyle w:val="Sinespaciado"/>
        <w:ind w:left="426"/>
        <w:jc w:val="both"/>
        <w:rPr>
          <w:rFonts w:asciiTheme="minorHAnsi" w:hAnsiTheme="minorHAnsi" w:cstheme="minorHAnsi"/>
        </w:rPr>
      </w:pPr>
    </w:p>
    <w:p w14:paraId="545D102F"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Si nuestra propuesta es adjudicada, me comprometo a presentar en el plazo establecido en el Pliego de Condiciones, los documentos originales o fotocopias legalizadas de todos y cada uno de los siguientes documentos.</w:t>
      </w:r>
    </w:p>
    <w:p w14:paraId="1142B61E"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 xml:space="preserve">     *Para Sociedad Anónima y de Responsabilidad Limitada:</w:t>
      </w:r>
    </w:p>
    <w:p w14:paraId="4751449C" w14:textId="77777777" w:rsidR="009A28AA" w:rsidRPr="00EC269E" w:rsidRDefault="009A28AA" w:rsidP="009A28AA">
      <w:pPr>
        <w:jc w:val="both"/>
        <w:rPr>
          <w:rFonts w:asciiTheme="minorHAnsi" w:hAnsiTheme="minorHAnsi" w:cstheme="minorHAnsi"/>
        </w:rPr>
      </w:pPr>
    </w:p>
    <w:p w14:paraId="13C1F8DB" w14:textId="77777777" w:rsidR="009A28AA" w:rsidRPr="00EC269E" w:rsidRDefault="009A28AA" w:rsidP="009A28AA">
      <w:pPr>
        <w:ind w:left="705" w:hanging="705"/>
        <w:jc w:val="both"/>
        <w:rPr>
          <w:rFonts w:asciiTheme="minorHAnsi" w:hAnsiTheme="minorHAnsi" w:cstheme="minorHAnsi"/>
        </w:rPr>
      </w:pPr>
      <w:r w:rsidRPr="00EC269E">
        <w:rPr>
          <w:rFonts w:asciiTheme="minorHAnsi" w:hAnsiTheme="minorHAnsi" w:cstheme="minorHAnsi"/>
        </w:rPr>
        <w:t>a)</w:t>
      </w:r>
      <w:r w:rsidRPr="00EC269E">
        <w:rPr>
          <w:rFonts w:asciiTheme="minorHAnsi" w:hAnsiTheme="minorHAnsi" w:cstheme="minorHAnsi"/>
        </w:rPr>
        <w:tab/>
        <w:t>Testimonio de Constitución de Sociedad de la empresa y la última modificación realizada (si la hubiere), inscrito en el Registro de Comercio.</w:t>
      </w:r>
    </w:p>
    <w:p w14:paraId="1374976B" w14:textId="77777777" w:rsidR="009A28AA" w:rsidRPr="00EC269E" w:rsidRDefault="009A28AA" w:rsidP="009A28AA">
      <w:pPr>
        <w:ind w:left="705" w:hanging="705"/>
        <w:jc w:val="both"/>
        <w:rPr>
          <w:rFonts w:asciiTheme="minorHAnsi" w:hAnsiTheme="minorHAnsi" w:cstheme="minorHAnsi"/>
        </w:rPr>
      </w:pPr>
      <w:r w:rsidRPr="00EC269E">
        <w:rPr>
          <w:rFonts w:asciiTheme="minorHAnsi" w:hAnsiTheme="minorHAnsi" w:cstheme="minorHAnsi"/>
        </w:rPr>
        <w:t>b)</w:t>
      </w:r>
      <w:r w:rsidRPr="00EC269E">
        <w:rPr>
          <w:rFonts w:asciiTheme="minorHAnsi" w:hAnsiTheme="minorHAnsi" w:cstheme="minorHAnsi"/>
        </w:rPr>
        <w:tab/>
        <w:t>Testimonio Poder de Representación debidamente legalizado, que faculte al o los representantes legales a presentar propuestas y suscribir contratos.</w:t>
      </w:r>
    </w:p>
    <w:p w14:paraId="7AE19DA3" w14:textId="77777777" w:rsidR="009A28AA" w:rsidRPr="00EC269E" w:rsidRDefault="009A28AA" w:rsidP="009A28AA">
      <w:pPr>
        <w:ind w:left="705" w:hanging="705"/>
        <w:jc w:val="both"/>
        <w:rPr>
          <w:rFonts w:asciiTheme="minorHAnsi" w:hAnsiTheme="minorHAnsi" w:cstheme="minorHAnsi"/>
          <w:sz w:val="22"/>
          <w:szCs w:val="22"/>
        </w:rPr>
      </w:pPr>
      <w:r w:rsidRPr="00EC269E">
        <w:rPr>
          <w:rFonts w:asciiTheme="minorHAnsi" w:hAnsiTheme="minorHAnsi" w:cstheme="minorHAnsi"/>
        </w:rPr>
        <w:t>c)</w:t>
      </w:r>
      <w:r w:rsidRPr="00EC269E">
        <w:rPr>
          <w:rFonts w:asciiTheme="minorHAnsi" w:hAnsiTheme="minorHAnsi" w:cstheme="minorHAnsi"/>
        </w:rPr>
        <w:tab/>
        <w:t>Matricula de Registro de Comercio vigente, emitido por la instancia competente.</w:t>
      </w:r>
    </w:p>
    <w:p w14:paraId="3C697824"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d)</w:t>
      </w:r>
      <w:r w:rsidRPr="00EC269E">
        <w:rPr>
          <w:rFonts w:asciiTheme="minorHAnsi" w:hAnsiTheme="minorHAnsi" w:cstheme="minorHAnsi"/>
        </w:rPr>
        <w:tab/>
        <w:t>Número de Identificación Tributaria (NIT).</w:t>
      </w:r>
    </w:p>
    <w:p w14:paraId="05CBE9AA" w14:textId="5EBBED30" w:rsidR="000B152C" w:rsidRDefault="009A28AA" w:rsidP="000B152C">
      <w:pPr>
        <w:ind w:left="705" w:hanging="705"/>
        <w:jc w:val="both"/>
        <w:rPr>
          <w:rFonts w:asciiTheme="minorHAnsi" w:hAnsiTheme="minorHAnsi" w:cstheme="minorHAnsi"/>
        </w:rPr>
      </w:pPr>
      <w:r w:rsidRPr="00EC269E">
        <w:rPr>
          <w:rFonts w:asciiTheme="minorHAnsi" w:hAnsiTheme="minorHAnsi" w:cstheme="minorHAnsi"/>
        </w:rPr>
        <w:t>e)</w:t>
      </w:r>
      <w:r w:rsidRPr="00EC269E">
        <w:rPr>
          <w:rFonts w:asciiTheme="minorHAnsi" w:hAnsiTheme="minorHAnsi" w:cstheme="minorHAnsi"/>
        </w:rPr>
        <w:tab/>
        <w:t>Cédula de Identidad vigente del Representante Legal.</w:t>
      </w:r>
    </w:p>
    <w:p w14:paraId="5F7E92D5" w14:textId="5C817929" w:rsidR="000B152C" w:rsidRPr="00EC269E" w:rsidRDefault="000B152C" w:rsidP="000B152C">
      <w:pPr>
        <w:ind w:left="705" w:hanging="705"/>
        <w:jc w:val="both"/>
        <w:rPr>
          <w:rFonts w:asciiTheme="minorHAnsi" w:hAnsiTheme="minorHAnsi" w:cstheme="minorHAnsi"/>
        </w:rPr>
      </w:pPr>
      <w:r>
        <w:rPr>
          <w:rFonts w:asciiTheme="minorHAnsi" w:hAnsiTheme="minorHAnsi" w:cstheme="minorHAnsi"/>
        </w:rPr>
        <w:t>f)             Boleta de Garantía a Primer requerimiento de Cumplimiento de Contrato.</w:t>
      </w:r>
    </w:p>
    <w:p w14:paraId="0AFF0306" w14:textId="77777777" w:rsidR="009A28AA" w:rsidRPr="00EC269E" w:rsidRDefault="009A28AA" w:rsidP="009A28AA">
      <w:pPr>
        <w:jc w:val="both"/>
        <w:rPr>
          <w:rFonts w:asciiTheme="minorHAnsi" w:hAnsiTheme="minorHAnsi" w:cstheme="minorHAnsi"/>
        </w:rPr>
      </w:pPr>
    </w:p>
    <w:p w14:paraId="7423BB84"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 xml:space="preserve">     *Para empresas Unipersonales</w:t>
      </w:r>
    </w:p>
    <w:p w14:paraId="19DDBBF4" w14:textId="77777777" w:rsidR="009A28AA" w:rsidRPr="00EC269E" w:rsidRDefault="009A28AA" w:rsidP="009A28AA">
      <w:pPr>
        <w:ind w:left="705" w:hanging="705"/>
        <w:jc w:val="both"/>
        <w:rPr>
          <w:rFonts w:asciiTheme="minorHAnsi" w:hAnsiTheme="minorHAnsi" w:cstheme="minorHAnsi"/>
        </w:rPr>
      </w:pPr>
      <w:r w:rsidRPr="00EC269E">
        <w:rPr>
          <w:rFonts w:asciiTheme="minorHAnsi" w:hAnsiTheme="minorHAnsi" w:cstheme="minorHAnsi"/>
        </w:rPr>
        <w:t>a)</w:t>
      </w:r>
      <w:r w:rsidRPr="00EC269E">
        <w:rPr>
          <w:rFonts w:asciiTheme="minorHAnsi" w:hAnsiTheme="minorHAnsi" w:cstheme="minorHAnsi"/>
        </w:rPr>
        <w:tab/>
        <w:t>Testimonio de Constitución de Sociedad de la empresa y la última modificación realizada (si la hubiere), inscrito en el Registro de Comercio.</w:t>
      </w:r>
    </w:p>
    <w:p w14:paraId="6A804300" w14:textId="77777777" w:rsidR="009A28AA" w:rsidRPr="00EC269E" w:rsidRDefault="009A28AA" w:rsidP="009A28AA">
      <w:pPr>
        <w:ind w:left="705" w:hanging="705"/>
        <w:jc w:val="both"/>
        <w:rPr>
          <w:rFonts w:asciiTheme="minorHAnsi" w:hAnsiTheme="minorHAnsi" w:cstheme="minorHAnsi"/>
        </w:rPr>
      </w:pPr>
      <w:r w:rsidRPr="00EC269E">
        <w:rPr>
          <w:rFonts w:asciiTheme="minorHAnsi" w:hAnsiTheme="minorHAnsi" w:cstheme="minorHAnsi"/>
        </w:rPr>
        <w:t>b)</w:t>
      </w:r>
      <w:r w:rsidRPr="00EC269E">
        <w:rPr>
          <w:rFonts w:asciiTheme="minorHAnsi" w:hAnsiTheme="minorHAnsi" w:cstheme="minorHAnsi"/>
        </w:rPr>
        <w:tab/>
        <w:t>Testimonio Poder de Representación debidamente legalizado, que faculte al o los representantes legales a presentar propuestas y suscribir contratos.</w:t>
      </w:r>
    </w:p>
    <w:p w14:paraId="55973C27" w14:textId="77777777" w:rsidR="009A28AA" w:rsidRPr="00EC269E" w:rsidRDefault="009A28AA" w:rsidP="009A28AA">
      <w:pPr>
        <w:ind w:left="705" w:hanging="705"/>
        <w:jc w:val="both"/>
        <w:rPr>
          <w:rFonts w:asciiTheme="minorHAnsi" w:hAnsiTheme="minorHAnsi" w:cstheme="minorHAnsi"/>
          <w:sz w:val="22"/>
          <w:szCs w:val="22"/>
        </w:rPr>
      </w:pPr>
      <w:r w:rsidRPr="00EC269E">
        <w:rPr>
          <w:rFonts w:asciiTheme="minorHAnsi" w:hAnsiTheme="minorHAnsi" w:cstheme="minorHAnsi"/>
        </w:rPr>
        <w:t>c)</w:t>
      </w:r>
      <w:r w:rsidRPr="00EC269E">
        <w:rPr>
          <w:rFonts w:asciiTheme="minorHAnsi" w:hAnsiTheme="minorHAnsi" w:cstheme="minorHAnsi"/>
        </w:rPr>
        <w:tab/>
        <w:t>Matricula de Registro de Comercio vigente, emitido por la instancia competente.</w:t>
      </w:r>
    </w:p>
    <w:p w14:paraId="25EB8640"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d)</w:t>
      </w:r>
      <w:r w:rsidRPr="00EC269E">
        <w:rPr>
          <w:rFonts w:asciiTheme="minorHAnsi" w:hAnsiTheme="minorHAnsi" w:cstheme="minorHAnsi"/>
        </w:rPr>
        <w:tab/>
        <w:t>Número de Identificación Tributaria (NIT).</w:t>
      </w:r>
    </w:p>
    <w:p w14:paraId="6CA8B7F1" w14:textId="711550E3" w:rsidR="009A28AA" w:rsidRDefault="006421C1" w:rsidP="00AD3599">
      <w:pPr>
        <w:ind w:left="705" w:hanging="705"/>
        <w:jc w:val="both"/>
        <w:rPr>
          <w:rFonts w:asciiTheme="minorHAnsi" w:hAnsiTheme="minorHAnsi" w:cstheme="minorHAnsi"/>
        </w:rPr>
      </w:pPr>
      <w:r>
        <w:rPr>
          <w:rFonts w:asciiTheme="minorHAnsi" w:hAnsiTheme="minorHAnsi" w:cstheme="minorHAnsi"/>
        </w:rPr>
        <w:t>e</w:t>
      </w:r>
      <w:r w:rsidR="009A28AA" w:rsidRPr="00EC269E">
        <w:rPr>
          <w:rFonts w:asciiTheme="minorHAnsi" w:hAnsiTheme="minorHAnsi" w:cstheme="minorHAnsi"/>
        </w:rPr>
        <w:t>)</w:t>
      </w:r>
      <w:r w:rsidR="009A28AA" w:rsidRPr="00EC269E">
        <w:rPr>
          <w:rFonts w:asciiTheme="minorHAnsi" w:hAnsiTheme="minorHAnsi" w:cstheme="minorHAnsi"/>
        </w:rPr>
        <w:tab/>
        <w:t>Cédula de Identidad vigente del representante legal o propietario.</w:t>
      </w:r>
    </w:p>
    <w:p w14:paraId="38198546" w14:textId="393F7808" w:rsidR="00AD3599" w:rsidRPr="00EC269E" w:rsidRDefault="000B152C" w:rsidP="00AD3599">
      <w:pPr>
        <w:ind w:left="705" w:hanging="705"/>
        <w:jc w:val="both"/>
        <w:rPr>
          <w:rFonts w:asciiTheme="minorHAnsi" w:hAnsiTheme="minorHAnsi" w:cstheme="minorHAnsi"/>
        </w:rPr>
      </w:pPr>
      <w:r>
        <w:rPr>
          <w:rFonts w:asciiTheme="minorHAnsi" w:hAnsiTheme="minorHAnsi" w:cstheme="minorHAnsi"/>
        </w:rPr>
        <w:t>f)             Boleta de Garantía a Primer requerimiento de Cumplimiento de Contrato.</w:t>
      </w:r>
    </w:p>
    <w:p w14:paraId="1FA586EC"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 xml:space="preserve">              </w:t>
      </w:r>
    </w:p>
    <w:p w14:paraId="2C35D4A4"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Las asociaciones accidentales presentarán el contrato de Asociación accidental que identifique el porcentaje de participación, el representante legal de la asociación y todos los documentos señalados líneas arriba, según corresponda.</w:t>
      </w:r>
    </w:p>
    <w:p w14:paraId="282B674E" w14:textId="77777777" w:rsidR="009A28AA" w:rsidRPr="00EC269E" w:rsidRDefault="009A28AA" w:rsidP="009A28AA">
      <w:pPr>
        <w:jc w:val="both"/>
        <w:rPr>
          <w:rFonts w:asciiTheme="minorHAnsi" w:hAnsiTheme="minorHAnsi" w:cstheme="minorHAnsi"/>
        </w:rPr>
      </w:pPr>
    </w:p>
    <w:p w14:paraId="2426D901"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Asimismo, a nombre de mi empresa, ofrecemos mantener nuestra propuesta por un periodo de ………</w:t>
      </w:r>
      <w:r w:rsidRPr="00EC269E">
        <w:rPr>
          <w:rFonts w:asciiTheme="minorHAnsi" w:hAnsiTheme="minorHAnsi" w:cstheme="minorHAnsi"/>
          <w:b/>
          <w:i/>
        </w:rPr>
        <w:t>(indicar número de días que debe ser igual o superior a sesenta (60) días calendario)</w:t>
      </w:r>
      <w:r w:rsidRPr="00EC269E">
        <w:rPr>
          <w:rFonts w:asciiTheme="minorHAnsi" w:hAnsiTheme="minorHAnsi" w:cstheme="minorHAnsi"/>
        </w:rPr>
        <w:t xml:space="preserve"> a partir de la fecha fijada para la apertura de propuestas.</w:t>
      </w:r>
    </w:p>
    <w:p w14:paraId="015FC1A6" w14:textId="77777777" w:rsidR="009A28AA" w:rsidRPr="00EC269E" w:rsidRDefault="009A28AA" w:rsidP="009A28AA">
      <w:pPr>
        <w:jc w:val="both"/>
        <w:rPr>
          <w:rFonts w:asciiTheme="minorHAnsi" w:hAnsiTheme="minorHAnsi" w:cstheme="minorHAnsi"/>
        </w:rPr>
      </w:pPr>
    </w:p>
    <w:p w14:paraId="5194BF51" w14:textId="77777777" w:rsidR="009A28AA" w:rsidRPr="00EC269E" w:rsidRDefault="009A28AA" w:rsidP="009A28AA">
      <w:pPr>
        <w:jc w:val="both"/>
        <w:rPr>
          <w:rFonts w:asciiTheme="minorHAnsi" w:hAnsiTheme="minorHAnsi" w:cstheme="minorHAnsi"/>
        </w:rPr>
      </w:pPr>
    </w:p>
    <w:p w14:paraId="527C613D" w14:textId="77777777" w:rsidR="009A28AA" w:rsidRPr="00EC269E" w:rsidRDefault="009A28AA" w:rsidP="009A28AA">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08AB4C29" w14:textId="77777777" w:rsidR="009A28AA" w:rsidRPr="00EC269E" w:rsidRDefault="009A28AA" w:rsidP="009A28AA">
      <w:pPr>
        <w:jc w:val="center"/>
        <w:rPr>
          <w:rFonts w:asciiTheme="minorHAnsi" w:hAnsiTheme="minorHAnsi" w:cstheme="minorHAnsi"/>
          <w:b/>
          <w:i/>
        </w:rPr>
      </w:pPr>
      <w:r w:rsidRPr="00EC269E">
        <w:rPr>
          <w:rFonts w:asciiTheme="minorHAnsi" w:hAnsiTheme="minorHAnsi" w:cstheme="minorHAnsi"/>
          <w:b/>
          <w:i/>
        </w:rPr>
        <w:t>(Nombre completo del representante legal)</w:t>
      </w:r>
    </w:p>
    <w:p w14:paraId="53F0AFDD" w14:textId="77777777" w:rsidR="00206115" w:rsidRPr="00EC269E" w:rsidRDefault="00206115" w:rsidP="00206115">
      <w:pPr>
        <w:ind w:left="360"/>
        <w:jc w:val="both"/>
        <w:rPr>
          <w:rFonts w:asciiTheme="minorHAnsi" w:hAnsiTheme="minorHAnsi" w:cstheme="minorHAnsi"/>
          <w:sz w:val="18"/>
          <w:szCs w:val="18"/>
        </w:rPr>
      </w:pPr>
    </w:p>
    <w:p w14:paraId="7AE5F815" w14:textId="77777777" w:rsidR="00206115" w:rsidRDefault="00206115" w:rsidP="00206115">
      <w:pPr>
        <w:rPr>
          <w:rFonts w:asciiTheme="minorHAnsi" w:hAnsiTheme="minorHAnsi" w:cstheme="minorHAnsi"/>
        </w:rPr>
      </w:pPr>
    </w:p>
    <w:p w14:paraId="092EBFCD" w14:textId="77777777" w:rsidR="00AD3599" w:rsidRPr="00EC269E" w:rsidRDefault="00AD3599" w:rsidP="00206115">
      <w:pPr>
        <w:rPr>
          <w:rFonts w:asciiTheme="minorHAnsi" w:hAnsiTheme="minorHAnsi" w:cstheme="minorHAnsi"/>
        </w:rPr>
      </w:pPr>
    </w:p>
    <w:p w14:paraId="031892F4" w14:textId="77777777" w:rsidR="00880F2E" w:rsidRPr="00EC269E" w:rsidRDefault="00880F2E" w:rsidP="00206115">
      <w:pPr>
        <w:jc w:val="center"/>
        <w:rPr>
          <w:rFonts w:asciiTheme="minorHAnsi" w:hAnsiTheme="minorHAnsi" w:cstheme="minorHAnsi"/>
          <w:b/>
        </w:rPr>
      </w:pPr>
    </w:p>
    <w:p w14:paraId="0BF53304" w14:textId="0CDFDC71" w:rsidR="00206115" w:rsidRPr="00EC269E" w:rsidRDefault="00206115" w:rsidP="00206115">
      <w:pPr>
        <w:jc w:val="center"/>
        <w:rPr>
          <w:rFonts w:asciiTheme="minorHAnsi" w:hAnsiTheme="minorHAnsi" w:cstheme="minorHAnsi"/>
          <w:b/>
        </w:rPr>
      </w:pPr>
      <w:r w:rsidRPr="00EC269E">
        <w:rPr>
          <w:rFonts w:asciiTheme="minorHAnsi" w:hAnsiTheme="minorHAnsi" w:cstheme="minorHAnsi"/>
          <w:b/>
        </w:rPr>
        <w:t xml:space="preserve">FORMULARIO </w:t>
      </w:r>
      <w:proofErr w:type="spellStart"/>
      <w:r w:rsidRPr="00EC269E">
        <w:rPr>
          <w:rFonts w:asciiTheme="minorHAnsi" w:hAnsiTheme="minorHAnsi" w:cstheme="minorHAnsi"/>
          <w:b/>
        </w:rPr>
        <w:t>Nº</w:t>
      </w:r>
      <w:proofErr w:type="spellEnd"/>
      <w:r w:rsidR="006B7BB6" w:rsidRPr="00EC269E">
        <w:rPr>
          <w:rFonts w:asciiTheme="minorHAnsi" w:hAnsiTheme="minorHAnsi" w:cstheme="minorHAnsi"/>
          <w:b/>
        </w:rPr>
        <w:t xml:space="preserve"> 2</w:t>
      </w:r>
    </w:p>
    <w:p w14:paraId="58B2D953" w14:textId="77777777" w:rsidR="00206115" w:rsidRPr="00EC269E" w:rsidRDefault="00206115" w:rsidP="00206115">
      <w:pPr>
        <w:jc w:val="center"/>
        <w:rPr>
          <w:rFonts w:asciiTheme="minorHAnsi" w:hAnsiTheme="minorHAnsi" w:cstheme="minorHAnsi"/>
          <w:b/>
        </w:rPr>
      </w:pPr>
      <w:r w:rsidRPr="00EC269E">
        <w:rPr>
          <w:rFonts w:asciiTheme="minorHAnsi" w:hAnsiTheme="minorHAnsi" w:cstheme="minorHAnsi"/>
          <w:b/>
        </w:rPr>
        <w:t>IDENTIFICACIÓN DEL PROPONENTE PARA EMPRESAS</w:t>
      </w:r>
    </w:p>
    <w:p w14:paraId="604819D2" w14:textId="77777777" w:rsidR="00206115" w:rsidRPr="00EC269E" w:rsidRDefault="00206115" w:rsidP="00206115">
      <w:pPr>
        <w:rPr>
          <w:rFonts w:asciiTheme="minorHAnsi" w:hAnsiTheme="minorHAnsi" w:cstheme="minorHAnsi"/>
        </w:rPr>
      </w:pPr>
    </w:p>
    <w:p w14:paraId="491370DE" w14:textId="77777777" w:rsidR="00206115" w:rsidRPr="00EC269E" w:rsidRDefault="00206115" w:rsidP="00206115">
      <w:pPr>
        <w:rPr>
          <w:rFonts w:asciiTheme="minorHAnsi" w:hAnsiTheme="minorHAnsi" w:cstheme="minorHAnsi"/>
        </w:rPr>
      </w:pPr>
    </w:p>
    <w:p w14:paraId="09DDDDDA"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Nombre o razón social  _______________________________________</w:t>
      </w:r>
    </w:p>
    <w:p w14:paraId="1F94A893" w14:textId="77777777" w:rsidR="00206115" w:rsidRPr="00EC269E" w:rsidRDefault="00206115" w:rsidP="00206115">
      <w:pPr>
        <w:pStyle w:val="Sinespaciado"/>
        <w:rPr>
          <w:rFonts w:asciiTheme="minorHAnsi" w:hAnsiTheme="minorHAnsi" w:cstheme="minorHAnsi"/>
        </w:rPr>
      </w:pPr>
    </w:p>
    <w:p w14:paraId="2513C19B"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Dirección principal ___________________________________________</w:t>
      </w:r>
    </w:p>
    <w:p w14:paraId="01F7259D" w14:textId="77777777" w:rsidR="00206115" w:rsidRPr="00EC269E" w:rsidRDefault="00206115" w:rsidP="00206115">
      <w:pPr>
        <w:pStyle w:val="Sinespaciado"/>
        <w:rPr>
          <w:rFonts w:asciiTheme="minorHAnsi" w:hAnsiTheme="minorHAnsi" w:cstheme="minorHAnsi"/>
        </w:rPr>
      </w:pPr>
    </w:p>
    <w:p w14:paraId="016AA466"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Ciudad _______________________ País ________________________</w:t>
      </w:r>
    </w:p>
    <w:p w14:paraId="73317E8C" w14:textId="77777777" w:rsidR="00206115" w:rsidRPr="00EC269E" w:rsidRDefault="00206115" w:rsidP="00206115">
      <w:pPr>
        <w:pStyle w:val="Sinespaciado"/>
        <w:rPr>
          <w:rFonts w:asciiTheme="minorHAnsi" w:hAnsiTheme="minorHAnsi" w:cstheme="minorHAnsi"/>
        </w:rPr>
      </w:pPr>
    </w:p>
    <w:p w14:paraId="4CD0B91D"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 xml:space="preserve">Teléfonos ___________________Celular: ______________ </w:t>
      </w:r>
    </w:p>
    <w:p w14:paraId="7E5A68B8" w14:textId="77777777" w:rsidR="00206115" w:rsidRPr="00EC269E" w:rsidRDefault="00206115" w:rsidP="00206115">
      <w:pPr>
        <w:pStyle w:val="Sinespaciado"/>
        <w:rPr>
          <w:rFonts w:asciiTheme="minorHAnsi" w:hAnsiTheme="minorHAnsi" w:cstheme="minorHAnsi"/>
        </w:rPr>
      </w:pPr>
    </w:p>
    <w:p w14:paraId="6D705D37"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Fax  ___________________________________</w:t>
      </w:r>
    </w:p>
    <w:p w14:paraId="0AB50949" w14:textId="77777777" w:rsidR="00206115" w:rsidRPr="00EC269E" w:rsidRDefault="00206115" w:rsidP="00206115">
      <w:pPr>
        <w:pStyle w:val="Sinespaciado"/>
        <w:rPr>
          <w:rFonts w:asciiTheme="minorHAnsi" w:hAnsiTheme="minorHAnsi" w:cstheme="minorHAnsi"/>
        </w:rPr>
      </w:pPr>
    </w:p>
    <w:p w14:paraId="5E31E433"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Número de Identificación Tributaria (NIT) _________________________</w:t>
      </w:r>
    </w:p>
    <w:p w14:paraId="3B0C5896" w14:textId="77777777" w:rsidR="00206115" w:rsidRPr="00EC269E" w:rsidRDefault="00206115" w:rsidP="00206115">
      <w:pPr>
        <w:pStyle w:val="Sinespaciado"/>
        <w:rPr>
          <w:rFonts w:asciiTheme="minorHAnsi" w:hAnsiTheme="minorHAnsi" w:cstheme="minorHAnsi"/>
        </w:rPr>
      </w:pPr>
    </w:p>
    <w:p w14:paraId="63AF4716"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Dirección electrónica _________________________________________</w:t>
      </w:r>
    </w:p>
    <w:p w14:paraId="5646F39A" w14:textId="77777777" w:rsidR="00206115" w:rsidRPr="00EC269E" w:rsidRDefault="00206115" w:rsidP="00206115">
      <w:pPr>
        <w:pStyle w:val="Sinespaciado"/>
        <w:rPr>
          <w:rFonts w:asciiTheme="minorHAnsi" w:hAnsiTheme="minorHAnsi" w:cstheme="minorHAnsi"/>
        </w:rPr>
      </w:pPr>
    </w:p>
    <w:p w14:paraId="7AFC4843"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Nombre original y año de fundación de la empresa</w:t>
      </w:r>
    </w:p>
    <w:p w14:paraId="3B6D3311" w14:textId="77777777" w:rsidR="00206115" w:rsidRPr="00EC269E" w:rsidRDefault="00206115" w:rsidP="00206115">
      <w:pPr>
        <w:pStyle w:val="Sinespaciado"/>
        <w:rPr>
          <w:rFonts w:asciiTheme="minorHAnsi" w:hAnsiTheme="minorHAnsi" w:cstheme="minorHAnsi"/>
        </w:rPr>
      </w:pPr>
    </w:p>
    <w:p w14:paraId="674CEF69" w14:textId="77777777" w:rsidR="00206115" w:rsidRPr="00EC269E" w:rsidRDefault="00206115" w:rsidP="00206115">
      <w:pPr>
        <w:pStyle w:val="Sinespaciado"/>
        <w:rPr>
          <w:rFonts w:asciiTheme="minorHAnsi" w:hAnsiTheme="minorHAnsi" w:cstheme="minorHAnsi"/>
        </w:rPr>
      </w:pPr>
      <w:r w:rsidRPr="00EC269E">
        <w:rPr>
          <w:rFonts w:asciiTheme="minorHAnsi" w:hAnsiTheme="minorHAnsi" w:cstheme="minorHAnsi"/>
        </w:rPr>
        <w:t>__________________________________________________________</w:t>
      </w:r>
    </w:p>
    <w:p w14:paraId="0D897FFD" w14:textId="77777777" w:rsidR="00206115" w:rsidRPr="00EC269E" w:rsidRDefault="00206115" w:rsidP="00206115">
      <w:pPr>
        <w:pStyle w:val="Sinespaciado"/>
        <w:rPr>
          <w:rFonts w:asciiTheme="minorHAnsi" w:hAnsiTheme="minorHAnsi" w:cstheme="minorHAnsi"/>
        </w:rPr>
      </w:pPr>
    </w:p>
    <w:p w14:paraId="6EFFD583"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Nombre del representante legal _________________________________</w:t>
      </w:r>
    </w:p>
    <w:p w14:paraId="67AF032A" w14:textId="77777777" w:rsidR="00206115" w:rsidRPr="00EC269E" w:rsidRDefault="00206115" w:rsidP="00206115">
      <w:pPr>
        <w:pStyle w:val="Sinespaciado"/>
        <w:rPr>
          <w:rFonts w:asciiTheme="minorHAnsi" w:hAnsiTheme="minorHAnsi" w:cstheme="minorHAnsi"/>
        </w:rPr>
      </w:pPr>
    </w:p>
    <w:p w14:paraId="401956C6"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Documento que lo acredita como representante legal</w:t>
      </w:r>
    </w:p>
    <w:p w14:paraId="2722AEB7" w14:textId="77777777" w:rsidR="00206115" w:rsidRPr="00EC269E" w:rsidRDefault="00206115" w:rsidP="00206115">
      <w:pPr>
        <w:pStyle w:val="Sinespaciado"/>
        <w:rPr>
          <w:rFonts w:asciiTheme="minorHAnsi" w:hAnsiTheme="minorHAnsi" w:cstheme="minorHAnsi"/>
        </w:rPr>
      </w:pPr>
    </w:p>
    <w:p w14:paraId="78957293" w14:textId="77777777" w:rsidR="00206115" w:rsidRPr="00EC269E" w:rsidRDefault="00206115" w:rsidP="00206115">
      <w:pPr>
        <w:pStyle w:val="Sinespaciado"/>
        <w:rPr>
          <w:rFonts w:asciiTheme="minorHAnsi" w:hAnsiTheme="minorHAnsi" w:cstheme="minorHAnsi"/>
        </w:rPr>
      </w:pPr>
      <w:r w:rsidRPr="00EC269E">
        <w:rPr>
          <w:rFonts w:asciiTheme="minorHAnsi" w:hAnsiTheme="minorHAnsi" w:cstheme="minorHAnsi"/>
        </w:rPr>
        <w:t>____(</w:t>
      </w:r>
      <w:r w:rsidRPr="00EC269E">
        <w:rPr>
          <w:rFonts w:asciiTheme="minorHAnsi" w:hAnsiTheme="minorHAnsi" w:cstheme="minorHAnsi"/>
          <w:i/>
          <w:u w:val="single"/>
        </w:rPr>
        <w:t>colocar número de testimonio, lugar y fecha)</w:t>
      </w:r>
      <w:r w:rsidRPr="00EC269E">
        <w:rPr>
          <w:rFonts w:asciiTheme="minorHAnsi" w:hAnsiTheme="minorHAnsi" w:cstheme="minorHAnsi"/>
        </w:rPr>
        <w:t>___________________</w:t>
      </w:r>
    </w:p>
    <w:p w14:paraId="18597847" w14:textId="77777777" w:rsidR="00206115" w:rsidRPr="00EC269E" w:rsidRDefault="00206115" w:rsidP="00206115">
      <w:pPr>
        <w:pStyle w:val="Sinespaciado"/>
        <w:rPr>
          <w:rFonts w:asciiTheme="minorHAnsi" w:hAnsiTheme="minorHAnsi" w:cstheme="minorHAnsi"/>
        </w:rPr>
      </w:pPr>
    </w:p>
    <w:p w14:paraId="3B67ED79"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Tipo de organización (unipersonal, sociedad anónima, sociedad accidental, etc.)</w:t>
      </w:r>
    </w:p>
    <w:p w14:paraId="1D0DFED8" w14:textId="77777777" w:rsidR="00206115" w:rsidRPr="00EC269E" w:rsidRDefault="00206115" w:rsidP="00206115">
      <w:pPr>
        <w:pStyle w:val="Sinespaciado"/>
        <w:rPr>
          <w:rFonts w:asciiTheme="minorHAnsi" w:hAnsiTheme="minorHAnsi" w:cstheme="minorHAnsi"/>
        </w:rPr>
      </w:pPr>
    </w:p>
    <w:p w14:paraId="3CF66DAD" w14:textId="77777777" w:rsidR="00206115" w:rsidRPr="00EC269E" w:rsidRDefault="00206115" w:rsidP="00206115">
      <w:pPr>
        <w:pStyle w:val="Sinespaciado"/>
        <w:rPr>
          <w:rFonts w:asciiTheme="minorHAnsi" w:hAnsiTheme="minorHAnsi" w:cstheme="minorHAnsi"/>
        </w:rPr>
      </w:pPr>
      <w:r w:rsidRPr="00EC269E">
        <w:rPr>
          <w:rFonts w:asciiTheme="minorHAnsi" w:hAnsiTheme="minorHAnsi" w:cstheme="minorHAnsi"/>
        </w:rPr>
        <w:t>__________________________________________________</w:t>
      </w:r>
    </w:p>
    <w:p w14:paraId="54DA4B15" w14:textId="77777777" w:rsidR="00206115" w:rsidRPr="00EC269E" w:rsidRDefault="00206115" w:rsidP="00206115">
      <w:pPr>
        <w:pStyle w:val="Sinespaciado"/>
        <w:rPr>
          <w:rFonts w:asciiTheme="minorHAnsi" w:hAnsiTheme="minorHAnsi" w:cstheme="minorHAnsi"/>
        </w:rPr>
      </w:pPr>
    </w:p>
    <w:p w14:paraId="557F382C" w14:textId="77777777" w:rsidR="00206115" w:rsidRPr="00EC269E" w:rsidRDefault="00206115" w:rsidP="00206115">
      <w:pPr>
        <w:pStyle w:val="Sinespaciado"/>
        <w:rPr>
          <w:rFonts w:asciiTheme="minorHAnsi" w:hAnsiTheme="minorHAnsi" w:cstheme="minorHAnsi"/>
        </w:rPr>
      </w:pPr>
    </w:p>
    <w:p w14:paraId="0C9ADE22" w14:textId="77777777" w:rsidR="00206115" w:rsidRPr="00EC269E" w:rsidRDefault="00206115" w:rsidP="00206115">
      <w:pPr>
        <w:pStyle w:val="Sinespaciado"/>
        <w:rPr>
          <w:rFonts w:asciiTheme="minorHAnsi" w:hAnsiTheme="minorHAnsi" w:cstheme="minorHAnsi"/>
        </w:rPr>
      </w:pPr>
    </w:p>
    <w:p w14:paraId="2C487247" w14:textId="77777777" w:rsidR="00206115" w:rsidRPr="00EC269E" w:rsidRDefault="00206115" w:rsidP="00206115">
      <w:pPr>
        <w:pStyle w:val="Sinespaciado"/>
        <w:rPr>
          <w:rFonts w:asciiTheme="minorHAnsi" w:hAnsiTheme="minorHAnsi" w:cstheme="minorHAnsi"/>
        </w:rPr>
      </w:pPr>
    </w:p>
    <w:p w14:paraId="7254E2E9" w14:textId="77777777" w:rsidR="00206115" w:rsidRPr="00EC269E" w:rsidRDefault="00206115" w:rsidP="00206115">
      <w:pPr>
        <w:pStyle w:val="Sinespaciado"/>
        <w:rPr>
          <w:rFonts w:asciiTheme="minorHAnsi" w:hAnsiTheme="minorHAnsi" w:cstheme="minorHAnsi"/>
        </w:rPr>
      </w:pPr>
    </w:p>
    <w:p w14:paraId="3D91EBAC" w14:textId="77777777" w:rsidR="00206115" w:rsidRPr="00EC269E" w:rsidRDefault="00206115" w:rsidP="00206115">
      <w:pPr>
        <w:pStyle w:val="Sinespaciado"/>
        <w:rPr>
          <w:rFonts w:asciiTheme="minorHAnsi" w:hAnsiTheme="minorHAnsi" w:cstheme="minorHAnsi"/>
        </w:rPr>
      </w:pPr>
    </w:p>
    <w:p w14:paraId="220AF609" w14:textId="77777777" w:rsidR="00206115" w:rsidRPr="00EC269E" w:rsidRDefault="00206115" w:rsidP="00113C70">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198D74DD" w14:textId="6B839B61" w:rsidR="00206115" w:rsidRPr="00EC269E" w:rsidRDefault="00206115" w:rsidP="00113C70">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62C90199" w14:textId="77777777" w:rsidR="00206115" w:rsidRPr="00EC269E" w:rsidRDefault="00206115" w:rsidP="00206115">
      <w:pPr>
        <w:pStyle w:val="Sinespaciado"/>
        <w:rPr>
          <w:rFonts w:asciiTheme="minorHAnsi" w:hAnsiTheme="minorHAnsi" w:cstheme="minorHAnsi"/>
        </w:rPr>
      </w:pPr>
    </w:p>
    <w:p w14:paraId="544F3714" w14:textId="77777777" w:rsidR="00206115" w:rsidRPr="00EC269E" w:rsidRDefault="00206115" w:rsidP="00206115">
      <w:pPr>
        <w:pStyle w:val="Sinespaciado"/>
        <w:rPr>
          <w:rFonts w:asciiTheme="minorHAnsi" w:hAnsiTheme="minorHAnsi" w:cstheme="minorHAnsi"/>
        </w:rPr>
      </w:pPr>
    </w:p>
    <w:p w14:paraId="7E00D4B3" w14:textId="77777777" w:rsidR="00206115" w:rsidRPr="00EC269E" w:rsidRDefault="00206115" w:rsidP="00206115">
      <w:pPr>
        <w:pStyle w:val="Sinespaciado"/>
        <w:rPr>
          <w:rFonts w:asciiTheme="minorHAnsi" w:hAnsiTheme="minorHAnsi" w:cstheme="minorHAnsi"/>
        </w:rPr>
      </w:pPr>
    </w:p>
    <w:p w14:paraId="00ECE073" w14:textId="77777777" w:rsidR="00206115" w:rsidRPr="00EC269E" w:rsidRDefault="00206115" w:rsidP="00206115">
      <w:pPr>
        <w:pStyle w:val="Sinespaciado"/>
        <w:rPr>
          <w:rFonts w:asciiTheme="minorHAnsi" w:hAnsiTheme="minorHAnsi" w:cstheme="minorHAnsi"/>
        </w:rPr>
      </w:pPr>
    </w:p>
    <w:p w14:paraId="1A6B545A" w14:textId="77777777" w:rsidR="00206115" w:rsidRPr="00EC269E" w:rsidRDefault="00206115" w:rsidP="00206115">
      <w:pPr>
        <w:pStyle w:val="Sinespaciado"/>
        <w:rPr>
          <w:rFonts w:asciiTheme="minorHAnsi" w:hAnsiTheme="minorHAnsi" w:cstheme="minorHAnsi"/>
        </w:rPr>
      </w:pPr>
    </w:p>
    <w:p w14:paraId="228FB97F" w14:textId="77777777" w:rsidR="00206115" w:rsidRPr="00EC269E" w:rsidRDefault="00206115" w:rsidP="00206115">
      <w:pPr>
        <w:pStyle w:val="Sinespaciado"/>
        <w:rPr>
          <w:rFonts w:asciiTheme="minorHAnsi" w:hAnsiTheme="minorHAnsi" w:cstheme="minorHAnsi"/>
        </w:rPr>
      </w:pPr>
    </w:p>
    <w:p w14:paraId="7ECBEFF9" w14:textId="77777777" w:rsidR="00206115" w:rsidRPr="00EC269E" w:rsidRDefault="00206115" w:rsidP="00206115">
      <w:pPr>
        <w:pStyle w:val="Sinespaciado"/>
        <w:rPr>
          <w:rFonts w:asciiTheme="minorHAnsi" w:hAnsiTheme="minorHAnsi" w:cstheme="minorHAnsi"/>
        </w:rPr>
      </w:pPr>
    </w:p>
    <w:p w14:paraId="70C219CE" w14:textId="77777777" w:rsidR="00206115" w:rsidRPr="00EC269E" w:rsidRDefault="00206115" w:rsidP="00206115">
      <w:pPr>
        <w:pStyle w:val="Sinespaciado"/>
        <w:rPr>
          <w:rFonts w:asciiTheme="minorHAnsi" w:hAnsiTheme="minorHAnsi" w:cstheme="minorHAnsi"/>
        </w:rPr>
      </w:pPr>
    </w:p>
    <w:p w14:paraId="6164DD1C" w14:textId="39876AD0" w:rsidR="00206115" w:rsidRPr="00EC269E" w:rsidRDefault="00206115" w:rsidP="00206115">
      <w:pPr>
        <w:rPr>
          <w:rFonts w:asciiTheme="minorHAnsi" w:hAnsiTheme="minorHAnsi" w:cstheme="minorHAnsi"/>
        </w:rPr>
      </w:pPr>
    </w:p>
    <w:p w14:paraId="75835CF3" w14:textId="77777777" w:rsidR="00206115" w:rsidRPr="00EC269E" w:rsidRDefault="00206115" w:rsidP="001A028D">
      <w:pPr>
        <w:rPr>
          <w:rFonts w:asciiTheme="minorHAnsi" w:hAnsiTheme="minorHAnsi" w:cstheme="minorHAnsi"/>
          <w:b/>
        </w:rPr>
      </w:pPr>
    </w:p>
    <w:p w14:paraId="4B91D80E" w14:textId="2BD9F400" w:rsidR="00206115" w:rsidRPr="00EC269E" w:rsidRDefault="00206115" w:rsidP="00206115">
      <w:pPr>
        <w:jc w:val="center"/>
        <w:rPr>
          <w:rFonts w:asciiTheme="minorHAnsi" w:hAnsiTheme="minorHAnsi" w:cstheme="minorHAnsi"/>
          <w:b/>
        </w:rPr>
      </w:pPr>
      <w:r w:rsidRPr="00EC269E">
        <w:rPr>
          <w:rFonts w:asciiTheme="minorHAnsi" w:hAnsiTheme="minorHAnsi" w:cstheme="minorHAnsi"/>
          <w:b/>
        </w:rPr>
        <w:t xml:space="preserve">FORMULARIO </w:t>
      </w:r>
      <w:proofErr w:type="spellStart"/>
      <w:r w:rsidRPr="00EC269E">
        <w:rPr>
          <w:rFonts w:asciiTheme="minorHAnsi" w:hAnsiTheme="minorHAnsi" w:cstheme="minorHAnsi"/>
          <w:b/>
        </w:rPr>
        <w:t>Nº</w:t>
      </w:r>
      <w:proofErr w:type="spellEnd"/>
      <w:r w:rsidRPr="00EC269E">
        <w:rPr>
          <w:rFonts w:asciiTheme="minorHAnsi" w:hAnsiTheme="minorHAnsi" w:cstheme="minorHAnsi"/>
          <w:b/>
        </w:rPr>
        <w:t xml:space="preserve"> </w:t>
      </w:r>
      <w:r w:rsidR="006B7BB6" w:rsidRPr="00EC269E">
        <w:rPr>
          <w:rFonts w:asciiTheme="minorHAnsi" w:hAnsiTheme="minorHAnsi" w:cstheme="minorHAnsi"/>
          <w:b/>
        </w:rPr>
        <w:t>2</w:t>
      </w:r>
    </w:p>
    <w:p w14:paraId="351A5BA4" w14:textId="77777777" w:rsidR="00206115" w:rsidRPr="00EC269E" w:rsidRDefault="00206115" w:rsidP="00206115">
      <w:pPr>
        <w:jc w:val="center"/>
        <w:rPr>
          <w:rFonts w:asciiTheme="minorHAnsi" w:hAnsiTheme="minorHAnsi" w:cstheme="minorHAnsi"/>
        </w:rPr>
      </w:pPr>
      <w:r w:rsidRPr="00EC269E">
        <w:rPr>
          <w:rFonts w:asciiTheme="minorHAnsi" w:hAnsiTheme="minorHAnsi" w:cstheme="minorHAnsi"/>
          <w:b/>
        </w:rPr>
        <w:t>IDENTIFICACIÓN DEL PROPONENTE PARA ASOCIACIONES ACCIDENTALES*</w:t>
      </w:r>
    </w:p>
    <w:p w14:paraId="4F3A7227" w14:textId="77777777" w:rsidR="00206115" w:rsidRPr="00EC269E" w:rsidRDefault="00206115" w:rsidP="00206115">
      <w:pPr>
        <w:rPr>
          <w:rFonts w:asciiTheme="minorHAnsi" w:hAnsiTheme="minorHAnsi" w:cstheme="minorHAnsi"/>
        </w:rPr>
      </w:pPr>
    </w:p>
    <w:p w14:paraId="103A1844" w14:textId="77777777" w:rsidR="00206115" w:rsidRPr="00EC269E" w:rsidRDefault="00206115" w:rsidP="00206115">
      <w:pPr>
        <w:rPr>
          <w:rFonts w:asciiTheme="minorHAnsi" w:hAnsiTheme="minorHAnsi" w:cstheme="minorHAnsi"/>
        </w:rPr>
      </w:pPr>
    </w:p>
    <w:p w14:paraId="1FC190DE"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Denominación de la Asociación Accidental____________________________</w:t>
      </w:r>
    </w:p>
    <w:p w14:paraId="5FDF55E9" w14:textId="77777777" w:rsidR="00206115" w:rsidRPr="00EC269E" w:rsidRDefault="00206115" w:rsidP="00206115">
      <w:pPr>
        <w:pStyle w:val="Sinespaciado"/>
        <w:rPr>
          <w:rFonts w:asciiTheme="minorHAnsi" w:hAnsiTheme="minorHAnsi" w:cstheme="minorHAnsi"/>
        </w:rPr>
      </w:pPr>
    </w:p>
    <w:p w14:paraId="15EFAD81"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 xml:space="preserve">Asociados </w:t>
      </w:r>
    </w:p>
    <w:p w14:paraId="26DFE9E2" w14:textId="77777777" w:rsidR="00206115" w:rsidRPr="00EC269E" w:rsidRDefault="00206115" w:rsidP="00206115">
      <w:pPr>
        <w:pStyle w:val="Sinespaciado"/>
        <w:rPr>
          <w:rFonts w:asciiTheme="minorHAnsi" w:hAnsiTheme="minorHAnsi" w:cstheme="minorHAnsi"/>
        </w:rPr>
      </w:pPr>
    </w:p>
    <w:p w14:paraId="771C4988" w14:textId="77777777" w:rsidR="00206115" w:rsidRPr="00EC269E" w:rsidRDefault="00206115" w:rsidP="001A2055">
      <w:pPr>
        <w:pStyle w:val="Sinespaciado"/>
        <w:numPr>
          <w:ilvl w:val="0"/>
          <w:numId w:val="4"/>
        </w:numPr>
        <w:rPr>
          <w:rFonts w:asciiTheme="minorHAnsi" w:hAnsiTheme="minorHAnsi" w:cstheme="minorHAnsi"/>
        </w:rPr>
      </w:pPr>
      <w:r w:rsidRPr="00EC269E">
        <w:rPr>
          <w:rFonts w:asciiTheme="minorHAnsi" w:hAnsiTheme="minorHAnsi" w:cstheme="minorHAnsi"/>
        </w:rPr>
        <w:t>______________________________</w:t>
      </w:r>
    </w:p>
    <w:p w14:paraId="133DDCB9" w14:textId="77777777" w:rsidR="00206115" w:rsidRPr="00EC269E" w:rsidRDefault="00206115" w:rsidP="001A2055">
      <w:pPr>
        <w:pStyle w:val="Sinespaciado"/>
        <w:numPr>
          <w:ilvl w:val="0"/>
          <w:numId w:val="4"/>
        </w:numPr>
        <w:rPr>
          <w:rFonts w:asciiTheme="minorHAnsi" w:hAnsiTheme="minorHAnsi" w:cstheme="minorHAnsi"/>
        </w:rPr>
      </w:pPr>
      <w:r w:rsidRPr="00EC269E">
        <w:rPr>
          <w:rFonts w:asciiTheme="minorHAnsi" w:hAnsiTheme="minorHAnsi" w:cstheme="minorHAnsi"/>
        </w:rPr>
        <w:t>______________________________</w:t>
      </w:r>
    </w:p>
    <w:p w14:paraId="4749517D" w14:textId="77777777" w:rsidR="00206115" w:rsidRPr="00EC269E" w:rsidRDefault="00206115" w:rsidP="001A2055">
      <w:pPr>
        <w:pStyle w:val="Sinespaciado"/>
        <w:numPr>
          <w:ilvl w:val="0"/>
          <w:numId w:val="4"/>
        </w:numPr>
        <w:rPr>
          <w:rFonts w:asciiTheme="minorHAnsi" w:hAnsiTheme="minorHAnsi" w:cstheme="minorHAnsi"/>
        </w:rPr>
      </w:pPr>
      <w:r w:rsidRPr="00EC269E">
        <w:rPr>
          <w:rFonts w:asciiTheme="minorHAnsi" w:hAnsiTheme="minorHAnsi" w:cstheme="minorHAnsi"/>
        </w:rPr>
        <w:t>______________________________</w:t>
      </w:r>
    </w:p>
    <w:p w14:paraId="62C80FA9" w14:textId="77777777" w:rsidR="00206115" w:rsidRPr="00EC269E" w:rsidRDefault="00206115" w:rsidP="00206115">
      <w:pPr>
        <w:pStyle w:val="Sinespaciado"/>
        <w:rPr>
          <w:rFonts w:asciiTheme="minorHAnsi" w:hAnsiTheme="minorHAnsi" w:cstheme="minorHAnsi"/>
        </w:rPr>
      </w:pPr>
    </w:p>
    <w:p w14:paraId="300DABC6" w14:textId="77777777" w:rsidR="00206115" w:rsidRPr="00EC269E" w:rsidRDefault="00206115" w:rsidP="001A2055">
      <w:pPr>
        <w:pStyle w:val="Sinespaciado"/>
        <w:numPr>
          <w:ilvl w:val="0"/>
          <w:numId w:val="3"/>
        </w:numPr>
        <w:rPr>
          <w:rFonts w:asciiTheme="minorHAnsi" w:hAnsiTheme="minorHAnsi" w:cstheme="minorHAnsi"/>
          <w:i/>
          <w:u w:val="single"/>
        </w:rPr>
      </w:pPr>
      <w:r w:rsidRPr="00EC269E">
        <w:rPr>
          <w:rFonts w:asciiTheme="minorHAnsi" w:hAnsiTheme="minorHAnsi" w:cstheme="minorHAnsi"/>
          <w:i/>
        </w:rPr>
        <w:t>Testimonio de Constitución de la Asociación Accidental</w:t>
      </w:r>
    </w:p>
    <w:p w14:paraId="17839B8E" w14:textId="77777777" w:rsidR="00206115" w:rsidRPr="00EC269E" w:rsidRDefault="00206115" w:rsidP="00206115">
      <w:pPr>
        <w:pStyle w:val="Sinespaciado"/>
        <w:rPr>
          <w:rFonts w:asciiTheme="minorHAnsi" w:hAnsiTheme="minorHAnsi" w:cstheme="minorHAnsi"/>
          <w:i/>
          <w:u w:val="single"/>
        </w:rPr>
      </w:pPr>
    </w:p>
    <w:p w14:paraId="2EF35B26" w14:textId="77777777" w:rsidR="00206115" w:rsidRPr="00EC269E" w:rsidRDefault="00206115" w:rsidP="00206115">
      <w:pPr>
        <w:pStyle w:val="Sinespaciado"/>
        <w:rPr>
          <w:rFonts w:asciiTheme="minorHAnsi" w:hAnsiTheme="minorHAnsi" w:cstheme="minorHAnsi"/>
          <w:i/>
          <w:u w:val="single"/>
        </w:rPr>
      </w:pPr>
      <w:r w:rsidRPr="00EC269E">
        <w:rPr>
          <w:rFonts w:asciiTheme="minorHAnsi" w:hAnsiTheme="minorHAnsi" w:cstheme="minorHAnsi"/>
          <w:i/>
        </w:rPr>
        <w:t>_________</w:t>
      </w:r>
      <w:r w:rsidRPr="00EC269E">
        <w:rPr>
          <w:rFonts w:asciiTheme="minorHAnsi" w:hAnsiTheme="minorHAnsi" w:cstheme="minorHAnsi"/>
          <w:i/>
          <w:u w:val="single"/>
        </w:rPr>
        <w:t>(colocar número, lugar y fecha)_________</w:t>
      </w:r>
    </w:p>
    <w:p w14:paraId="48FC7BFF" w14:textId="77777777" w:rsidR="00206115" w:rsidRPr="00EC269E" w:rsidRDefault="00206115" w:rsidP="00206115">
      <w:pPr>
        <w:rPr>
          <w:rFonts w:asciiTheme="minorHAnsi" w:hAnsiTheme="minorHAnsi" w:cstheme="minorHAnsi"/>
          <w:i/>
          <w:u w:val="single"/>
        </w:rPr>
      </w:pPr>
    </w:p>
    <w:p w14:paraId="192DD283"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Nombre de la empresa líder ________________________________________</w:t>
      </w:r>
    </w:p>
    <w:p w14:paraId="0DF19C26" w14:textId="77777777" w:rsidR="00206115" w:rsidRPr="00EC269E" w:rsidRDefault="00206115" w:rsidP="00206115">
      <w:pPr>
        <w:pStyle w:val="Sinespaciado"/>
        <w:rPr>
          <w:rFonts w:asciiTheme="minorHAnsi" w:hAnsiTheme="minorHAnsi" w:cstheme="minorHAnsi"/>
        </w:rPr>
      </w:pPr>
    </w:p>
    <w:p w14:paraId="090005E5"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Dirección principal _______________________________________________</w:t>
      </w:r>
    </w:p>
    <w:p w14:paraId="60EEDC7C" w14:textId="77777777" w:rsidR="00206115" w:rsidRPr="00EC269E" w:rsidRDefault="00206115" w:rsidP="00206115">
      <w:pPr>
        <w:pStyle w:val="Sinespaciado"/>
        <w:rPr>
          <w:rFonts w:asciiTheme="minorHAnsi" w:hAnsiTheme="minorHAnsi" w:cstheme="minorHAnsi"/>
        </w:rPr>
      </w:pPr>
    </w:p>
    <w:p w14:paraId="468D6706"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Ciudad _______________________ País _____________________________</w:t>
      </w:r>
    </w:p>
    <w:p w14:paraId="39B63330" w14:textId="77777777" w:rsidR="00206115" w:rsidRPr="00EC269E" w:rsidRDefault="00206115" w:rsidP="00206115">
      <w:pPr>
        <w:pStyle w:val="Sinespaciado"/>
        <w:rPr>
          <w:rFonts w:asciiTheme="minorHAnsi" w:hAnsiTheme="minorHAnsi" w:cstheme="minorHAnsi"/>
        </w:rPr>
      </w:pPr>
    </w:p>
    <w:p w14:paraId="1DD68265"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 xml:space="preserve">Teléfonos ______________________________ </w:t>
      </w:r>
    </w:p>
    <w:p w14:paraId="49551AE2" w14:textId="77777777" w:rsidR="00206115" w:rsidRPr="00EC269E" w:rsidRDefault="00206115" w:rsidP="00206115">
      <w:pPr>
        <w:pStyle w:val="Sinespaciado"/>
        <w:rPr>
          <w:rFonts w:asciiTheme="minorHAnsi" w:hAnsiTheme="minorHAnsi" w:cstheme="minorHAnsi"/>
        </w:rPr>
      </w:pPr>
    </w:p>
    <w:p w14:paraId="60F520CC"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Fax  ___________________________________</w:t>
      </w:r>
    </w:p>
    <w:p w14:paraId="36F82400" w14:textId="77777777" w:rsidR="00206115" w:rsidRPr="00EC269E" w:rsidRDefault="00206115" w:rsidP="00206115">
      <w:pPr>
        <w:pStyle w:val="Sinespaciado"/>
        <w:rPr>
          <w:rFonts w:asciiTheme="minorHAnsi" w:hAnsiTheme="minorHAnsi" w:cstheme="minorHAnsi"/>
        </w:rPr>
      </w:pPr>
    </w:p>
    <w:p w14:paraId="6889F16F"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Dirección electrónica _____________________________________________</w:t>
      </w:r>
    </w:p>
    <w:p w14:paraId="0F001C93" w14:textId="77777777" w:rsidR="00206115" w:rsidRPr="00EC269E" w:rsidRDefault="00206115" w:rsidP="00206115">
      <w:pPr>
        <w:rPr>
          <w:rFonts w:asciiTheme="minorHAnsi" w:hAnsiTheme="minorHAnsi" w:cstheme="minorHAnsi"/>
        </w:rPr>
      </w:pPr>
    </w:p>
    <w:p w14:paraId="1254E070"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 xml:space="preserve">Nombre del representante legal de la asociación accidental </w:t>
      </w:r>
    </w:p>
    <w:p w14:paraId="5D32E288" w14:textId="77777777" w:rsidR="00206115" w:rsidRPr="00EC269E" w:rsidRDefault="00206115" w:rsidP="00206115">
      <w:pPr>
        <w:pStyle w:val="Sinespaciado"/>
        <w:rPr>
          <w:rFonts w:asciiTheme="minorHAnsi" w:hAnsiTheme="minorHAnsi" w:cstheme="minorHAnsi"/>
        </w:rPr>
      </w:pPr>
    </w:p>
    <w:p w14:paraId="04295DF1" w14:textId="77777777" w:rsidR="00206115" w:rsidRPr="00EC269E" w:rsidRDefault="00206115" w:rsidP="00206115">
      <w:pPr>
        <w:pStyle w:val="Sinespaciado"/>
        <w:rPr>
          <w:rFonts w:asciiTheme="minorHAnsi" w:hAnsiTheme="minorHAnsi" w:cstheme="minorHAnsi"/>
        </w:rPr>
      </w:pPr>
      <w:r w:rsidRPr="00EC269E">
        <w:rPr>
          <w:rFonts w:asciiTheme="minorHAnsi" w:hAnsiTheme="minorHAnsi" w:cstheme="minorHAnsi"/>
        </w:rPr>
        <w:t>______________________________________________________________</w:t>
      </w:r>
    </w:p>
    <w:p w14:paraId="4205948F" w14:textId="77777777" w:rsidR="00206115" w:rsidRPr="00EC269E" w:rsidRDefault="00206115" w:rsidP="00206115">
      <w:pPr>
        <w:pStyle w:val="Sinespaciado"/>
        <w:rPr>
          <w:rFonts w:asciiTheme="minorHAnsi" w:hAnsiTheme="minorHAnsi" w:cstheme="minorHAnsi"/>
        </w:rPr>
      </w:pPr>
    </w:p>
    <w:p w14:paraId="6B20F9A7"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Documento que lo acredita como representante legal</w:t>
      </w:r>
    </w:p>
    <w:p w14:paraId="6B167559" w14:textId="77777777" w:rsidR="00206115" w:rsidRPr="00EC269E" w:rsidRDefault="00206115" w:rsidP="00206115">
      <w:pPr>
        <w:pStyle w:val="Sinespaciado"/>
        <w:rPr>
          <w:rFonts w:asciiTheme="minorHAnsi" w:hAnsiTheme="minorHAnsi" w:cstheme="minorHAnsi"/>
        </w:rPr>
      </w:pPr>
    </w:p>
    <w:p w14:paraId="57A0D6EF" w14:textId="77777777" w:rsidR="00206115" w:rsidRPr="00EC269E" w:rsidRDefault="00206115" w:rsidP="00206115">
      <w:pPr>
        <w:pStyle w:val="Sinespaciado"/>
        <w:rPr>
          <w:rFonts w:asciiTheme="minorHAnsi" w:hAnsiTheme="minorHAnsi" w:cstheme="minorHAnsi"/>
        </w:rPr>
      </w:pPr>
      <w:r w:rsidRPr="00EC269E">
        <w:rPr>
          <w:rFonts w:asciiTheme="minorHAnsi" w:hAnsiTheme="minorHAnsi" w:cstheme="minorHAnsi"/>
        </w:rPr>
        <w:t>_______________________________________________________________</w:t>
      </w:r>
    </w:p>
    <w:p w14:paraId="6C447D2F" w14:textId="77777777" w:rsidR="00206115" w:rsidRPr="00EC269E" w:rsidRDefault="00206115" w:rsidP="00206115">
      <w:pPr>
        <w:pStyle w:val="Sinespaciado"/>
        <w:rPr>
          <w:rFonts w:asciiTheme="minorHAnsi" w:hAnsiTheme="minorHAnsi" w:cstheme="minorHAnsi"/>
        </w:rPr>
      </w:pPr>
    </w:p>
    <w:p w14:paraId="1A83618C" w14:textId="77777777" w:rsidR="00206115" w:rsidRPr="00EC269E" w:rsidRDefault="00206115" w:rsidP="00206115">
      <w:pPr>
        <w:rPr>
          <w:rFonts w:asciiTheme="minorHAnsi" w:hAnsiTheme="minorHAnsi" w:cstheme="minorHAnsi"/>
        </w:rPr>
      </w:pPr>
    </w:p>
    <w:p w14:paraId="3D41F9DF" w14:textId="77777777" w:rsidR="00206115" w:rsidRPr="00EC269E" w:rsidRDefault="00206115" w:rsidP="00206115">
      <w:pPr>
        <w:pStyle w:val="Sinespaciado"/>
        <w:rPr>
          <w:rFonts w:asciiTheme="minorHAnsi" w:hAnsiTheme="minorHAnsi" w:cstheme="minorHAnsi"/>
        </w:rPr>
      </w:pPr>
    </w:p>
    <w:p w14:paraId="271BBAD4" w14:textId="77777777" w:rsidR="00206115" w:rsidRPr="00EC269E" w:rsidRDefault="00206115" w:rsidP="00206115">
      <w:pPr>
        <w:pStyle w:val="Sinespaciado"/>
        <w:rPr>
          <w:rFonts w:asciiTheme="minorHAnsi" w:hAnsiTheme="minorHAnsi" w:cstheme="minorHAnsi"/>
        </w:rPr>
      </w:pPr>
    </w:p>
    <w:p w14:paraId="6DDB102F" w14:textId="77777777" w:rsidR="00206115" w:rsidRPr="00EC269E" w:rsidRDefault="00206115" w:rsidP="00113C70">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0808CB9F" w14:textId="32ECCC01" w:rsidR="00206115" w:rsidRPr="00EC269E" w:rsidRDefault="00206115" w:rsidP="00113C70">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54783FA5" w14:textId="77777777" w:rsidR="00206115" w:rsidRPr="00EC269E" w:rsidRDefault="00206115" w:rsidP="00206115">
      <w:pPr>
        <w:rPr>
          <w:rFonts w:asciiTheme="minorHAnsi" w:hAnsiTheme="minorHAnsi" w:cstheme="minorHAnsi"/>
        </w:rPr>
      </w:pPr>
    </w:p>
    <w:p w14:paraId="242E6F37" w14:textId="77777777" w:rsidR="00206115" w:rsidRPr="00EC269E" w:rsidRDefault="00206115" w:rsidP="00206115">
      <w:pPr>
        <w:rPr>
          <w:rFonts w:asciiTheme="minorHAnsi" w:hAnsiTheme="minorHAnsi" w:cstheme="minorHAnsi"/>
        </w:rPr>
      </w:pPr>
    </w:p>
    <w:p w14:paraId="246D5564" w14:textId="77777777" w:rsidR="00206115" w:rsidRPr="00EC269E" w:rsidRDefault="00206115" w:rsidP="001A2055">
      <w:pPr>
        <w:pStyle w:val="Sinespaciado"/>
        <w:numPr>
          <w:ilvl w:val="0"/>
          <w:numId w:val="4"/>
        </w:numPr>
        <w:rPr>
          <w:rFonts w:asciiTheme="minorHAnsi" w:hAnsiTheme="minorHAnsi" w:cstheme="minorHAnsi"/>
        </w:rPr>
      </w:pPr>
      <w:r w:rsidRPr="00EC269E">
        <w:rPr>
          <w:rFonts w:asciiTheme="minorHAnsi" w:hAnsiTheme="minorHAnsi" w:cstheme="minorHAnsi"/>
          <w:b/>
        </w:rPr>
        <w:t>Adicionalmente cada asociado debe llenar el formulario de identificación para empresas</w:t>
      </w:r>
      <w:r w:rsidRPr="00EC269E">
        <w:rPr>
          <w:rFonts w:asciiTheme="minorHAnsi" w:hAnsiTheme="minorHAnsi" w:cstheme="minorHAnsi"/>
        </w:rPr>
        <w:t>.</w:t>
      </w:r>
    </w:p>
    <w:p w14:paraId="1171B0F4" w14:textId="280F90A0" w:rsidR="00206115" w:rsidRPr="00EC269E" w:rsidRDefault="00206115" w:rsidP="00206115">
      <w:pPr>
        <w:jc w:val="center"/>
        <w:rPr>
          <w:rFonts w:asciiTheme="minorHAnsi" w:hAnsiTheme="minorHAnsi" w:cstheme="minorHAnsi"/>
          <w:b/>
        </w:rPr>
      </w:pPr>
    </w:p>
    <w:p w14:paraId="782C0BAF" w14:textId="4CC9364E" w:rsidR="00BD71A9" w:rsidRPr="00EC269E" w:rsidRDefault="00BD71A9" w:rsidP="00206115">
      <w:pPr>
        <w:jc w:val="center"/>
        <w:rPr>
          <w:rFonts w:asciiTheme="minorHAnsi" w:hAnsiTheme="minorHAnsi" w:cstheme="minorHAnsi"/>
          <w:b/>
        </w:rPr>
      </w:pPr>
    </w:p>
    <w:p w14:paraId="1F193631" w14:textId="0D334559" w:rsidR="009472EF" w:rsidRPr="00EC269E" w:rsidRDefault="009472EF" w:rsidP="00394C2D">
      <w:pPr>
        <w:jc w:val="center"/>
        <w:rPr>
          <w:rFonts w:asciiTheme="minorHAnsi" w:hAnsiTheme="minorHAnsi" w:cstheme="minorHAnsi"/>
          <w:b/>
          <w:bCs/>
          <w:color w:val="000000" w:themeColor="text1"/>
        </w:rPr>
      </w:pPr>
      <w:r w:rsidRPr="00EC269E">
        <w:rPr>
          <w:rFonts w:asciiTheme="minorHAnsi" w:hAnsiTheme="minorHAnsi" w:cstheme="minorHAnsi"/>
          <w:b/>
          <w:bCs/>
          <w:color w:val="000000" w:themeColor="text1"/>
        </w:rPr>
        <w:t xml:space="preserve">FORMULARIO </w:t>
      </w:r>
      <w:proofErr w:type="spellStart"/>
      <w:r w:rsidRPr="00EC269E">
        <w:rPr>
          <w:rFonts w:asciiTheme="minorHAnsi" w:hAnsiTheme="minorHAnsi" w:cstheme="minorHAnsi"/>
          <w:b/>
          <w:bCs/>
          <w:color w:val="000000" w:themeColor="text1"/>
        </w:rPr>
        <w:t>N°</w:t>
      </w:r>
      <w:proofErr w:type="spellEnd"/>
      <w:r w:rsidRPr="00EC269E">
        <w:rPr>
          <w:rFonts w:asciiTheme="minorHAnsi" w:hAnsiTheme="minorHAnsi" w:cstheme="minorHAnsi"/>
          <w:b/>
          <w:bCs/>
          <w:color w:val="000000" w:themeColor="text1"/>
        </w:rPr>
        <w:t xml:space="preserve"> </w:t>
      </w:r>
      <w:r w:rsidR="00394C2D">
        <w:rPr>
          <w:rFonts w:asciiTheme="minorHAnsi" w:hAnsiTheme="minorHAnsi" w:cstheme="minorHAnsi"/>
          <w:b/>
          <w:bCs/>
          <w:color w:val="000000" w:themeColor="text1"/>
        </w:rPr>
        <w:t>3</w:t>
      </w:r>
    </w:p>
    <w:p w14:paraId="2540B0EC" w14:textId="77777777" w:rsidR="009472EF" w:rsidRDefault="009472EF" w:rsidP="00394C2D">
      <w:pPr>
        <w:jc w:val="center"/>
        <w:rPr>
          <w:rFonts w:asciiTheme="minorHAnsi" w:hAnsiTheme="minorHAnsi" w:cstheme="minorHAnsi"/>
          <w:b/>
          <w:bCs/>
          <w:color w:val="000000" w:themeColor="text1"/>
        </w:rPr>
      </w:pPr>
      <w:r w:rsidRPr="00EC269E">
        <w:rPr>
          <w:rFonts w:asciiTheme="minorHAnsi" w:hAnsiTheme="minorHAnsi" w:cstheme="minorHAnsi"/>
          <w:b/>
          <w:bCs/>
          <w:color w:val="000000" w:themeColor="text1"/>
        </w:rPr>
        <w:t xml:space="preserve">PROPUESTA DE ESPECIFICACIONES TÉCNICAS </w:t>
      </w:r>
    </w:p>
    <w:p w14:paraId="500B8245" w14:textId="77777777" w:rsidR="009B1853" w:rsidRDefault="009B1853" w:rsidP="009B1853">
      <w:pPr>
        <w:shd w:val="clear" w:color="auto" w:fill="E0E0E0"/>
        <w:ind w:left="-360" w:right="13"/>
        <w:jc w:val="center"/>
        <w:rPr>
          <w:rFonts w:ascii="Arial" w:hAnsi="Arial" w:cs="Arial"/>
          <w:b/>
          <w:bCs/>
          <w:sz w:val="28"/>
          <w:szCs w:val="28"/>
        </w:rPr>
      </w:pPr>
      <w:r>
        <w:rPr>
          <w:rFonts w:ascii="Arial" w:hAnsi="Arial" w:cs="Arial"/>
          <w:b/>
          <w:bCs/>
          <w:sz w:val="28"/>
          <w:szCs w:val="28"/>
        </w:rPr>
        <w:t>ESPECIFICACIONES TECNICAS</w:t>
      </w:r>
    </w:p>
    <w:p w14:paraId="64918162" w14:textId="77777777" w:rsidR="009B1853" w:rsidRDefault="009B1853" w:rsidP="009B1853">
      <w:pPr>
        <w:shd w:val="clear" w:color="auto" w:fill="E0E0E0"/>
        <w:ind w:left="-360" w:right="13"/>
        <w:jc w:val="center"/>
        <w:rPr>
          <w:rFonts w:ascii="Arial" w:hAnsi="Arial" w:cs="Arial"/>
          <w:b/>
          <w:bCs/>
          <w:sz w:val="28"/>
          <w:szCs w:val="28"/>
        </w:rPr>
      </w:pPr>
      <w:r>
        <w:rPr>
          <w:rFonts w:ascii="Arial" w:hAnsi="Arial" w:cs="Arial"/>
          <w:b/>
          <w:bCs/>
          <w:sz w:val="28"/>
          <w:szCs w:val="28"/>
        </w:rPr>
        <w:t>ITEM GRUPO ELECTROGENO</w:t>
      </w:r>
    </w:p>
    <w:p w14:paraId="3D1D7128" w14:textId="77777777" w:rsidR="009B1853" w:rsidRDefault="009B1853" w:rsidP="009B1853">
      <w:pPr>
        <w:pStyle w:val="xl28"/>
        <w:pBdr>
          <w:left w:val="none" w:sz="0" w:space="0" w:color="auto"/>
          <w:bottom w:val="none" w:sz="0" w:space="0" w:color="auto"/>
        </w:pBdr>
        <w:spacing w:before="0" w:beforeAutospacing="0" w:after="0" w:afterAutospacing="0"/>
        <w:rPr>
          <w:sz w:val="20"/>
          <w:szCs w:val="20"/>
        </w:rPr>
      </w:pPr>
    </w:p>
    <w:tbl>
      <w:tblPr>
        <w:tblW w:w="10620"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2340"/>
        <w:gridCol w:w="540"/>
        <w:gridCol w:w="540"/>
        <w:gridCol w:w="1440"/>
      </w:tblGrid>
      <w:tr w:rsidR="000B152C" w:rsidRPr="00495286" w14:paraId="21FA029B" w14:textId="77777777" w:rsidTr="00726AF4">
        <w:trPr>
          <w:cantSplit/>
          <w:trHeight w:val="477"/>
          <w:tblHeader/>
        </w:trPr>
        <w:tc>
          <w:tcPr>
            <w:tcW w:w="5760" w:type="dxa"/>
            <w:vMerge w:val="restart"/>
            <w:shd w:val="clear" w:color="auto" w:fill="D9D9D9"/>
            <w:vAlign w:val="center"/>
          </w:tcPr>
          <w:p w14:paraId="6C547F2A" w14:textId="77777777" w:rsidR="000B152C" w:rsidRPr="00495286" w:rsidRDefault="000B152C" w:rsidP="00495286">
            <w:pPr>
              <w:pStyle w:val="Textoindependiente3"/>
              <w:ind w:left="-70"/>
              <w:jc w:val="center"/>
              <w:rPr>
                <w:rFonts w:asciiTheme="minorHAnsi" w:hAnsiTheme="minorHAnsi" w:cstheme="minorHAnsi"/>
                <w:b/>
                <w:bCs/>
                <w:sz w:val="20"/>
                <w:szCs w:val="20"/>
              </w:rPr>
            </w:pPr>
            <w:r w:rsidRPr="00495286">
              <w:rPr>
                <w:rFonts w:asciiTheme="minorHAnsi" w:hAnsiTheme="minorHAnsi" w:cstheme="minorHAnsi"/>
                <w:b/>
                <w:bCs/>
                <w:sz w:val="20"/>
                <w:szCs w:val="20"/>
              </w:rPr>
              <w:t>REQUISITOS NECESARIOS DEL(LOS) BIEN(ES) Y LAS CONDICIONES COMPLEMENTARIAS</w:t>
            </w:r>
          </w:p>
        </w:tc>
        <w:tc>
          <w:tcPr>
            <w:tcW w:w="2340" w:type="dxa"/>
            <w:tcBorders>
              <w:bottom w:val="single" w:sz="4" w:space="0" w:color="auto"/>
            </w:tcBorders>
            <w:shd w:val="clear" w:color="auto" w:fill="D9D9D9"/>
            <w:vAlign w:val="center"/>
          </w:tcPr>
          <w:p w14:paraId="009F71D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after="120"/>
              <w:ind w:left="110"/>
              <w:jc w:val="center"/>
              <w:rPr>
                <w:rFonts w:asciiTheme="minorHAnsi" w:hAnsiTheme="minorHAnsi" w:cstheme="minorHAnsi"/>
                <w:bCs/>
                <w:lang w:val="es-ES_tradnl"/>
              </w:rPr>
            </w:pPr>
            <w:r w:rsidRPr="00495286">
              <w:rPr>
                <w:rFonts w:asciiTheme="minorHAnsi" w:hAnsiTheme="minorHAnsi" w:cstheme="minorHAnsi"/>
              </w:rPr>
              <w:t>Para ser llenado por el proponente</w:t>
            </w:r>
          </w:p>
        </w:tc>
        <w:tc>
          <w:tcPr>
            <w:tcW w:w="2520" w:type="dxa"/>
            <w:gridSpan w:val="3"/>
            <w:shd w:val="clear" w:color="auto" w:fill="D9D9D9"/>
            <w:vAlign w:val="center"/>
          </w:tcPr>
          <w:p w14:paraId="7FDED0B7"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after="120"/>
              <w:jc w:val="center"/>
              <w:rPr>
                <w:rFonts w:asciiTheme="minorHAnsi" w:hAnsiTheme="minorHAnsi" w:cstheme="minorHAnsi"/>
                <w:bCs/>
                <w:lang w:val="es-ES_tradnl"/>
              </w:rPr>
            </w:pPr>
            <w:r w:rsidRPr="00495286">
              <w:rPr>
                <w:rFonts w:asciiTheme="minorHAnsi" w:hAnsiTheme="minorHAnsi" w:cstheme="minorHAnsi"/>
              </w:rPr>
              <w:t>Para la calificación de la entidad</w:t>
            </w:r>
          </w:p>
        </w:tc>
      </w:tr>
      <w:tr w:rsidR="000B152C" w:rsidRPr="00495286" w14:paraId="5E617121" w14:textId="77777777" w:rsidTr="00726AF4">
        <w:trPr>
          <w:cantSplit/>
          <w:trHeight w:val="247"/>
          <w:tblHeader/>
        </w:trPr>
        <w:tc>
          <w:tcPr>
            <w:tcW w:w="5760" w:type="dxa"/>
            <w:vMerge/>
            <w:shd w:val="clear" w:color="auto" w:fill="D9D9D9"/>
            <w:vAlign w:val="center"/>
          </w:tcPr>
          <w:p w14:paraId="0F42B892" w14:textId="77777777" w:rsidR="000B152C" w:rsidRPr="00495286" w:rsidRDefault="000B152C" w:rsidP="00495286">
            <w:pPr>
              <w:pStyle w:val="xl29"/>
              <w:spacing w:after="120" w:afterAutospacing="0"/>
              <w:rPr>
                <w:rFonts w:asciiTheme="minorHAnsi" w:hAnsiTheme="minorHAnsi" w:cstheme="minorHAnsi"/>
                <w:b/>
                <w:bCs/>
                <w:sz w:val="20"/>
                <w:szCs w:val="20"/>
              </w:rPr>
            </w:pPr>
          </w:p>
        </w:tc>
        <w:tc>
          <w:tcPr>
            <w:tcW w:w="2340" w:type="dxa"/>
            <w:vMerge w:val="restart"/>
            <w:shd w:val="clear" w:color="auto" w:fill="D9D9D9"/>
            <w:vAlign w:val="center"/>
          </w:tcPr>
          <w:p w14:paraId="0DAF7EBA" w14:textId="77777777" w:rsidR="000B152C" w:rsidRPr="00495286" w:rsidRDefault="000B152C" w:rsidP="00495286">
            <w:pPr>
              <w:tabs>
                <w:tab w:val="left" w:pos="567"/>
                <w:tab w:val="left" w:pos="851"/>
                <w:tab w:val="left" w:pos="1286"/>
                <w:tab w:val="left" w:pos="1418"/>
                <w:tab w:val="left" w:pos="1701"/>
                <w:tab w:val="left" w:pos="1985"/>
                <w:tab w:val="left" w:pos="2268"/>
                <w:tab w:val="left" w:pos="2552"/>
                <w:tab w:val="left" w:pos="3969"/>
                <w:tab w:val="left" w:pos="4253"/>
              </w:tabs>
              <w:spacing w:after="120"/>
              <w:ind w:left="12" w:firstLine="14"/>
              <w:jc w:val="center"/>
              <w:rPr>
                <w:rFonts w:asciiTheme="minorHAnsi" w:hAnsiTheme="minorHAnsi" w:cstheme="minorHAnsi"/>
                <w:b/>
                <w:bCs/>
                <w:lang w:val="es-ES_tradnl"/>
              </w:rPr>
            </w:pPr>
            <w:r w:rsidRPr="00495286">
              <w:rPr>
                <w:rFonts w:asciiTheme="minorHAnsi" w:hAnsiTheme="minorHAnsi" w:cstheme="minorHAnsi"/>
                <w:b/>
                <w:bCs/>
                <w:lang w:val="es-ES_tradnl"/>
              </w:rPr>
              <w:t>CARACTERÍSTICAS DE LA PROPUESTA</w:t>
            </w:r>
          </w:p>
          <w:p w14:paraId="209D563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after="120"/>
              <w:ind w:left="-17" w:hanging="11"/>
              <w:jc w:val="center"/>
              <w:rPr>
                <w:rFonts w:asciiTheme="minorHAnsi" w:hAnsiTheme="minorHAnsi" w:cstheme="minorHAnsi"/>
                <w:lang w:val="es-ES_tradnl"/>
              </w:rPr>
            </w:pPr>
            <w:r w:rsidRPr="00495286">
              <w:rPr>
                <w:rFonts w:asciiTheme="minorHAnsi" w:hAnsiTheme="minorHAnsi" w:cstheme="minorHAnsi"/>
              </w:rPr>
              <w:t>(Manifestar aceptación, especificar y/o adjuntar lo requerido)</w:t>
            </w:r>
          </w:p>
        </w:tc>
        <w:tc>
          <w:tcPr>
            <w:tcW w:w="1080" w:type="dxa"/>
            <w:gridSpan w:val="2"/>
            <w:shd w:val="clear" w:color="auto" w:fill="D9D9D9"/>
            <w:vAlign w:val="center"/>
          </w:tcPr>
          <w:p w14:paraId="4F00B7F2" w14:textId="77777777" w:rsidR="000B152C" w:rsidRPr="00495286" w:rsidRDefault="000B152C" w:rsidP="00495286">
            <w:pPr>
              <w:spacing w:after="120"/>
              <w:jc w:val="center"/>
              <w:rPr>
                <w:rFonts w:asciiTheme="minorHAnsi" w:hAnsiTheme="minorHAnsi" w:cstheme="minorHAnsi"/>
                <w:b/>
                <w:bCs/>
              </w:rPr>
            </w:pPr>
            <w:r w:rsidRPr="00495286">
              <w:rPr>
                <w:rFonts w:asciiTheme="minorHAnsi" w:hAnsiTheme="minorHAnsi" w:cstheme="minorHAnsi"/>
                <w:b/>
                <w:bCs/>
              </w:rPr>
              <w:t>CUMPLE</w:t>
            </w:r>
          </w:p>
        </w:tc>
        <w:tc>
          <w:tcPr>
            <w:tcW w:w="1440" w:type="dxa"/>
            <w:vMerge w:val="restart"/>
            <w:shd w:val="clear" w:color="auto" w:fill="D9D9D9"/>
            <w:vAlign w:val="center"/>
          </w:tcPr>
          <w:p w14:paraId="699D9B73" w14:textId="77777777" w:rsidR="000B152C" w:rsidRPr="00495286" w:rsidRDefault="000B152C" w:rsidP="00495286">
            <w:pPr>
              <w:spacing w:after="120"/>
              <w:jc w:val="center"/>
              <w:rPr>
                <w:rFonts w:asciiTheme="minorHAnsi" w:hAnsiTheme="minorHAnsi" w:cstheme="minorHAnsi"/>
                <w:bCs/>
              </w:rPr>
            </w:pPr>
            <w:r w:rsidRPr="00495286">
              <w:rPr>
                <w:rFonts w:asciiTheme="minorHAnsi" w:hAnsiTheme="minorHAnsi" w:cstheme="minorHAnsi"/>
                <w:b/>
                <w:bCs/>
              </w:rPr>
              <w:t>Observaciones</w:t>
            </w:r>
            <w:r w:rsidRPr="00495286">
              <w:rPr>
                <w:rFonts w:asciiTheme="minorHAnsi" w:hAnsiTheme="minorHAnsi" w:cstheme="minorHAnsi"/>
                <w:bCs/>
              </w:rPr>
              <w:t xml:space="preserve"> (especificar </w:t>
            </w:r>
            <w:proofErr w:type="spellStart"/>
            <w:r w:rsidRPr="00495286">
              <w:rPr>
                <w:rFonts w:asciiTheme="minorHAnsi" w:hAnsiTheme="minorHAnsi" w:cstheme="minorHAnsi"/>
                <w:bCs/>
              </w:rPr>
              <w:t>el porqué</w:t>
            </w:r>
            <w:proofErr w:type="spellEnd"/>
            <w:r w:rsidRPr="00495286">
              <w:rPr>
                <w:rFonts w:asciiTheme="minorHAnsi" w:hAnsiTheme="minorHAnsi" w:cstheme="minorHAnsi"/>
                <w:bCs/>
              </w:rPr>
              <w:t xml:space="preserve"> no cumple)</w:t>
            </w:r>
          </w:p>
        </w:tc>
      </w:tr>
      <w:tr w:rsidR="000B152C" w:rsidRPr="00495286" w14:paraId="6BFBFF5C" w14:textId="77777777" w:rsidTr="00726AF4">
        <w:trPr>
          <w:cantSplit/>
          <w:trHeight w:val="953"/>
          <w:tblHeader/>
        </w:trPr>
        <w:tc>
          <w:tcPr>
            <w:tcW w:w="5760" w:type="dxa"/>
            <w:vMerge/>
            <w:tcBorders>
              <w:bottom w:val="single" w:sz="4" w:space="0" w:color="auto"/>
            </w:tcBorders>
            <w:shd w:val="clear" w:color="auto" w:fill="D9D9D9"/>
            <w:vAlign w:val="center"/>
          </w:tcPr>
          <w:p w14:paraId="5B3DDD79" w14:textId="77777777" w:rsidR="000B152C" w:rsidRPr="00495286" w:rsidRDefault="000B152C" w:rsidP="00495286">
            <w:pPr>
              <w:pStyle w:val="Textoindependiente3"/>
              <w:rPr>
                <w:rFonts w:asciiTheme="minorHAnsi" w:hAnsiTheme="minorHAnsi" w:cstheme="minorHAnsi"/>
                <w:b/>
                <w:bCs/>
                <w:sz w:val="20"/>
                <w:szCs w:val="20"/>
              </w:rPr>
            </w:pPr>
          </w:p>
        </w:tc>
        <w:tc>
          <w:tcPr>
            <w:tcW w:w="2340" w:type="dxa"/>
            <w:vMerge/>
            <w:tcBorders>
              <w:bottom w:val="single" w:sz="4" w:space="0" w:color="auto"/>
            </w:tcBorders>
            <w:shd w:val="clear" w:color="auto" w:fill="D9D9D9"/>
            <w:vAlign w:val="center"/>
          </w:tcPr>
          <w:p w14:paraId="6F6646A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center"/>
              <w:rPr>
                <w:rFonts w:asciiTheme="minorHAnsi" w:hAnsiTheme="minorHAnsi" w:cstheme="minorHAnsi"/>
                <w:b/>
                <w:bCs/>
                <w:lang w:val="es-ES_tradnl"/>
              </w:rPr>
            </w:pPr>
          </w:p>
        </w:tc>
        <w:tc>
          <w:tcPr>
            <w:tcW w:w="540" w:type="dxa"/>
            <w:tcBorders>
              <w:bottom w:val="single" w:sz="4" w:space="0" w:color="auto"/>
            </w:tcBorders>
            <w:shd w:val="clear" w:color="auto" w:fill="D9D9D9"/>
            <w:vAlign w:val="center"/>
          </w:tcPr>
          <w:p w14:paraId="41B1F48C" w14:textId="77777777" w:rsidR="000B152C" w:rsidRPr="00495286" w:rsidRDefault="000B152C" w:rsidP="00495286">
            <w:pPr>
              <w:spacing w:after="120"/>
              <w:jc w:val="center"/>
              <w:rPr>
                <w:rFonts w:asciiTheme="minorHAnsi" w:hAnsiTheme="minorHAnsi" w:cstheme="minorHAnsi"/>
                <w:b/>
                <w:bCs/>
              </w:rPr>
            </w:pPr>
            <w:r w:rsidRPr="00495286">
              <w:rPr>
                <w:rFonts w:asciiTheme="minorHAnsi" w:hAnsiTheme="minorHAnsi" w:cstheme="minorHAnsi"/>
                <w:b/>
              </w:rPr>
              <w:t>SI</w:t>
            </w:r>
          </w:p>
        </w:tc>
        <w:tc>
          <w:tcPr>
            <w:tcW w:w="540" w:type="dxa"/>
            <w:tcBorders>
              <w:bottom w:val="single" w:sz="4" w:space="0" w:color="auto"/>
            </w:tcBorders>
            <w:shd w:val="clear" w:color="auto" w:fill="D9D9D9"/>
            <w:vAlign w:val="center"/>
          </w:tcPr>
          <w:p w14:paraId="62FF8463" w14:textId="77777777" w:rsidR="000B152C" w:rsidRPr="00495286" w:rsidRDefault="000B152C" w:rsidP="00495286">
            <w:pPr>
              <w:spacing w:after="120"/>
              <w:jc w:val="center"/>
              <w:rPr>
                <w:rFonts w:asciiTheme="minorHAnsi" w:hAnsiTheme="minorHAnsi" w:cstheme="minorHAnsi"/>
                <w:b/>
                <w:bCs/>
              </w:rPr>
            </w:pPr>
            <w:r w:rsidRPr="00495286">
              <w:rPr>
                <w:rFonts w:asciiTheme="minorHAnsi" w:hAnsiTheme="minorHAnsi" w:cstheme="minorHAnsi"/>
                <w:b/>
              </w:rPr>
              <w:t>NO</w:t>
            </w:r>
          </w:p>
        </w:tc>
        <w:tc>
          <w:tcPr>
            <w:tcW w:w="1440" w:type="dxa"/>
            <w:vMerge/>
            <w:tcBorders>
              <w:bottom w:val="single" w:sz="4" w:space="0" w:color="auto"/>
            </w:tcBorders>
            <w:shd w:val="clear" w:color="auto" w:fill="D9D9D9"/>
            <w:vAlign w:val="center"/>
          </w:tcPr>
          <w:p w14:paraId="7F86A885"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center"/>
              <w:rPr>
                <w:rFonts w:asciiTheme="minorHAnsi" w:hAnsiTheme="minorHAnsi" w:cstheme="minorHAnsi"/>
                <w:lang w:val="es-ES_tradnl"/>
              </w:rPr>
            </w:pPr>
          </w:p>
        </w:tc>
      </w:tr>
      <w:tr w:rsidR="000B152C" w:rsidRPr="00495286" w14:paraId="096AD7BD" w14:textId="77777777" w:rsidTr="00726AF4">
        <w:trPr>
          <w:cantSplit/>
          <w:trHeight w:val="397"/>
        </w:trPr>
        <w:tc>
          <w:tcPr>
            <w:tcW w:w="5760" w:type="dxa"/>
            <w:shd w:val="clear" w:color="auto" w:fill="2E74B5"/>
            <w:vAlign w:val="center"/>
          </w:tcPr>
          <w:p w14:paraId="3D804ECE" w14:textId="77777777" w:rsidR="000B152C" w:rsidRPr="00495286" w:rsidRDefault="000B152C" w:rsidP="00495286">
            <w:pPr>
              <w:pStyle w:val="Textoindependiente3"/>
              <w:ind w:left="290" w:hanging="290"/>
              <w:rPr>
                <w:rFonts w:asciiTheme="minorHAnsi" w:hAnsiTheme="minorHAnsi" w:cstheme="minorHAnsi"/>
                <w:b/>
                <w:bCs/>
                <w:color w:val="FFFFFF"/>
                <w:sz w:val="20"/>
                <w:szCs w:val="20"/>
              </w:rPr>
            </w:pPr>
            <w:r w:rsidRPr="00495286">
              <w:rPr>
                <w:rFonts w:asciiTheme="minorHAnsi" w:hAnsiTheme="minorHAnsi" w:cstheme="minorHAnsi"/>
                <w:b/>
                <w:bCs/>
                <w:color w:val="FFFFFF"/>
                <w:sz w:val="20"/>
                <w:szCs w:val="20"/>
              </w:rPr>
              <w:t>I. DETALLE DEL(LOS) BIEN(ES)</w:t>
            </w:r>
          </w:p>
        </w:tc>
        <w:tc>
          <w:tcPr>
            <w:tcW w:w="2340" w:type="dxa"/>
            <w:shd w:val="clear" w:color="auto" w:fill="2E74B5"/>
            <w:vAlign w:val="center"/>
          </w:tcPr>
          <w:p w14:paraId="7E5BFB57"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color w:val="FFFFFF"/>
                <w:lang w:val="es-ES_tradnl"/>
              </w:rPr>
            </w:pPr>
          </w:p>
        </w:tc>
        <w:tc>
          <w:tcPr>
            <w:tcW w:w="540" w:type="dxa"/>
            <w:shd w:val="clear" w:color="auto" w:fill="2E74B5"/>
            <w:vAlign w:val="center"/>
          </w:tcPr>
          <w:p w14:paraId="29C635E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color w:val="FFFFFF"/>
                <w:lang w:val="es-ES_tradnl"/>
              </w:rPr>
            </w:pPr>
          </w:p>
        </w:tc>
        <w:tc>
          <w:tcPr>
            <w:tcW w:w="540" w:type="dxa"/>
            <w:shd w:val="clear" w:color="auto" w:fill="2E74B5"/>
            <w:vAlign w:val="center"/>
          </w:tcPr>
          <w:p w14:paraId="340E13E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color w:val="FFFFFF"/>
                <w:lang w:val="es-ES_tradnl"/>
              </w:rPr>
            </w:pPr>
          </w:p>
        </w:tc>
        <w:tc>
          <w:tcPr>
            <w:tcW w:w="1440" w:type="dxa"/>
            <w:shd w:val="clear" w:color="auto" w:fill="2E74B5"/>
            <w:vAlign w:val="center"/>
          </w:tcPr>
          <w:p w14:paraId="1B1ED8A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color w:val="FFFFFF"/>
                <w:lang w:val="es-ES_tradnl"/>
              </w:rPr>
            </w:pPr>
          </w:p>
        </w:tc>
      </w:tr>
      <w:tr w:rsidR="000B152C" w:rsidRPr="00495286" w14:paraId="724BD335" w14:textId="77777777" w:rsidTr="00726AF4">
        <w:trPr>
          <w:cantSplit/>
          <w:trHeight w:val="519"/>
        </w:trPr>
        <w:tc>
          <w:tcPr>
            <w:tcW w:w="5760" w:type="dxa"/>
            <w:vAlign w:val="center"/>
          </w:tcPr>
          <w:p w14:paraId="62E3294D" w14:textId="77777777" w:rsidR="000B152C" w:rsidRPr="00495286" w:rsidRDefault="000B152C" w:rsidP="00495286">
            <w:pPr>
              <w:pStyle w:val="Textoindependiente3"/>
              <w:rPr>
                <w:rFonts w:asciiTheme="minorHAnsi" w:hAnsiTheme="minorHAnsi" w:cstheme="minorHAnsi"/>
                <w:b/>
                <w:color w:val="FFFFFF"/>
                <w:sz w:val="20"/>
                <w:szCs w:val="20"/>
                <w:lang w:val="es-ES_tradnl"/>
              </w:rPr>
            </w:pPr>
            <w:r w:rsidRPr="00495286">
              <w:rPr>
                <w:rFonts w:asciiTheme="minorHAnsi" w:hAnsiTheme="minorHAnsi" w:cstheme="minorHAnsi"/>
                <w:b/>
                <w:sz w:val="20"/>
                <w:szCs w:val="20"/>
              </w:rPr>
              <w:t>GRUPO ELECTROGENO</w:t>
            </w:r>
          </w:p>
        </w:tc>
        <w:tc>
          <w:tcPr>
            <w:tcW w:w="2340" w:type="dxa"/>
            <w:vAlign w:val="center"/>
          </w:tcPr>
          <w:p w14:paraId="3FB45F4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color w:val="FFFFFF"/>
                <w:lang w:val="es-ES_tradnl"/>
              </w:rPr>
            </w:pPr>
          </w:p>
        </w:tc>
        <w:tc>
          <w:tcPr>
            <w:tcW w:w="540" w:type="dxa"/>
            <w:vAlign w:val="center"/>
          </w:tcPr>
          <w:p w14:paraId="05B87E71"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color w:val="FFFFFF"/>
                <w:lang w:val="es-ES_tradnl"/>
              </w:rPr>
            </w:pPr>
          </w:p>
        </w:tc>
        <w:tc>
          <w:tcPr>
            <w:tcW w:w="540" w:type="dxa"/>
            <w:vAlign w:val="center"/>
          </w:tcPr>
          <w:p w14:paraId="11D75F6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color w:val="FFFFFF"/>
                <w:lang w:val="es-ES_tradnl"/>
              </w:rPr>
            </w:pPr>
          </w:p>
        </w:tc>
        <w:tc>
          <w:tcPr>
            <w:tcW w:w="1440" w:type="dxa"/>
            <w:vAlign w:val="center"/>
          </w:tcPr>
          <w:p w14:paraId="0E73247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color w:val="FFFFFF"/>
                <w:lang w:val="es-ES_tradnl"/>
              </w:rPr>
            </w:pPr>
          </w:p>
        </w:tc>
      </w:tr>
      <w:tr w:rsidR="000B152C" w:rsidRPr="00495286" w14:paraId="07A094BC" w14:textId="77777777" w:rsidTr="00726AF4">
        <w:trPr>
          <w:cantSplit/>
          <w:trHeight w:val="397"/>
        </w:trPr>
        <w:tc>
          <w:tcPr>
            <w:tcW w:w="5760" w:type="dxa"/>
            <w:shd w:val="clear" w:color="auto" w:fill="2E74B5"/>
            <w:vAlign w:val="center"/>
          </w:tcPr>
          <w:p w14:paraId="61F2857F" w14:textId="77777777" w:rsidR="000B152C" w:rsidRPr="00495286" w:rsidRDefault="000B152C" w:rsidP="00495286">
            <w:pPr>
              <w:pStyle w:val="Textoindependiente3"/>
              <w:ind w:left="290" w:hanging="290"/>
              <w:rPr>
                <w:rFonts w:asciiTheme="minorHAnsi" w:hAnsiTheme="minorHAnsi" w:cstheme="minorHAnsi"/>
                <w:b/>
                <w:bCs/>
                <w:color w:val="FFFFFF"/>
                <w:sz w:val="20"/>
                <w:szCs w:val="20"/>
              </w:rPr>
            </w:pPr>
            <w:r w:rsidRPr="00495286">
              <w:rPr>
                <w:rFonts w:asciiTheme="minorHAnsi" w:hAnsiTheme="minorHAnsi" w:cstheme="minorHAnsi"/>
                <w:b/>
                <w:bCs/>
                <w:color w:val="FFFFFF"/>
                <w:sz w:val="20"/>
                <w:szCs w:val="20"/>
              </w:rPr>
              <w:t>II. CARACTERÍSTICAS GENERALES DEL(LOS) BIEN(ES)</w:t>
            </w:r>
          </w:p>
        </w:tc>
        <w:tc>
          <w:tcPr>
            <w:tcW w:w="2340" w:type="dxa"/>
            <w:shd w:val="clear" w:color="auto" w:fill="2E74B5"/>
            <w:vAlign w:val="center"/>
          </w:tcPr>
          <w:p w14:paraId="2FF8530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color w:val="FFFFFF"/>
                <w:lang w:val="es-ES_tradnl"/>
              </w:rPr>
            </w:pPr>
          </w:p>
        </w:tc>
        <w:tc>
          <w:tcPr>
            <w:tcW w:w="540" w:type="dxa"/>
            <w:shd w:val="clear" w:color="auto" w:fill="2E74B5"/>
            <w:vAlign w:val="center"/>
          </w:tcPr>
          <w:p w14:paraId="6496BB24"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color w:val="FFFFFF"/>
                <w:lang w:val="es-ES_tradnl"/>
              </w:rPr>
            </w:pPr>
          </w:p>
        </w:tc>
        <w:tc>
          <w:tcPr>
            <w:tcW w:w="540" w:type="dxa"/>
            <w:shd w:val="clear" w:color="auto" w:fill="2E74B5"/>
            <w:vAlign w:val="center"/>
          </w:tcPr>
          <w:p w14:paraId="05962E5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color w:val="FFFFFF"/>
                <w:lang w:val="es-ES_tradnl"/>
              </w:rPr>
            </w:pPr>
          </w:p>
        </w:tc>
        <w:tc>
          <w:tcPr>
            <w:tcW w:w="1440" w:type="dxa"/>
            <w:shd w:val="clear" w:color="auto" w:fill="2E74B5"/>
            <w:vAlign w:val="center"/>
          </w:tcPr>
          <w:p w14:paraId="6D7DA144"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color w:val="FFFFFF"/>
                <w:lang w:val="es-ES_tradnl"/>
              </w:rPr>
            </w:pPr>
          </w:p>
        </w:tc>
      </w:tr>
      <w:tr w:rsidR="000B152C" w:rsidRPr="00495286" w14:paraId="259723A2" w14:textId="77777777" w:rsidTr="00726AF4">
        <w:trPr>
          <w:cantSplit/>
          <w:trHeight w:val="397"/>
        </w:trPr>
        <w:tc>
          <w:tcPr>
            <w:tcW w:w="5760" w:type="dxa"/>
            <w:shd w:val="clear" w:color="auto" w:fill="BDD6EE"/>
            <w:vAlign w:val="center"/>
          </w:tcPr>
          <w:p w14:paraId="36769A7B" w14:textId="77777777" w:rsidR="000B152C" w:rsidRPr="00495286" w:rsidRDefault="000B152C" w:rsidP="00495286">
            <w:pPr>
              <w:pStyle w:val="Textoindependiente3"/>
              <w:ind w:left="290" w:hanging="290"/>
              <w:rPr>
                <w:rFonts w:asciiTheme="minorHAnsi" w:hAnsiTheme="minorHAnsi" w:cstheme="minorHAnsi"/>
                <w:bCs/>
                <w:sz w:val="20"/>
                <w:szCs w:val="20"/>
              </w:rPr>
            </w:pPr>
            <w:r w:rsidRPr="00495286">
              <w:rPr>
                <w:rFonts w:asciiTheme="minorHAnsi" w:hAnsiTheme="minorHAnsi" w:cstheme="minorHAnsi"/>
                <w:b/>
                <w:bCs/>
                <w:sz w:val="20"/>
                <w:szCs w:val="20"/>
              </w:rPr>
              <w:t>A. REQUISITOS DEL(LOS) BIEN(ES)</w:t>
            </w:r>
            <w:r w:rsidRPr="00495286">
              <w:rPr>
                <w:rFonts w:asciiTheme="minorHAnsi" w:hAnsiTheme="minorHAnsi" w:cstheme="minorHAnsi"/>
                <w:bCs/>
                <w:sz w:val="20"/>
                <w:szCs w:val="20"/>
              </w:rPr>
              <w:t xml:space="preserve"> </w:t>
            </w:r>
          </w:p>
          <w:p w14:paraId="7F1144A2" w14:textId="77777777" w:rsidR="000B152C" w:rsidRPr="00495286" w:rsidRDefault="000B152C" w:rsidP="00495286">
            <w:pPr>
              <w:pStyle w:val="Textoindependiente3"/>
              <w:rPr>
                <w:rFonts w:asciiTheme="minorHAnsi" w:hAnsiTheme="minorHAnsi" w:cstheme="minorHAnsi"/>
                <w:b/>
                <w:bCs/>
                <w:sz w:val="20"/>
                <w:szCs w:val="20"/>
              </w:rPr>
            </w:pPr>
            <w:r w:rsidRPr="00495286">
              <w:rPr>
                <w:rFonts w:asciiTheme="minorHAnsi" w:hAnsiTheme="minorHAnsi" w:cstheme="minorHAnsi"/>
                <w:bCs/>
                <w:sz w:val="20"/>
                <w:szCs w:val="20"/>
              </w:rPr>
              <w:t>(Debe detallar los requisitos necesarios que le permitan definir clara y suficientemente las características del bien como: cantidad, material del bien, dimensión de partes y de todo el bien, componentes, rendimiento, potencia, voltaje, instalación eléctrica del bien, encendido y apagado, tipo de combustible, fisicoquímicos, nutricionales, sustancias activas, sustancias inertes, aditivos en el bien, ingredientes, etc.)</w:t>
            </w:r>
          </w:p>
        </w:tc>
        <w:tc>
          <w:tcPr>
            <w:tcW w:w="2340" w:type="dxa"/>
            <w:shd w:val="clear" w:color="auto" w:fill="BDD6EE"/>
            <w:vAlign w:val="center"/>
          </w:tcPr>
          <w:p w14:paraId="548306E4"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shd w:val="clear" w:color="auto" w:fill="BDD6EE"/>
            <w:vAlign w:val="center"/>
          </w:tcPr>
          <w:p w14:paraId="41AC456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shd w:val="clear" w:color="auto" w:fill="BDD6EE"/>
            <w:vAlign w:val="center"/>
          </w:tcPr>
          <w:p w14:paraId="08EF3B77"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shd w:val="clear" w:color="auto" w:fill="BDD6EE"/>
            <w:vAlign w:val="center"/>
          </w:tcPr>
          <w:p w14:paraId="5CC8FCC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42874906" w14:textId="77777777" w:rsidTr="00726AF4">
        <w:trPr>
          <w:cantSplit/>
          <w:trHeight w:val="284"/>
        </w:trPr>
        <w:tc>
          <w:tcPr>
            <w:tcW w:w="5760" w:type="dxa"/>
            <w:vAlign w:val="center"/>
          </w:tcPr>
          <w:p w14:paraId="323ECB8E" w14:textId="77777777" w:rsidR="000B152C" w:rsidRPr="00495286" w:rsidRDefault="000B152C" w:rsidP="00495286">
            <w:pPr>
              <w:pStyle w:val="Textoindependiente3"/>
              <w:ind w:left="6"/>
              <w:rPr>
                <w:rFonts w:asciiTheme="minorHAnsi" w:hAnsiTheme="minorHAnsi" w:cstheme="minorHAnsi"/>
                <w:sz w:val="20"/>
                <w:szCs w:val="20"/>
              </w:rPr>
            </w:pPr>
            <w:r w:rsidRPr="00495286">
              <w:rPr>
                <w:rFonts w:asciiTheme="minorHAnsi" w:hAnsiTheme="minorHAnsi" w:cstheme="minorHAnsi"/>
                <w:b/>
                <w:sz w:val="20"/>
                <w:szCs w:val="20"/>
              </w:rPr>
              <w:t>1.</w:t>
            </w:r>
            <w:r w:rsidRPr="00495286">
              <w:rPr>
                <w:rFonts w:asciiTheme="minorHAnsi" w:hAnsiTheme="minorHAnsi" w:cstheme="minorHAnsi"/>
                <w:sz w:val="20"/>
                <w:szCs w:val="20"/>
              </w:rPr>
              <w:t xml:space="preserve"> </w:t>
            </w:r>
            <w:r w:rsidRPr="00495286">
              <w:rPr>
                <w:rFonts w:asciiTheme="minorHAnsi" w:hAnsiTheme="minorHAnsi" w:cstheme="minorHAnsi"/>
                <w:b/>
                <w:sz w:val="20"/>
                <w:szCs w:val="20"/>
              </w:rPr>
              <w:t>Marca:</w:t>
            </w:r>
            <w:r w:rsidRPr="00495286">
              <w:rPr>
                <w:rFonts w:asciiTheme="minorHAnsi" w:hAnsiTheme="minorHAnsi" w:cstheme="minorHAnsi"/>
                <w:sz w:val="20"/>
                <w:szCs w:val="20"/>
              </w:rPr>
              <w:t xml:space="preserve"> </w:t>
            </w:r>
            <w:r w:rsidRPr="00495286">
              <w:rPr>
                <w:rFonts w:asciiTheme="minorHAnsi" w:hAnsiTheme="minorHAnsi" w:cstheme="minorHAnsi"/>
                <w:bCs/>
                <w:sz w:val="20"/>
                <w:szCs w:val="20"/>
              </w:rPr>
              <w:t>(especificar)</w:t>
            </w:r>
          </w:p>
        </w:tc>
        <w:tc>
          <w:tcPr>
            <w:tcW w:w="2340" w:type="dxa"/>
            <w:vAlign w:val="center"/>
          </w:tcPr>
          <w:p w14:paraId="2E13C7E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47E9918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6681F935"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2342536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39F31D89" w14:textId="77777777" w:rsidTr="00726AF4">
        <w:trPr>
          <w:cantSplit/>
          <w:trHeight w:val="284"/>
        </w:trPr>
        <w:tc>
          <w:tcPr>
            <w:tcW w:w="5760" w:type="dxa"/>
            <w:vAlign w:val="center"/>
          </w:tcPr>
          <w:p w14:paraId="5B094F82" w14:textId="77777777" w:rsidR="000B152C" w:rsidRPr="00495286" w:rsidRDefault="000B152C" w:rsidP="00495286">
            <w:pPr>
              <w:pStyle w:val="Textoindependiente3"/>
              <w:ind w:left="4"/>
              <w:rPr>
                <w:rFonts w:asciiTheme="minorHAnsi" w:hAnsiTheme="minorHAnsi" w:cstheme="minorHAnsi"/>
                <w:sz w:val="20"/>
                <w:szCs w:val="20"/>
              </w:rPr>
            </w:pPr>
            <w:r w:rsidRPr="00495286">
              <w:rPr>
                <w:rFonts w:asciiTheme="minorHAnsi" w:hAnsiTheme="minorHAnsi" w:cstheme="minorHAnsi"/>
                <w:b/>
                <w:sz w:val="20"/>
                <w:szCs w:val="20"/>
              </w:rPr>
              <w:t>2.</w:t>
            </w:r>
            <w:r w:rsidRPr="00495286">
              <w:rPr>
                <w:rFonts w:asciiTheme="minorHAnsi" w:hAnsiTheme="minorHAnsi" w:cstheme="minorHAnsi"/>
                <w:sz w:val="20"/>
                <w:szCs w:val="20"/>
              </w:rPr>
              <w:t xml:space="preserve"> </w:t>
            </w:r>
            <w:r w:rsidRPr="00495286">
              <w:rPr>
                <w:rFonts w:asciiTheme="minorHAnsi" w:hAnsiTheme="minorHAnsi" w:cstheme="minorHAnsi"/>
                <w:b/>
                <w:sz w:val="20"/>
                <w:szCs w:val="20"/>
              </w:rPr>
              <w:t>Modelo:</w:t>
            </w:r>
            <w:r w:rsidRPr="00495286">
              <w:rPr>
                <w:rFonts w:asciiTheme="minorHAnsi" w:hAnsiTheme="minorHAnsi" w:cstheme="minorHAnsi"/>
                <w:sz w:val="20"/>
                <w:szCs w:val="20"/>
              </w:rPr>
              <w:t xml:space="preserve"> </w:t>
            </w:r>
            <w:r w:rsidRPr="00495286">
              <w:rPr>
                <w:rFonts w:asciiTheme="minorHAnsi" w:hAnsiTheme="minorHAnsi" w:cstheme="minorHAnsi"/>
                <w:bCs/>
                <w:sz w:val="20"/>
                <w:szCs w:val="20"/>
              </w:rPr>
              <w:t>(especificar)</w:t>
            </w:r>
          </w:p>
        </w:tc>
        <w:tc>
          <w:tcPr>
            <w:tcW w:w="2340" w:type="dxa"/>
            <w:vAlign w:val="center"/>
          </w:tcPr>
          <w:p w14:paraId="0F3C106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0E4D577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4822591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68C07270"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084C143C" w14:textId="77777777" w:rsidTr="00726AF4">
        <w:trPr>
          <w:cantSplit/>
          <w:trHeight w:val="284"/>
        </w:trPr>
        <w:tc>
          <w:tcPr>
            <w:tcW w:w="5760" w:type="dxa"/>
            <w:vAlign w:val="center"/>
          </w:tcPr>
          <w:p w14:paraId="3EC0EB5C" w14:textId="77777777" w:rsidR="000B152C" w:rsidRPr="00495286" w:rsidRDefault="000B152C" w:rsidP="00495286">
            <w:pPr>
              <w:pStyle w:val="Textoindependiente3"/>
              <w:ind w:left="4"/>
              <w:rPr>
                <w:rFonts w:asciiTheme="minorHAnsi" w:hAnsiTheme="minorHAnsi" w:cstheme="minorHAnsi"/>
                <w:sz w:val="20"/>
                <w:szCs w:val="20"/>
              </w:rPr>
            </w:pPr>
            <w:r w:rsidRPr="00495286">
              <w:rPr>
                <w:rFonts w:asciiTheme="minorHAnsi" w:hAnsiTheme="minorHAnsi" w:cstheme="minorHAnsi"/>
                <w:b/>
                <w:sz w:val="20"/>
                <w:szCs w:val="20"/>
              </w:rPr>
              <w:t>3.</w:t>
            </w:r>
            <w:r w:rsidRPr="00495286">
              <w:rPr>
                <w:rFonts w:asciiTheme="minorHAnsi" w:hAnsiTheme="minorHAnsi" w:cstheme="minorHAnsi"/>
                <w:sz w:val="20"/>
                <w:szCs w:val="20"/>
              </w:rPr>
              <w:t xml:space="preserve"> </w:t>
            </w:r>
            <w:r w:rsidRPr="00495286">
              <w:rPr>
                <w:rFonts w:asciiTheme="minorHAnsi" w:hAnsiTheme="minorHAnsi" w:cstheme="minorHAnsi"/>
                <w:b/>
                <w:sz w:val="20"/>
                <w:szCs w:val="20"/>
              </w:rPr>
              <w:t>Cantidad:</w:t>
            </w:r>
            <w:r w:rsidRPr="00495286">
              <w:rPr>
                <w:rFonts w:asciiTheme="minorHAnsi" w:hAnsiTheme="minorHAnsi" w:cstheme="minorHAnsi"/>
                <w:sz w:val="20"/>
                <w:szCs w:val="20"/>
              </w:rPr>
              <w:t xml:space="preserve"> </w:t>
            </w:r>
            <w:r w:rsidRPr="00495286">
              <w:rPr>
                <w:rFonts w:asciiTheme="minorHAnsi" w:hAnsiTheme="minorHAnsi" w:cstheme="minorHAnsi"/>
                <w:bCs/>
                <w:sz w:val="20"/>
                <w:szCs w:val="20"/>
              </w:rPr>
              <w:t>1 (especificar)</w:t>
            </w:r>
          </w:p>
        </w:tc>
        <w:tc>
          <w:tcPr>
            <w:tcW w:w="2340" w:type="dxa"/>
            <w:vAlign w:val="center"/>
          </w:tcPr>
          <w:p w14:paraId="0A11F30E"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6DA6104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16CAD2A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7E0105E5"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64281CBA" w14:textId="77777777" w:rsidTr="00726AF4">
        <w:trPr>
          <w:cantSplit/>
          <w:trHeight w:val="284"/>
        </w:trPr>
        <w:tc>
          <w:tcPr>
            <w:tcW w:w="5760" w:type="dxa"/>
            <w:vAlign w:val="center"/>
          </w:tcPr>
          <w:p w14:paraId="69B106F4" w14:textId="77777777" w:rsidR="000B152C" w:rsidRPr="00495286" w:rsidRDefault="000B152C" w:rsidP="00495286">
            <w:pPr>
              <w:pStyle w:val="Textoindependiente3"/>
              <w:ind w:left="4"/>
              <w:rPr>
                <w:rFonts w:asciiTheme="minorHAnsi" w:hAnsiTheme="minorHAnsi" w:cstheme="minorHAnsi"/>
                <w:bCs/>
                <w:sz w:val="20"/>
                <w:szCs w:val="20"/>
              </w:rPr>
            </w:pPr>
            <w:r w:rsidRPr="00495286">
              <w:rPr>
                <w:rFonts w:asciiTheme="minorHAnsi" w:hAnsiTheme="minorHAnsi" w:cstheme="minorHAnsi"/>
                <w:b/>
                <w:sz w:val="20"/>
                <w:szCs w:val="20"/>
              </w:rPr>
              <w:t xml:space="preserve">4. Potencia nominal de emergencia STP:  </w:t>
            </w:r>
            <w:r w:rsidRPr="00495286">
              <w:rPr>
                <w:rFonts w:asciiTheme="minorHAnsi" w:hAnsiTheme="minorHAnsi" w:cstheme="minorHAnsi"/>
                <w:bCs/>
                <w:sz w:val="20"/>
                <w:szCs w:val="20"/>
              </w:rPr>
              <w:t>72KVA o superior</w:t>
            </w:r>
          </w:p>
        </w:tc>
        <w:tc>
          <w:tcPr>
            <w:tcW w:w="2340" w:type="dxa"/>
            <w:vAlign w:val="center"/>
          </w:tcPr>
          <w:p w14:paraId="4764B195"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7CFD6D07"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214CA5D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148241E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0C48575D" w14:textId="77777777" w:rsidTr="00726AF4">
        <w:trPr>
          <w:cantSplit/>
          <w:trHeight w:val="284"/>
        </w:trPr>
        <w:tc>
          <w:tcPr>
            <w:tcW w:w="5760" w:type="dxa"/>
            <w:vAlign w:val="center"/>
          </w:tcPr>
          <w:p w14:paraId="71E30088" w14:textId="77777777" w:rsidR="000B152C" w:rsidRPr="00495286" w:rsidRDefault="000B152C" w:rsidP="00495286">
            <w:pPr>
              <w:pStyle w:val="Textoindependiente3"/>
              <w:ind w:left="6"/>
              <w:rPr>
                <w:rFonts w:asciiTheme="minorHAnsi" w:hAnsiTheme="minorHAnsi" w:cstheme="minorHAnsi"/>
                <w:bCs/>
                <w:sz w:val="20"/>
                <w:szCs w:val="20"/>
              </w:rPr>
            </w:pPr>
            <w:r w:rsidRPr="00495286">
              <w:rPr>
                <w:rFonts w:asciiTheme="minorHAnsi" w:hAnsiTheme="minorHAnsi" w:cstheme="minorHAnsi"/>
                <w:b/>
                <w:sz w:val="20"/>
                <w:szCs w:val="20"/>
              </w:rPr>
              <w:t xml:space="preserve">5. Potencia efectiva a 3650 m.s.n.m.: </w:t>
            </w:r>
            <w:r w:rsidRPr="00495286">
              <w:rPr>
                <w:rFonts w:asciiTheme="minorHAnsi" w:hAnsiTheme="minorHAnsi" w:cstheme="minorHAnsi"/>
                <w:bCs/>
                <w:sz w:val="20"/>
                <w:szCs w:val="20"/>
              </w:rPr>
              <w:t>66KVA o superior</w:t>
            </w:r>
          </w:p>
          <w:p w14:paraId="2C985000" w14:textId="77777777" w:rsidR="000B152C" w:rsidRPr="00495286" w:rsidRDefault="000B152C" w:rsidP="00495286">
            <w:pPr>
              <w:pStyle w:val="Textoindependiente3"/>
              <w:ind w:left="4"/>
              <w:rPr>
                <w:rFonts w:asciiTheme="minorHAnsi" w:hAnsiTheme="minorHAnsi" w:cstheme="minorHAnsi"/>
                <w:b/>
                <w:sz w:val="20"/>
                <w:szCs w:val="20"/>
              </w:rPr>
            </w:pPr>
            <w:r w:rsidRPr="00495286">
              <w:rPr>
                <w:rFonts w:asciiTheme="minorHAnsi" w:hAnsiTheme="minorHAnsi" w:cstheme="minorHAnsi"/>
                <w:b/>
                <w:sz w:val="20"/>
                <w:szCs w:val="20"/>
              </w:rPr>
              <w:t>(Especificar y manifestar aceptación)</w:t>
            </w:r>
          </w:p>
        </w:tc>
        <w:tc>
          <w:tcPr>
            <w:tcW w:w="2340" w:type="dxa"/>
            <w:vAlign w:val="center"/>
          </w:tcPr>
          <w:p w14:paraId="6A41EDB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7E4A280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7DEF63FE"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63DC0F6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22AB3BA5" w14:textId="77777777" w:rsidTr="00726AF4">
        <w:trPr>
          <w:cantSplit/>
          <w:trHeight w:val="284"/>
        </w:trPr>
        <w:tc>
          <w:tcPr>
            <w:tcW w:w="5760" w:type="dxa"/>
            <w:vAlign w:val="center"/>
          </w:tcPr>
          <w:p w14:paraId="4E4C35F1" w14:textId="77777777" w:rsidR="000B152C" w:rsidRPr="00495286" w:rsidRDefault="000B152C" w:rsidP="00495286">
            <w:pPr>
              <w:pStyle w:val="Textoindependiente3"/>
              <w:ind w:left="6"/>
              <w:rPr>
                <w:rFonts w:asciiTheme="minorHAnsi" w:hAnsiTheme="minorHAnsi" w:cstheme="minorHAnsi"/>
                <w:b/>
                <w:bCs/>
                <w:sz w:val="20"/>
                <w:szCs w:val="20"/>
              </w:rPr>
            </w:pPr>
            <w:r w:rsidRPr="00495286">
              <w:rPr>
                <w:rFonts w:asciiTheme="minorHAnsi" w:hAnsiTheme="minorHAnsi" w:cstheme="minorHAnsi"/>
                <w:b/>
                <w:sz w:val="20"/>
                <w:szCs w:val="20"/>
              </w:rPr>
              <w:t>6. Parámetros Eléctricos de Salida:</w:t>
            </w:r>
            <w:r w:rsidRPr="00495286">
              <w:rPr>
                <w:rFonts w:asciiTheme="minorHAnsi" w:hAnsiTheme="minorHAnsi" w:cstheme="minorHAnsi"/>
                <w:bCs/>
                <w:sz w:val="20"/>
                <w:szCs w:val="20"/>
              </w:rPr>
              <w:t xml:space="preserve"> Trifásico </w:t>
            </w:r>
            <w:r w:rsidRPr="00495286">
              <w:rPr>
                <w:rFonts w:asciiTheme="minorHAnsi" w:hAnsiTheme="minorHAnsi" w:cstheme="minorHAnsi"/>
                <w:sz w:val="20"/>
                <w:szCs w:val="20"/>
              </w:rPr>
              <w:t>400V, frecuencia 50z</w:t>
            </w:r>
          </w:p>
          <w:p w14:paraId="5CBE505E" w14:textId="77777777" w:rsidR="000B152C" w:rsidRPr="00495286" w:rsidRDefault="000B152C" w:rsidP="00495286">
            <w:pPr>
              <w:pStyle w:val="Textoindependiente3"/>
              <w:ind w:left="4"/>
              <w:rPr>
                <w:rFonts w:asciiTheme="minorHAnsi" w:hAnsiTheme="minorHAnsi" w:cstheme="minorHAnsi"/>
                <w:b/>
                <w:sz w:val="20"/>
                <w:szCs w:val="20"/>
              </w:rPr>
            </w:pPr>
            <w:r w:rsidRPr="00495286">
              <w:rPr>
                <w:rFonts w:asciiTheme="minorHAnsi" w:hAnsiTheme="minorHAnsi" w:cstheme="minorHAnsi"/>
                <w:b/>
                <w:sz w:val="20"/>
                <w:szCs w:val="20"/>
              </w:rPr>
              <w:t xml:space="preserve">(Especificar y manifestar aceptación) </w:t>
            </w:r>
          </w:p>
        </w:tc>
        <w:tc>
          <w:tcPr>
            <w:tcW w:w="2340" w:type="dxa"/>
            <w:vAlign w:val="center"/>
          </w:tcPr>
          <w:p w14:paraId="0C1DFC9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7571046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0BC2B671"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47DDCA6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6F551292" w14:textId="77777777" w:rsidTr="00726AF4">
        <w:trPr>
          <w:cantSplit/>
          <w:trHeight w:val="284"/>
        </w:trPr>
        <w:tc>
          <w:tcPr>
            <w:tcW w:w="5760" w:type="dxa"/>
            <w:vAlign w:val="center"/>
          </w:tcPr>
          <w:p w14:paraId="1E1BFB71" w14:textId="77777777" w:rsidR="000B152C" w:rsidRPr="00495286" w:rsidRDefault="000B152C" w:rsidP="00495286">
            <w:pPr>
              <w:pStyle w:val="Textoindependiente3"/>
              <w:ind w:left="6"/>
              <w:rPr>
                <w:rFonts w:asciiTheme="minorHAnsi" w:hAnsiTheme="minorHAnsi" w:cstheme="minorHAnsi"/>
                <w:bCs/>
                <w:sz w:val="20"/>
                <w:szCs w:val="20"/>
              </w:rPr>
            </w:pPr>
            <w:r w:rsidRPr="00495286">
              <w:rPr>
                <w:rFonts w:asciiTheme="minorHAnsi" w:hAnsiTheme="minorHAnsi" w:cstheme="minorHAnsi"/>
                <w:b/>
                <w:sz w:val="20"/>
                <w:szCs w:val="20"/>
              </w:rPr>
              <w:lastRenderedPageBreak/>
              <w:t xml:space="preserve">7. Capacidad del tanque: </w:t>
            </w:r>
            <w:r w:rsidRPr="00495286">
              <w:rPr>
                <w:rFonts w:asciiTheme="minorHAnsi" w:hAnsiTheme="minorHAnsi" w:cstheme="minorHAnsi"/>
                <w:bCs/>
                <w:sz w:val="20"/>
                <w:szCs w:val="20"/>
              </w:rPr>
              <w:t>Mínimo 130 litros para una autonomía de 8 horas al 100% de carga en modalidad STP.</w:t>
            </w:r>
          </w:p>
          <w:p w14:paraId="3289D101" w14:textId="77777777" w:rsidR="000B152C" w:rsidRPr="00495286" w:rsidRDefault="000B152C" w:rsidP="00495286">
            <w:pPr>
              <w:pStyle w:val="Textoindependiente3"/>
              <w:ind w:left="6"/>
              <w:rPr>
                <w:rFonts w:asciiTheme="minorHAnsi" w:hAnsiTheme="minorHAnsi" w:cstheme="minorHAnsi"/>
                <w:bCs/>
                <w:sz w:val="20"/>
                <w:szCs w:val="20"/>
              </w:rPr>
            </w:pPr>
            <w:r w:rsidRPr="00495286">
              <w:rPr>
                <w:rFonts w:asciiTheme="minorHAnsi" w:hAnsiTheme="minorHAnsi" w:cstheme="minorHAnsi"/>
                <w:b/>
                <w:sz w:val="20"/>
                <w:szCs w:val="20"/>
              </w:rPr>
              <w:t>(Especificar y manifestar aceptación)</w:t>
            </w:r>
          </w:p>
        </w:tc>
        <w:tc>
          <w:tcPr>
            <w:tcW w:w="2340" w:type="dxa"/>
            <w:vAlign w:val="center"/>
          </w:tcPr>
          <w:p w14:paraId="6C23DA9E"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3686D5A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6DBE99F7"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44258B12"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2A9A69DF" w14:textId="77777777" w:rsidTr="00726AF4">
        <w:trPr>
          <w:cantSplit/>
          <w:trHeight w:val="284"/>
        </w:trPr>
        <w:tc>
          <w:tcPr>
            <w:tcW w:w="5760" w:type="dxa"/>
            <w:vAlign w:val="center"/>
          </w:tcPr>
          <w:p w14:paraId="2DB64D7F" w14:textId="77777777" w:rsidR="000B152C" w:rsidRPr="00495286" w:rsidRDefault="000B152C" w:rsidP="00495286">
            <w:pPr>
              <w:pStyle w:val="Textoindependiente3"/>
              <w:ind w:left="6"/>
              <w:rPr>
                <w:rFonts w:asciiTheme="minorHAnsi" w:hAnsiTheme="minorHAnsi" w:cstheme="minorHAnsi"/>
                <w:bCs/>
                <w:sz w:val="20"/>
                <w:szCs w:val="20"/>
              </w:rPr>
            </w:pPr>
            <w:r w:rsidRPr="00495286">
              <w:rPr>
                <w:rFonts w:asciiTheme="minorHAnsi" w:hAnsiTheme="minorHAnsi" w:cstheme="minorHAnsi"/>
                <w:b/>
                <w:sz w:val="20"/>
                <w:szCs w:val="20"/>
              </w:rPr>
              <w:t xml:space="preserve">8. Capacidad de la batería de arranque: </w:t>
            </w:r>
            <w:r w:rsidRPr="00495286">
              <w:rPr>
                <w:rFonts w:asciiTheme="minorHAnsi" w:hAnsiTheme="minorHAnsi" w:cstheme="minorHAnsi"/>
                <w:bCs/>
                <w:sz w:val="20"/>
                <w:szCs w:val="20"/>
              </w:rPr>
              <w:t>Sistema de batería de 12V con capacidad mínima de 80Ah o superior</w:t>
            </w:r>
          </w:p>
          <w:p w14:paraId="45C7CEB0" w14:textId="77777777" w:rsidR="000B152C" w:rsidRPr="00495286" w:rsidRDefault="000B152C" w:rsidP="00495286">
            <w:pPr>
              <w:pStyle w:val="Textoindependiente3"/>
              <w:ind w:left="6"/>
              <w:rPr>
                <w:rFonts w:asciiTheme="minorHAnsi" w:hAnsiTheme="minorHAnsi" w:cstheme="minorHAnsi"/>
                <w:bCs/>
                <w:sz w:val="20"/>
                <w:szCs w:val="20"/>
              </w:rPr>
            </w:pPr>
            <w:r w:rsidRPr="00495286">
              <w:rPr>
                <w:rFonts w:asciiTheme="minorHAnsi" w:hAnsiTheme="minorHAnsi" w:cstheme="minorHAnsi"/>
                <w:b/>
                <w:sz w:val="20"/>
                <w:szCs w:val="20"/>
              </w:rPr>
              <w:t>(Especificar y manifestar aceptación)</w:t>
            </w:r>
          </w:p>
        </w:tc>
        <w:tc>
          <w:tcPr>
            <w:tcW w:w="2340" w:type="dxa"/>
            <w:vAlign w:val="center"/>
          </w:tcPr>
          <w:p w14:paraId="1D510FB4"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49D43718"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6D52713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0ECEB24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671FFDC2" w14:textId="77777777" w:rsidTr="00726AF4">
        <w:trPr>
          <w:cantSplit/>
          <w:trHeight w:val="284"/>
        </w:trPr>
        <w:tc>
          <w:tcPr>
            <w:tcW w:w="5760" w:type="dxa"/>
            <w:vAlign w:val="center"/>
          </w:tcPr>
          <w:p w14:paraId="00DC5134" w14:textId="77777777" w:rsidR="000B152C" w:rsidRPr="00495286" w:rsidRDefault="000B152C" w:rsidP="00495286">
            <w:pPr>
              <w:pStyle w:val="Textoindependiente3"/>
              <w:ind w:left="6"/>
              <w:rPr>
                <w:rFonts w:asciiTheme="minorHAnsi" w:hAnsiTheme="minorHAnsi" w:cstheme="minorHAnsi"/>
                <w:b/>
                <w:sz w:val="20"/>
                <w:szCs w:val="20"/>
              </w:rPr>
            </w:pPr>
            <w:r w:rsidRPr="00495286">
              <w:rPr>
                <w:rFonts w:asciiTheme="minorHAnsi" w:hAnsiTheme="minorHAnsi" w:cstheme="minorHAnsi"/>
                <w:b/>
                <w:sz w:val="20"/>
                <w:szCs w:val="20"/>
              </w:rPr>
              <w:t xml:space="preserve">9. Cabina insonora: </w:t>
            </w:r>
            <w:r w:rsidRPr="00495286">
              <w:rPr>
                <w:rFonts w:asciiTheme="minorHAnsi" w:hAnsiTheme="minorHAnsi" w:cstheme="minorHAnsi"/>
                <w:bCs/>
                <w:sz w:val="20"/>
                <w:szCs w:val="20"/>
              </w:rPr>
              <w:t>El equipo deberá contar con cabina insonora</w:t>
            </w:r>
          </w:p>
        </w:tc>
        <w:tc>
          <w:tcPr>
            <w:tcW w:w="2340" w:type="dxa"/>
            <w:vAlign w:val="center"/>
          </w:tcPr>
          <w:p w14:paraId="1F23EC6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4031850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46C895A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1821E377"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5A0DC2CD" w14:textId="77777777" w:rsidTr="00726AF4">
        <w:trPr>
          <w:cantSplit/>
          <w:trHeight w:val="284"/>
        </w:trPr>
        <w:tc>
          <w:tcPr>
            <w:tcW w:w="5760" w:type="dxa"/>
            <w:vAlign w:val="center"/>
          </w:tcPr>
          <w:p w14:paraId="5156D7CA" w14:textId="77777777" w:rsidR="000B152C" w:rsidRPr="00495286" w:rsidRDefault="000B152C" w:rsidP="00495286">
            <w:pPr>
              <w:pStyle w:val="Textoindependiente3"/>
              <w:ind w:left="4"/>
              <w:rPr>
                <w:rFonts w:asciiTheme="minorHAnsi" w:hAnsiTheme="minorHAnsi" w:cstheme="minorHAnsi"/>
                <w:bCs/>
                <w:sz w:val="20"/>
                <w:szCs w:val="20"/>
              </w:rPr>
            </w:pPr>
            <w:r w:rsidRPr="00495286">
              <w:rPr>
                <w:rFonts w:asciiTheme="minorHAnsi" w:hAnsiTheme="minorHAnsi" w:cstheme="minorHAnsi"/>
                <w:b/>
                <w:sz w:val="20"/>
                <w:szCs w:val="20"/>
              </w:rPr>
              <w:t>10. Configuración del Motor:</w:t>
            </w:r>
            <w:r w:rsidRPr="00495286">
              <w:rPr>
                <w:rFonts w:asciiTheme="minorHAnsi" w:hAnsiTheme="minorHAnsi" w:cstheme="minorHAnsi"/>
                <w:bCs/>
                <w:sz w:val="20"/>
                <w:szCs w:val="20"/>
              </w:rPr>
              <w:t xml:space="preserve"> </w:t>
            </w:r>
          </w:p>
          <w:p w14:paraId="0BA131D5"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Grado de desempeño: G2 o equivalente industrial</w:t>
            </w:r>
          </w:p>
          <w:p w14:paraId="42017CDD"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Método operativo: Cuatro tiempos o superior</w:t>
            </w:r>
          </w:p>
          <w:p w14:paraId="4E2004DF"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Tipo de combustible: Diésel</w:t>
            </w:r>
          </w:p>
          <w:p w14:paraId="3D67D001"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Sistema de refrigeración: Líquido mediante circuito cerrado por agua y mezcla anticorrosiva/anticongelante adecuado para la operación del equipo.</w:t>
            </w:r>
          </w:p>
          <w:p w14:paraId="52A38CE8"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Sistema de inyección: Directa o superior</w:t>
            </w:r>
          </w:p>
          <w:p w14:paraId="67617240"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Sistema de aspiración: Turboalimentado o superior</w:t>
            </w:r>
          </w:p>
          <w:p w14:paraId="2068F684"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Número de cilindros: 4 en línea o superior</w:t>
            </w:r>
          </w:p>
          <w:p w14:paraId="75C5E3B1"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Cilindrada: mínimo 3.8 litros o superior</w:t>
            </w:r>
          </w:p>
          <w:p w14:paraId="43BCF0EA"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Regulación: Electrónica</w:t>
            </w:r>
          </w:p>
          <w:p w14:paraId="42732556" w14:textId="77777777" w:rsidR="000B152C" w:rsidRPr="00495286" w:rsidRDefault="000B152C" w:rsidP="00495286">
            <w:pPr>
              <w:pStyle w:val="Textoindependiente3"/>
              <w:ind w:left="4"/>
              <w:rPr>
                <w:rFonts w:asciiTheme="minorHAnsi" w:hAnsiTheme="minorHAnsi" w:cstheme="minorHAnsi"/>
                <w:b/>
                <w:sz w:val="20"/>
                <w:szCs w:val="20"/>
              </w:rPr>
            </w:pPr>
            <w:r w:rsidRPr="00495286">
              <w:rPr>
                <w:rFonts w:asciiTheme="minorHAnsi" w:hAnsiTheme="minorHAnsi" w:cstheme="minorHAnsi"/>
                <w:b/>
                <w:sz w:val="20"/>
                <w:szCs w:val="20"/>
              </w:rPr>
              <w:t>(Especificar y manifestar aceptación)</w:t>
            </w:r>
          </w:p>
        </w:tc>
        <w:tc>
          <w:tcPr>
            <w:tcW w:w="2340" w:type="dxa"/>
            <w:vAlign w:val="center"/>
          </w:tcPr>
          <w:p w14:paraId="566C366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106FBEF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29FD263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6FB05084"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495286" w:rsidRPr="00495286" w14:paraId="3F59869A" w14:textId="77777777" w:rsidTr="00726AF4">
        <w:trPr>
          <w:cantSplit/>
          <w:trHeight w:val="284"/>
        </w:trPr>
        <w:tc>
          <w:tcPr>
            <w:tcW w:w="5760" w:type="dxa"/>
            <w:vAlign w:val="center"/>
          </w:tcPr>
          <w:p w14:paraId="16325B6F" w14:textId="77777777" w:rsidR="00495286" w:rsidRPr="00495286" w:rsidRDefault="00495286" w:rsidP="00495286">
            <w:pPr>
              <w:pStyle w:val="Textoindependiente3"/>
              <w:ind w:left="4"/>
              <w:rPr>
                <w:rFonts w:asciiTheme="minorHAnsi" w:hAnsiTheme="minorHAnsi" w:cstheme="minorHAnsi"/>
                <w:bCs/>
                <w:sz w:val="20"/>
                <w:szCs w:val="20"/>
              </w:rPr>
            </w:pPr>
            <w:r w:rsidRPr="00495286">
              <w:rPr>
                <w:rFonts w:asciiTheme="minorHAnsi" w:hAnsiTheme="minorHAnsi" w:cstheme="minorHAnsi"/>
                <w:b/>
                <w:sz w:val="20"/>
                <w:szCs w:val="20"/>
              </w:rPr>
              <w:t>11. Configuración del Alternador:</w:t>
            </w:r>
            <w:r w:rsidRPr="00495286">
              <w:rPr>
                <w:rFonts w:asciiTheme="minorHAnsi" w:hAnsiTheme="minorHAnsi" w:cstheme="minorHAnsi"/>
                <w:bCs/>
                <w:sz w:val="20"/>
                <w:szCs w:val="20"/>
              </w:rPr>
              <w:t xml:space="preserve"> </w:t>
            </w:r>
          </w:p>
          <w:p w14:paraId="24EA5BCF"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Número de fases: Trifásico</w:t>
            </w:r>
          </w:p>
          <w:p w14:paraId="48E2CC42" w14:textId="5137ADE8"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Protección: IP23 o superior</w:t>
            </w:r>
          </w:p>
        </w:tc>
        <w:tc>
          <w:tcPr>
            <w:tcW w:w="2340" w:type="dxa"/>
            <w:vAlign w:val="center"/>
          </w:tcPr>
          <w:p w14:paraId="3FC2DB17" w14:textId="77777777" w:rsidR="00495286" w:rsidRPr="00495286" w:rsidRDefault="00495286"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315BD666" w14:textId="77777777" w:rsidR="00495286" w:rsidRPr="00495286" w:rsidRDefault="00495286"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2B3CE71D" w14:textId="77777777" w:rsidR="00495286" w:rsidRPr="00495286" w:rsidRDefault="00495286"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5A7B1821" w14:textId="77777777" w:rsidR="00495286" w:rsidRPr="00495286" w:rsidRDefault="00495286"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65D35FA8" w14:textId="77777777" w:rsidTr="00726AF4">
        <w:trPr>
          <w:cantSplit/>
          <w:trHeight w:val="284"/>
        </w:trPr>
        <w:tc>
          <w:tcPr>
            <w:tcW w:w="5760" w:type="dxa"/>
            <w:vAlign w:val="center"/>
          </w:tcPr>
          <w:p w14:paraId="1863E327"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lastRenderedPageBreak/>
              <w:t>Aislamiento: Clase H o equivalente.</w:t>
            </w:r>
          </w:p>
          <w:p w14:paraId="4B0E0292"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Calentamiento: Clase H o equivalente</w:t>
            </w:r>
          </w:p>
          <w:p w14:paraId="738565BD"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Cos φ: 0.8 o equivalente</w:t>
            </w:r>
          </w:p>
          <w:p w14:paraId="63B7C7D9" w14:textId="77777777" w:rsidR="000B152C"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Frecuencia: 50Hz</w:t>
            </w:r>
          </w:p>
          <w:p w14:paraId="1C7AADDF"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 xml:space="preserve">Acoplamiento: Flex </w:t>
            </w:r>
            <w:proofErr w:type="spellStart"/>
            <w:r w:rsidRPr="00495286">
              <w:rPr>
                <w:rFonts w:asciiTheme="minorHAnsi" w:hAnsiTheme="minorHAnsi" w:cstheme="minorHAnsi"/>
                <w:bCs/>
                <w:sz w:val="20"/>
                <w:szCs w:val="20"/>
              </w:rPr>
              <w:t>plate</w:t>
            </w:r>
            <w:proofErr w:type="spellEnd"/>
            <w:r w:rsidRPr="00495286">
              <w:rPr>
                <w:rFonts w:asciiTheme="minorHAnsi" w:hAnsiTheme="minorHAnsi" w:cstheme="minorHAnsi"/>
                <w:bCs/>
                <w:sz w:val="20"/>
                <w:szCs w:val="20"/>
              </w:rPr>
              <w:t xml:space="preserve"> o equivalente</w:t>
            </w:r>
          </w:p>
          <w:p w14:paraId="296CF5EA"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Distorsión de onda sin carga: &lt;3.5%</w:t>
            </w:r>
          </w:p>
          <w:p w14:paraId="5422EACC"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Distorsión de onda con carga: &lt;5%</w:t>
            </w:r>
          </w:p>
          <w:p w14:paraId="5A967750"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Número de devanados: 6 o superior</w:t>
            </w:r>
          </w:p>
          <w:p w14:paraId="596C24C8"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Soporte: Monopalier o equivalente</w:t>
            </w:r>
          </w:p>
          <w:p w14:paraId="7DAB1066" w14:textId="24CBFC00"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
                <w:sz w:val="20"/>
                <w:szCs w:val="20"/>
              </w:rPr>
              <w:t>(Especificar y manifestar aceptación)</w:t>
            </w:r>
          </w:p>
        </w:tc>
        <w:tc>
          <w:tcPr>
            <w:tcW w:w="2340" w:type="dxa"/>
            <w:vAlign w:val="center"/>
          </w:tcPr>
          <w:p w14:paraId="26A12339"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0ED11974"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06CA1F28"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1319F4D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2BDC48BF" w14:textId="77777777" w:rsidTr="00726AF4">
        <w:trPr>
          <w:cantSplit/>
          <w:trHeight w:val="284"/>
        </w:trPr>
        <w:tc>
          <w:tcPr>
            <w:tcW w:w="5760" w:type="dxa"/>
            <w:vAlign w:val="center"/>
          </w:tcPr>
          <w:p w14:paraId="68C37D0C" w14:textId="77777777" w:rsidR="00495286" w:rsidRPr="00495286" w:rsidRDefault="00495286" w:rsidP="00495286">
            <w:pPr>
              <w:pStyle w:val="Textoindependiente3"/>
              <w:ind w:left="6"/>
              <w:rPr>
                <w:rFonts w:asciiTheme="minorHAnsi" w:hAnsiTheme="minorHAnsi" w:cstheme="minorHAnsi"/>
                <w:b/>
                <w:sz w:val="20"/>
                <w:szCs w:val="20"/>
              </w:rPr>
            </w:pPr>
            <w:r w:rsidRPr="00495286">
              <w:rPr>
                <w:rFonts w:asciiTheme="minorHAnsi" w:hAnsiTheme="minorHAnsi" w:cstheme="minorHAnsi"/>
                <w:b/>
                <w:sz w:val="20"/>
                <w:szCs w:val="20"/>
              </w:rPr>
              <w:t xml:space="preserve">12. Características del controlador: </w:t>
            </w:r>
          </w:p>
          <w:p w14:paraId="2EA1375D" w14:textId="77777777" w:rsidR="00495286" w:rsidRPr="00495286" w:rsidRDefault="00495286" w:rsidP="00495286">
            <w:pPr>
              <w:pStyle w:val="Textoindependiente3"/>
              <w:ind w:left="6"/>
              <w:rPr>
                <w:rFonts w:asciiTheme="minorHAnsi" w:hAnsiTheme="minorHAnsi" w:cstheme="minorHAnsi"/>
                <w:bCs/>
                <w:sz w:val="20"/>
                <w:szCs w:val="20"/>
              </w:rPr>
            </w:pPr>
            <w:r w:rsidRPr="00495286">
              <w:rPr>
                <w:rFonts w:asciiTheme="minorHAnsi" w:hAnsiTheme="minorHAnsi" w:cstheme="minorHAnsi"/>
                <w:bCs/>
                <w:sz w:val="20"/>
                <w:szCs w:val="20"/>
              </w:rPr>
              <w:t>El controlador deberá mínimamente monitorear los siguientes parámetros:</w:t>
            </w:r>
          </w:p>
          <w:p w14:paraId="79D5A3E1"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Intensidad</w:t>
            </w:r>
          </w:p>
          <w:p w14:paraId="13FCD851"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Frecuencia</w:t>
            </w:r>
          </w:p>
          <w:p w14:paraId="66034C5A"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Valores RMS</w:t>
            </w:r>
          </w:p>
          <w:p w14:paraId="279509FD"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Nro. de eventos registrados</w:t>
            </w:r>
          </w:p>
          <w:p w14:paraId="1BACFAF7"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Reloj Integrado</w:t>
            </w:r>
          </w:p>
          <w:p w14:paraId="56249737"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Protección PIN</w:t>
            </w:r>
          </w:p>
          <w:p w14:paraId="54CA0FBE"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Hora de funcionamiento del motor</w:t>
            </w:r>
          </w:p>
          <w:p w14:paraId="66CAC20A"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Sobrecarga</w:t>
            </w:r>
          </w:p>
          <w:p w14:paraId="56CFF215" w14:textId="5CA1101C" w:rsidR="000B152C"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 xml:space="preserve">Fallo de parada, fallo de arranque y fallo en alternador de carga en baterías </w:t>
            </w:r>
          </w:p>
        </w:tc>
        <w:tc>
          <w:tcPr>
            <w:tcW w:w="2340" w:type="dxa"/>
            <w:vAlign w:val="center"/>
          </w:tcPr>
          <w:p w14:paraId="0286EF51"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0D97A82E"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0E1BB792"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585E11C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227CB15B" w14:textId="77777777" w:rsidTr="00726AF4">
        <w:trPr>
          <w:cantSplit/>
          <w:trHeight w:val="284"/>
        </w:trPr>
        <w:tc>
          <w:tcPr>
            <w:tcW w:w="5760" w:type="dxa"/>
            <w:vAlign w:val="center"/>
          </w:tcPr>
          <w:p w14:paraId="1928B0AA"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lastRenderedPageBreak/>
              <w:t>Nivel de combustible</w:t>
            </w:r>
          </w:p>
          <w:p w14:paraId="490E2853"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Alarma de baja velocidad del motor</w:t>
            </w:r>
          </w:p>
          <w:p w14:paraId="3F2DC554"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Alarma de alta temperatura del motor</w:t>
            </w:r>
          </w:p>
          <w:p w14:paraId="59F804CD"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 xml:space="preserve">Alarma de baja presión de aceite </w:t>
            </w:r>
          </w:p>
          <w:p w14:paraId="1ADD0BC9"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Alarma de fallo de arranque</w:t>
            </w:r>
          </w:p>
          <w:p w14:paraId="2D19D34C"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Alarma de fallo de parada</w:t>
            </w:r>
          </w:p>
          <w:p w14:paraId="52CBC3B4" w14:textId="77777777" w:rsidR="000B152C" w:rsidRPr="00495286" w:rsidRDefault="000B152C" w:rsidP="00495286">
            <w:pPr>
              <w:pStyle w:val="Textoindependiente3"/>
              <w:ind w:left="6"/>
              <w:rPr>
                <w:rFonts w:asciiTheme="minorHAnsi" w:hAnsiTheme="minorHAnsi" w:cstheme="minorHAnsi"/>
                <w:b/>
                <w:sz w:val="20"/>
                <w:szCs w:val="20"/>
              </w:rPr>
            </w:pPr>
            <w:r w:rsidRPr="00495286">
              <w:rPr>
                <w:rFonts w:asciiTheme="minorHAnsi" w:hAnsiTheme="minorHAnsi" w:cstheme="minorHAnsi"/>
                <w:b/>
                <w:sz w:val="20"/>
                <w:szCs w:val="20"/>
              </w:rPr>
              <w:t>(Especificar y manifestar aceptación)</w:t>
            </w:r>
          </w:p>
        </w:tc>
        <w:tc>
          <w:tcPr>
            <w:tcW w:w="2340" w:type="dxa"/>
            <w:vAlign w:val="center"/>
          </w:tcPr>
          <w:p w14:paraId="6E1FB9F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522E0FF2"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4C26A13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0104715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77CFB466" w14:textId="77777777" w:rsidTr="00726AF4">
        <w:trPr>
          <w:cantSplit/>
          <w:trHeight w:val="284"/>
        </w:trPr>
        <w:tc>
          <w:tcPr>
            <w:tcW w:w="5760" w:type="dxa"/>
            <w:vAlign w:val="center"/>
          </w:tcPr>
          <w:p w14:paraId="24ACC3FB" w14:textId="77777777" w:rsidR="000B152C" w:rsidRPr="00495286" w:rsidRDefault="000B152C" w:rsidP="00495286">
            <w:pPr>
              <w:pStyle w:val="Textoindependiente3"/>
              <w:ind w:left="6"/>
              <w:rPr>
                <w:rFonts w:asciiTheme="minorHAnsi" w:hAnsiTheme="minorHAnsi" w:cstheme="minorHAnsi"/>
                <w:b/>
                <w:sz w:val="20"/>
                <w:szCs w:val="20"/>
              </w:rPr>
            </w:pPr>
            <w:r w:rsidRPr="00495286">
              <w:rPr>
                <w:rFonts w:asciiTheme="minorHAnsi" w:hAnsiTheme="minorHAnsi" w:cstheme="minorHAnsi"/>
                <w:b/>
                <w:sz w:val="20"/>
                <w:szCs w:val="20"/>
              </w:rPr>
              <w:t>TABLERO DE TRANSFERENCIA AUTOMÁTICA</w:t>
            </w:r>
          </w:p>
        </w:tc>
        <w:tc>
          <w:tcPr>
            <w:tcW w:w="2340" w:type="dxa"/>
            <w:vAlign w:val="center"/>
          </w:tcPr>
          <w:p w14:paraId="12E743F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4D266F3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56869B4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05004E7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27BD8F60" w14:textId="77777777" w:rsidTr="00726AF4">
        <w:trPr>
          <w:cantSplit/>
          <w:trHeight w:val="284"/>
        </w:trPr>
        <w:tc>
          <w:tcPr>
            <w:tcW w:w="5760" w:type="dxa"/>
            <w:vAlign w:val="center"/>
          </w:tcPr>
          <w:p w14:paraId="7648A696" w14:textId="77777777" w:rsidR="000B152C" w:rsidRPr="00495286" w:rsidRDefault="000B152C" w:rsidP="00495286">
            <w:pPr>
              <w:pStyle w:val="Textoindependiente3"/>
              <w:ind w:left="6"/>
              <w:rPr>
                <w:rFonts w:asciiTheme="minorHAnsi" w:hAnsiTheme="minorHAnsi" w:cstheme="minorHAnsi"/>
                <w:b/>
                <w:sz w:val="20"/>
                <w:szCs w:val="20"/>
              </w:rPr>
            </w:pPr>
            <w:r w:rsidRPr="00495286">
              <w:rPr>
                <w:rFonts w:asciiTheme="minorHAnsi" w:hAnsiTheme="minorHAnsi" w:cstheme="minorHAnsi"/>
                <w:b/>
                <w:sz w:val="20"/>
                <w:szCs w:val="20"/>
              </w:rPr>
              <w:t>1.</w:t>
            </w:r>
            <w:r w:rsidRPr="00495286">
              <w:rPr>
                <w:rFonts w:asciiTheme="minorHAnsi" w:hAnsiTheme="minorHAnsi" w:cstheme="minorHAnsi"/>
                <w:sz w:val="20"/>
                <w:szCs w:val="20"/>
              </w:rPr>
              <w:t xml:space="preserve"> </w:t>
            </w:r>
            <w:r w:rsidRPr="00495286">
              <w:rPr>
                <w:rFonts w:asciiTheme="minorHAnsi" w:hAnsiTheme="minorHAnsi" w:cstheme="minorHAnsi"/>
                <w:b/>
                <w:sz w:val="20"/>
                <w:szCs w:val="20"/>
              </w:rPr>
              <w:t>Marca:</w:t>
            </w:r>
            <w:r w:rsidRPr="00495286">
              <w:rPr>
                <w:rFonts w:asciiTheme="minorHAnsi" w:hAnsiTheme="minorHAnsi" w:cstheme="minorHAnsi"/>
                <w:sz w:val="20"/>
                <w:szCs w:val="20"/>
              </w:rPr>
              <w:t xml:space="preserve"> </w:t>
            </w:r>
            <w:r w:rsidRPr="00495286">
              <w:rPr>
                <w:rFonts w:asciiTheme="minorHAnsi" w:hAnsiTheme="minorHAnsi" w:cstheme="minorHAnsi"/>
                <w:bCs/>
                <w:sz w:val="20"/>
                <w:szCs w:val="20"/>
              </w:rPr>
              <w:t>(especificar)</w:t>
            </w:r>
          </w:p>
        </w:tc>
        <w:tc>
          <w:tcPr>
            <w:tcW w:w="2340" w:type="dxa"/>
            <w:vAlign w:val="center"/>
          </w:tcPr>
          <w:p w14:paraId="5C2BBA4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14973F3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0961FF80"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0F937A0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5F229D24" w14:textId="77777777" w:rsidTr="00726AF4">
        <w:trPr>
          <w:cantSplit/>
          <w:trHeight w:val="284"/>
        </w:trPr>
        <w:tc>
          <w:tcPr>
            <w:tcW w:w="5760" w:type="dxa"/>
            <w:vAlign w:val="center"/>
          </w:tcPr>
          <w:p w14:paraId="2E322321" w14:textId="77777777" w:rsidR="000B152C" w:rsidRPr="00495286" w:rsidRDefault="000B152C" w:rsidP="00495286">
            <w:pPr>
              <w:pStyle w:val="Textoindependiente3"/>
              <w:ind w:left="6"/>
              <w:rPr>
                <w:rFonts w:asciiTheme="minorHAnsi" w:hAnsiTheme="minorHAnsi" w:cstheme="minorHAnsi"/>
                <w:b/>
                <w:sz w:val="20"/>
                <w:szCs w:val="20"/>
              </w:rPr>
            </w:pPr>
            <w:r w:rsidRPr="00495286">
              <w:rPr>
                <w:rFonts w:asciiTheme="minorHAnsi" w:hAnsiTheme="minorHAnsi" w:cstheme="minorHAnsi"/>
                <w:b/>
                <w:sz w:val="20"/>
                <w:szCs w:val="20"/>
              </w:rPr>
              <w:t>2.</w:t>
            </w:r>
            <w:r w:rsidRPr="00495286">
              <w:rPr>
                <w:rFonts w:asciiTheme="minorHAnsi" w:hAnsiTheme="minorHAnsi" w:cstheme="minorHAnsi"/>
                <w:sz w:val="20"/>
                <w:szCs w:val="20"/>
              </w:rPr>
              <w:t xml:space="preserve"> </w:t>
            </w:r>
            <w:r w:rsidRPr="00495286">
              <w:rPr>
                <w:rFonts w:asciiTheme="minorHAnsi" w:hAnsiTheme="minorHAnsi" w:cstheme="minorHAnsi"/>
                <w:b/>
                <w:sz w:val="20"/>
                <w:szCs w:val="20"/>
              </w:rPr>
              <w:t>Modelo:</w:t>
            </w:r>
            <w:r w:rsidRPr="00495286">
              <w:rPr>
                <w:rFonts w:asciiTheme="minorHAnsi" w:hAnsiTheme="minorHAnsi" w:cstheme="minorHAnsi"/>
                <w:sz w:val="20"/>
                <w:szCs w:val="20"/>
              </w:rPr>
              <w:t xml:space="preserve"> </w:t>
            </w:r>
            <w:r w:rsidRPr="00495286">
              <w:rPr>
                <w:rFonts w:asciiTheme="minorHAnsi" w:hAnsiTheme="minorHAnsi" w:cstheme="minorHAnsi"/>
                <w:bCs/>
                <w:sz w:val="20"/>
                <w:szCs w:val="20"/>
              </w:rPr>
              <w:t>(especificar)</w:t>
            </w:r>
          </w:p>
        </w:tc>
        <w:tc>
          <w:tcPr>
            <w:tcW w:w="2340" w:type="dxa"/>
            <w:vAlign w:val="center"/>
          </w:tcPr>
          <w:p w14:paraId="547A66E1"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76C9A0E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302F801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29528E1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6921807F" w14:textId="77777777" w:rsidTr="00726AF4">
        <w:trPr>
          <w:cantSplit/>
          <w:trHeight w:val="284"/>
        </w:trPr>
        <w:tc>
          <w:tcPr>
            <w:tcW w:w="5760" w:type="dxa"/>
            <w:vAlign w:val="center"/>
          </w:tcPr>
          <w:p w14:paraId="4DF3472B" w14:textId="77777777" w:rsidR="000B152C" w:rsidRPr="00495286" w:rsidRDefault="000B152C" w:rsidP="00495286">
            <w:pPr>
              <w:pStyle w:val="Textoindependiente3"/>
              <w:ind w:left="6"/>
              <w:rPr>
                <w:rFonts w:asciiTheme="minorHAnsi" w:hAnsiTheme="minorHAnsi" w:cstheme="minorHAnsi"/>
                <w:b/>
                <w:sz w:val="20"/>
                <w:szCs w:val="20"/>
              </w:rPr>
            </w:pPr>
            <w:r w:rsidRPr="00495286">
              <w:rPr>
                <w:rFonts w:asciiTheme="minorHAnsi" w:hAnsiTheme="minorHAnsi" w:cstheme="minorHAnsi"/>
                <w:b/>
                <w:sz w:val="20"/>
                <w:szCs w:val="20"/>
              </w:rPr>
              <w:t>3.</w:t>
            </w:r>
            <w:r w:rsidRPr="00495286">
              <w:rPr>
                <w:rFonts w:asciiTheme="minorHAnsi" w:hAnsiTheme="minorHAnsi" w:cstheme="minorHAnsi"/>
                <w:sz w:val="20"/>
                <w:szCs w:val="20"/>
              </w:rPr>
              <w:t xml:space="preserve"> </w:t>
            </w:r>
            <w:r w:rsidRPr="00495286">
              <w:rPr>
                <w:rFonts w:asciiTheme="minorHAnsi" w:hAnsiTheme="minorHAnsi" w:cstheme="minorHAnsi"/>
                <w:b/>
                <w:sz w:val="20"/>
                <w:szCs w:val="20"/>
              </w:rPr>
              <w:t>Cantidad:</w:t>
            </w:r>
            <w:r w:rsidRPr="00495286">
              <w:rPr>
                <w:rFonts w:asciiTheme="minorHAnsi" w:hAnsiTheme="minorHAnsi" w:cstheme="minorHAnsi"/>
                <w:sz w:val="20"/>
                <w:szCs w:val="20"/>
              </w:rPr>
              <w:t xml:space="preserve"> </w:t>
            </w:r>
            <w:r w:rsidRPr="00495286">
              <w:rPr>
                <w:rFonts w:asciiTheme="minorHAnsi" w:hAnsiTheme="minorHAnsi" w:cstheme="minorHAnsi"/>
                <w:bCs/>
                <w:sz w:val="20"/>
                <w:szCs w:val="20"/>
              </w:rPr>
              <w:t>1 (especificar)</w:t>
            </w:r>
          </w:p>
        </w:tc>
        <w:tc>
          <w:tcPr>
            <w:tcW w:w="2340" w:type="dxa"/>
            <w:vAlign w:val="center"/>
          </w:tcPr>
          <w:p w14:paraId="08FE1557"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1685607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15D3192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5E7928D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495286" w:rsidRPr="00495286" w14:paraId="68264FE8" w14:textId="77777777" w:rsidTr="00726AF4">
        <w:trPr>
          <w:cantSplit/>
          <w:trHeight w:val="284"/>
        </w:trPr>
        <w:tc>
          <w:tcPr>
            <w:tcW w:w="5760" w:type="dxa"/>
            <w:vAlign w:val="center"/>
          </w:tcPr>
          <w:p w14:paraId="3217B5DE" w14:textId="77777777" w:rsidR="00495286" w:rsidRPr="00495286" w:rsidRDefault="00495286" w:rsidP="00495286">
            <w:pPr>
              <w:pStyle w:val="Textoindependiente3"/>
              <w:ind w:left="6"/>
              <w:rPr>
                <w:rFonts w:asciiTheme="minorHAnsi" w:hAnsiTheme="minorHAnsi" w:cstheme="minorHAnsi"/>
                <w:b/>
                <w:sz w:val="20"/>
                <w:szCs w:val="20"/>
              </w:rPr>
            </w:pPr>
            <w:r w:rsidRPr="00495286">
              <w:rPr>
                <w:rFonts w:asciiTheme="minorHAnsi" w:hAnsiTheme="minorHAnsi" w:cstheme="minorHAnsi"/>
                <w:b/>
                <w:sz w:val="20"/>
                <w:szCs w:val="20"/>
              </w:rPr>
              <w:lastRenderedPageBreak/>
              <w:t>4. Características del sistema de transferencia:</w:t>
            </w:r>
          </w:p>
          <w:p w14:paraId="66F523F9" w14:textId="77777777" w:rsidR="00161712" w:rsidRPr="00161712" w:rsidRDefault="00161712" w:rsidP="00161712">
            <w:pPr>
              <w:pStyle w:val="Textoindependiente3"/>
              <w:numPr>
                <w:ilvl w:val="0"/>
                <w:numId w:val="38"/>
              </w:numPr>
              <w:ind w:left="361" w:hanging="142"/>
              <w:jc w:val="both"/>
              <w:rPr>
                <w:rFonts w:asciiTheme="minorHAnsi" w:hAnsiTheme="minorHAnsi" w:cstheme="minorHAnsi"/>
                <w:bCs/>
                <w:sz w:val="20"/>
                <w:szCs w:val="20"/>
              </w:rPr>
            </w:pPr>
            <w:r w:rsidRPr="00161712">
              <w:rPr>
                <w:rFonts w:asciiTheme="minorHAnsi" w:hAnsiTheme="minorHAnsi" w:cstheme="minorHAnsi"/>
                <w:bCs/>
                <w:sz w:val="20"/>
                <w:szCs w:val="20"/>
              </w:rPr>
              <w:t xml:space="preserve">Sistema de conmutación y normativa: Sistema de conmutación de 4 polos (basado en interruptores seccionadores bajo carga Back </w:t>
            </w:r>
            <w:proofErr w:type="spellStart"/>
            <w:r w:rsidRPr="00161712">
              <w:rPr>
                <w:rFonts w:asciiTheme="minorHAnsi" w:hAnsiTheme="minorHAnsi" w:cstheme="minorHAnsi"/>
                <w:bCs/>
                <w:sz w:val="20"/>
                <w:szCs w:val="20"/>
              </w:rPr>
              <w:t>to</w:t>
            </w:r>
            <w:proofErr w:type="spellEnd"/>
            <w:r w:rsidRPr="00161712">
              <w:rPr>
                <w:rFonts w:asciiTheme="minorHAnsi" w:hAnsiTheme="minorHAnsi" w:cstheme="minorHAnsi"/>
                <w:bCs/>
                <w:sz w:val="20"/>
                <w:szCs w:val="20"/>
              </w:rPr>
              <w:t xml:space="preserve"> Back bajo norma IEC 60947-3 Categoría AC-23A/AC-23B, o alternativamente basado en conmutador motorizado / equipo de transferencia automática TSE bajo norma IEC 60947-6-1 o equivalente superior). Se aceptará cualquiera de las dos configuraciones.</w:t>
            </w:r>
          </w:p>
          <w:p w14:paraId="2F14C3D0"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Corriente nominal: (especificar)</w:t>
            </w:r>
          </w:p>
          <w:p w14:paraId="4AA8DAC1"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Voltaje nominal de fase: 400VAC</w:t>
            </w:r>
          </w:p>
          <w:p w14:paraId="7B38FD71" w14:textId="77777777" w:rsidR="00161712" w:rsidRPr="00161712" w:rsidRDefault="00161712" w:rsidP="00161712">
            <w:pPr>
              <w:pStyle w:val="Textoindependiente3"/>
              <w:numPr>
                <w:ilvl w:val="0"/>
                <w:numId w:val="38"/>
              </w:numPr>
              <w:ind w:left="361" w:hanging="142"/>
              <w:jc w:val="both"/>
              <w:rPr>
                <w:rFonts w:asciiTheme="minorHAnsi" w:hAnsiTheme="minorHAnsi" w:cstheme="minorHAnsi"/>
                <w:bCs/>
                <w:sz w:val="20"/>
                <w:szCs w:val="20"/>
              </w:rPr>
            </w:pPr>
            <w:r w:rsidRPr="00161712">
              <w:rPr>
                <w:rFonts w:asciiTheme="minorHAnsi" w:hAnsiTheme="minorHAnsi" w:cstheme="minorHAnsi"/>
                <w:bCs/>
                <w:sz w:val="20"/>
                <w:szCs w:val="20"/>
              </w:rPr>
              <w:t>Tensión de resistencia de impulso nominal: 8 kV (o según estándar de certificación del fabricante).</w:t>
            </w:r>
          </w:p>
          <w:p w14:paraId="545FDACD" w14:textId="77777777" w:rsidR="00161712" w:rsidRPr="00161712" w:rsidRDefault="00161712" w:rsidP="00161712">
            <w:pPr>
              <w:pStyle w:val="Textoindependiente3"/>
              <w:numPr>
                <w:ilvl w:val="0"/>
                <w:numId w:val="38"/>
              </w:numPr>
              <w:ind w:left="361" w:hanging="142"/>
              <w:jc w:val="both"/>
              <w:rPr>
                <w:rFonts w:asciiTheme="minorHAnsi" w:hAnsiTheme="minorHAnsi" w:cstheme="minorHAnsi"/>
                <w:bCs/>
                <w:sz w:val="20"/>
                <w:szCs w:val="20"/>
              </w:rPr>
            </w:pPr>
            <w:r w:rsidRPr="00161712">
              <w:rPr>
                <w:rFonts w:asciiTheme="minorHAnsi" w:hAnsiTheme="minorHAnsi" w:cstheme="minorHAnsi"/>
                <w:bCs/>
                <w:sz w:val="20"/>
                <w:szCs w:val="20"/>
              </w:rPr>
              <w:t xml:space="preserve">Resistencia a cortocircuito: 100 </w:t>
            </w:r>
            <w:proofErr w:type="spellStart"/>
            <w:r w:rsidRPr="00161712">
              <w:rPr>
                <w:rFonts w:asciiTheme="minorHAnsi" w:hAnsiTheme="minorHAnsi" w:cstheme="minorHAnsi"/>
                <w:bCs/>
                <w:sz w:val="20"/>
                <w:szCs w:val="20"/>
              </w:rPr>
              <w:t>kA</w:t>
            </w:r>
            <w:proofErr w:type="spellEnd"/>
            <w:r w:rsidRPr="00161712">
              <w:rPr>
                <w:rFonts w:asciiTheme="minorHAnsi" w:hAnsiTheme="minorHAnsi" w:cstheme="minorHAnsi"/>
                <w:bCs/>
                <w:sz w:val="20"/>
                <w:szCs w:val="20"/>
              </w:rPr>
              <w:t xml:space="preserve"> protegida por fusible según IEC 60947-3, o alternativamente el valor de resistencia a cortocircuito coordinado y certificado por el fabricante bajo norma IEC 60947-3 o IEC 60947-6-1 (o superior).</w:t>
            </w:r>
          </w:p>
          <w:p w14:paraId="6C001D26" w14:textId="77777777" w:rsid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Cantidad de posiciones: 3 (tres) posiciones I-0-II</w:t>
            </w:r>
          </w:p>
          <w:p w14:paraId="0E3F0AC8" w14:textId="77777777" w:rsidR="00161712" w:rsidRPr="00161712" w:rsidRDefault="00161712" w:rsidP="00161712">
            <w:pPr>
              <w:pStyle w:val="Textoindependiente3"/>
              <w:numPr>
                <w:ilvl w:val="0"/>
                <w:numId w:val="38"/>
              </w:numPr>
              <w:ind w:left="361" w:hanging="142"/>
              <w:jc w:val="both"/>
              <w:rPr>
                <w:rFonts w:asciiTheme="minorHAnsi" w:hAnsiTheme="minorHAnsi" w:cstheme="minorHAnsi"/>
                <w:bCs/>
                <w:sz w:val="20"/>
                <w:szCs w:val="20"/>
              </w:rPr>
            </w:pPr>
            <w:r w:rsidRPr="00161712">
              <w:rPr>
                <w:rFonts w:asciiTheme="minorHAnsi" w:hAnsiTheme="minorHAnsi" w:cstheme="minorHAnsi"/>
                <w:bCs/>
                <w:sz w:val="20"/>
                <w:szCs w:val="20"/>
              </w:rPr>
              <w:t>Número de operaciones (maniobras mecánicas / eléctricas): El proponente deberá especificar y respaldar mediante catálogo o ficha técnica del fabricante el número de operaciones de vida útil certificadas del equipo según norma IEC 60947-3 o IEC 60947-6-1 (o equivalente), sin exigencia de un valor fijo mínimo.</w:t>
            </w:r>
          </w:p>
          <w:p w14:paraId="089619FE" w14:textId="02578CA2" w:rsidR="00495286" w:rsidRPr="00161712" w:rsidRDefault="00161712" w:rsidP="00161712">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Operación de emergencia manual con mando externo: El equipo deberá contar con un mando externo para transferencia manual</w:t>
            </w:r>
          </w:p>
        </w:tc>
        <w:tc>
          <w:tcPr>
            <w:tcW w:w="2340" w:type="dxa"/>
            <w:vAlign w:val="center"/>
          </w:tcPr>
          <w:p w14:paraId="016FDD79" w14:textId="77777777" w:rsidR="00495286" w:rsidRPr="00495286" w:rsidRDefault="00495286"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3B902746" w14:textId="77777777" w:rsidR="00495286" w:rsidRPr="00495286" w:rsidRDefault="00495286"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243F8ABD" w14:textId="77777777" w:rsidR="00495286" w:rsidRPr="00495286" w:rsidRDefault="00495286"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34BA3F97" w14:textId="77777777" w:rsidR="00495286" w:rsidRPr="00495286" w:rsidRDefault="00495286"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2589F966" w14:textId="77777777" w:rsidTr="00726AF4">
        <w:trPr>
          <w:cantSplit/>
          <w:trHeight w:val="284"/>
        </w:trPr>
        <w:tc>
          <w:tcPr>
            <w:tcW w:w="5760" w:type="dxa"/>
            <w:vAlign w:val="center"/>
          </w:tcPr>
          <w:p w14:paraId="2AD960BF" w14:textId="77777777" w:rsidR="00161712" w:rsidRPr="00161712" w:rsidRDefault="00161712" w:rsidP="00161712">
            <w:pPr>
              <w:pStyle w:val="Textoindependiente3"/>
              <w:numPr>
                <w:ilvl w:val="0"/>
                <w:numId w:val="38"/>
              </w:numPr>
              <w:ind w:left="361" w:hanging="142"/>
              <w:jc w:val="both"/>
              <w:rPr>
                <w:rFonts w:asciiTheme="minorHAnsi" w:hAnsiTheme="minorHAnsi" w:cstheme="minorHAnsi"/>
                <w:bCs/>
                <w:sz w:val="20"/>
                <w:szCs w:val="20"/>
              </w:rPr>
            </w:pPr>
            <w:r w:rsidRPr="00161712">
              <w:rPr>
                <w:rFonts w:asciiTheme="minorHAnsi" w:hAnsiTheme="minorHAnsi" w:cstheme="minorHAnsi"/>
                <w:bCs/>
                <w:sz w:val="20"/>
                <w:szCs w:val="20"/>
              </w:rPr>
              <w:lastRenderedPageBreak/>
              <w:t>Opción de bloqueo mecánico (candado / LOTO): Obligatorio en la posición "0" (Aislamiento Total) y opcional o según diseño del fabricante en las posiciones "I" y "II"; o alternativamente, bloqueo mecánico en las 3 (tres) posiciones (I - 0 - II). Se aceptarán cualquiera de las soluciones técnicas.</w:t>
            </w:r>
          </w:p>
          <w:p w14:paraId="70615075" w14:textId="77777777" w:rsidR="00161712" w:rsidRPr="00161712" w:rsidRDefault="00161712" w:rsidP="00161712">
            <w:pPr>
              <w:pStyle w:val="Textoindependiente3"/>
              <w:numPr>
                <w:ilvl w:val="0"/>
                <w:numId w:val="38"/>
              </w:numPr>
              <w:ind w:left="361" w:hanging="142"/>
              <w:jc w:val="both"/>
              <w:rPr>
                <w:rFonts w:asciiTheme="minorHAnsi" w:hAnsiTheme="minorHAnsi" w:cstheme="minorHAnsi"/>
                <w:bCs/>
                <w:sz w:val="20"/>
                <w:szCs w:val="20"/>
              </w:rPr>
            </w:pPr>
            <w:r w:rsidRPr="00161712">
              <w:rPr>
                <w:rFonts w:asciiTheme="minorHAnsi" w:hAnsiTheme="minorHAnsi" w:cstheme="minorHAnsi"/>
                <w:bCs/>
                <w:sz w:val="20"/>
                <w:szCs w:val="20"/>
              </w:rPr>
              <w:t>Monitoreo de parámetros eléctricos: Potencia, Energía, Voltaje, Corriente, Frecuencia o superior (mediante cualquier arquitectura, módulo o tecnología de medición provista por el fabricante o propuesta por el proponente).</w:t>
            </w:r>
          </w:p>
          <w:p w14:paraId="4AD1EA23"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Doble alimentación: El equipo deberá contar con una doble alimentación para su energización (prioritaria y de emergencia)</w:t>
            </w:r>
          </w:p>
          <w:p w14:paraId="344F66C8" w14:textId="77777777" w:rsidR="00161712" w:rsidRPr="00161712" w:rsidRDefault="00161712" w:rsidP="00161712">
            <w:pPr>
              <w:pStyle w:val="Textoindependiente3"/>
              <w:numPr>
                <w:ilvl w:val="0"/>
                <w:numId w:val="38"/>
              </w:numPr>
              <w:ind w:left="361" w:hanging="142"/>
              <w:jc w:val="both"/>
              <w:rPr>
                <w:rFonts w:asciiTheme="minorHAnsi" w:hAnsiTheme="minorHAnsi" w:cstheme="minorHAnsi"/>
                <w:bCs/>
                <w:sz w:val="20"/>
                <w:szCs w:val="20"/>
              </w:rPr>
            </w:pPr>
            <w:r w:rsidRPr="00161712">
              <w:rPr>
                <w:rFonts w:asciiTheme="minorHAnsi" w:hAnsiTheme="minorHAnsi" w:cstheme="minorHAnsi"/>
                <w:bCs/>
                <w:sz w:val="20"/>
                <w:szCs w:val="20"/>
              </w:rPr>
              <w:t>Arranque periódico: El sistema deberá permitir la opción de programación de arranques periódicos de prueba por mantenimiento (funcionalidad que podrá ser gestionada desde el controlador del Grupo Electrógeno, módulo de control del tablero ATS o según diseño del fabricante).</w:t>
            </w:r>
          </w:p>
          <w:p w14:paraId="390BC40B" w14:textId="77777777" w:rsidR="00161712" w:rsidRPr="00161712" w:rsidRDefault="00161712" w:rsidP="00161712">
            <w:pPr>
              <w:pStyle w:val="Textoindependiente3"/>
              <w:numPr>
                <w:ilvl w:val="0"/>
                <w:numId w:val="38"/>
              </w:numPr>
              <w:ind w:left="361" w:hanging="142"/>
              <w:jc w:val="both"/>
              <w:rPr>
                <w:rFonts w:asciiTheme="minorHAnsi" w:hAnsiTheme="minorHAnsi" w:cstheme="minorHAnsi"/>
                <w:bCs/>
                <w:sz w:val="20"/>
                <w:szCs w:val="20"/>
              </w:rPr>
            </w:pPr>
            <w:r w:rsidRPr="00161712">
              <w:rPr>
                <w:rFonts w:asciiTheme="minorHAnsi" w:hAnsiTheme="minorHAnsi" w:cstheme="minorHAnsi"/>
                <w:bCs/>
                <w:sz w:val="20"/>
                <w:szCs w:val="20"/>
              </w:rPr>
              <w:t>Vigilancia y Monitoreo Remoto (</w:t>
            </w:r>
            <w:proofErr w:type="spellStart"/>
            <w:r w:rsidRPr="00161712">
              <w:rPr>
                <w:rFonts w:asciiTheme="minorHAnsi" w:hAnsiTheme="minorHAnsi" w:cstheme="minorHAnsi"/>
                <w:bCs/>
                <w:sz w:val="20"/>
                <w:szCs w:val="20"/>
              </w:rPr>
              <w:t>WebServer</w:t>
            </w:r>
            <w:proofErr w:type="spellEnd"/>
            <w:r w:rsidRPr="00161712">
              <w:rPr>
                <w:rFonts w:asciiTheme="minorHAnsi" w:hAnsiTheme="minorHAnsi" w:cstheme="minorHAnsi"/>
                <w:bCs/>
                <w:sz w:val="20"/>
                <w:szCs w:val="20"/>
              </w:rPr>
              <w:t xml:space="preserve">): La solución (tablero ATS y/o Grupo Electrógeno) deberá contar con interfaz </w:t>
            </w:r>
            <w:proofErr w:type="spellStart"/>
            <w:r w:rsidRPr="00161712">
              <w:rPr>
                <w:rFonts w:asciiTheme="minorHAnsi" w:hAnsiTheme="minorHAnsi" w:cstheme="minorHAnsi"/>
                <w:bCs/>
                <w:sz w:val="20"/>
                <w:szCs w:val="20"/>
              </w:rPr>
              <w:t>WebServer</w:t>
            </w:r>
            <w:proofErr w:type="spellEnd"/>
            <w:r w:rsidRPr="00161712">
              <w:rPr>
                <w:rFonts w:asciiTheme="minorHAnsi" w:hAnsiTheme="minorHAnsi" w:cstheme="minorHAnsi"/>
                <w:bCs/>
                <w:sz w:val="20"/>
                <w:szCs w:val="20"/>
              </w:rPr>
              <w:t xml:space="preserve"> o acceso de red para vigilancia remota, permitiendo visualizar el estado de las fuentes, posición del conmutador, medidas eléctricas principales, extracción de eventos con fecha y estado de configuración. Esta funcionalidad podrá estar embebida en el conmutador ATS o ser provista mediante el módulo de control/comunicación del Grupo Electrógeno o </w:t>
            </w:r>
            <w:proofErr w:type="spellStart"/>
            <w:r w:rsidRPr="00161712">
              <w:rPr>
                <w:rFonts w:asciiTheme="minorHAnsi" w:hAnsiTheme="minorHAnsi" w:cstheme="minorHAnsi"/>
                <w:bCs/>
                <w:sz w:val="20"/>
                <w:szCs w:val="20"/>
              </w:rPr>
              <w:t>gateway</w:t>
            </w:r>
            <w:proofErr w:type="spellEnd"/>
            <w:r w:rsidRPr="00161712">
              <w:rPr>
                <w:rFonts w:asciiTheme="minorHAnsi" w:hAnsiTheme="minorHAnsi" w:cstheme="minorHAnsi"/>
                <w:bCs/>
                <w:sz w:val="20"/>
                <w:szCs w:val="20"/>
              </w:rPr>
              <w:t xml:space="preserve"> de red del sistema.</w:t>
            </w:r>
          </w:p>
          <w:p w14:paraId="2AE5D480" w14:textId="77777777" w:rsidR="00161712" w:rsidRPr="00161712" w:rsidRDefault="00161712" w:rsidP="00161712">
            <w:pPr>
              <w:pStyle w:val="Textoindependiente3"/>
              <w:numPr>
                <w:ilvl w:val="0"/>
                <w:numId w:val="38"/>
              </w:numPr>
              <w:ind w:left="361" w:hanging="142"/>
              <w:jc w:val="both"/>
              <w:rPr>
                <w:rFonts w:asciiTheme="minorHAnsi" w:hAnsiTheme="minorHAnsi" w:cstheme="minorHAnsi"/>
                <w:bCs/>
                <w:sz w:val="20"/>
                <w:szCs w:val="20"/>
              </w:rPr>
            </w:pPr>
            <w:proofErr w:type="spellStart"/>
            <w:r w:rsidRPr="00161712">
              <w:rPr>
                <w:rFonts w:asciiTheme="minorHAnsi" w:hAnsiTheme="minorHAnsi" w:cstheme="minorHAnsi"/>
                <w:bCs/>
                <w:sz w:val="20"/>
                <w:szCs w:val="20"/>
              </w:rPr>
              <w:t>WatchDog</w:t>
            </w:r>
            <w:proofErr w:type="spellEnd"/>
            <w:r w:rsidRPr="00161712">
              <w:rPr>
                <w:rFonts w:asciiTheme="minorHAnsi" w:hAnsiTheme="minorHAnsi" w:cstheme="minorHAnsi"/>
                <w:bCs/>
                <w:sz w:val="20"/>
                <w:szCs w:val="20"/>
              </w:rPr>
              <w:t xml:space="preserve">: El equipo ATS debe contar con un </w:t>
            </w:r>
            <w:proofErr w:type="spellStart"/>
            <w:r w:rsidRPr="00161712">
              <w:rPr>
                <w:rFonts w:asciiTheme="minorHAnsi" w:hAnsiTheme="minorHAnsi" w:cstheme="minorHAnsi"/>
                <w:bCs/>
                <w:sz w:val="20"/>
                <w:szCs w:val="20"/>
              </w:rPr>
              <w:t>Watchdog</w:t>
            </w:r>
            <w:proofErr w:type="spellEnd"/>
            <w:r w:rsidRPr="00161712">
              <w:rPr>
                <w:rFonts w:asciiTheme="minorHAnsi" w:hAnsiTheme="minorHAnsi" w:cstheme="minorHAnsi"/>
                <w:bCs/>
                <w:sz w:val="20"/>
                <w:szCs w:val="20"/>
              </w:rPr>
              <w:t xml:space="preserve"> para la supervisión constante del módulo motorizado en caso de falla. (deseable) </w:t>
            </w:r>
          </w:p>
          <w:p w14:paraId="14044865" w14:textId="36D7C637" w:rsidR="000B152C" w:rsidRPr="00495286" w:rsidRDefault="00161712" w:rsidP="00161712">
            <w:pPr>
              <w:pStyle w:val="Textoindependiente3"/>
              <w:jc w:val="both"/>
              <w:rPr>
                <w:rFonts w:asciiTheme="minorHAnsi" w:hAnsiTheme="minorHAnsi" w:cstheme="minorHAnsi"/>
                <w:bCs/>
                <w:sz w:val="20"/>
                <w:szCs w:val="20"/>
              </w:rPr>
            </w:pPr>
            <w:r w:rsidRPr="00495286">
              <w:rPr>
                <w:rFonts w:asciiTheme="minorHAnsi" w:hAnsiTheme="minorHAnsi" w:cstheme="minorHAnsi"/>
                <w:b/>
                <w:sz w:val="20"/>
                <w:szCs w:val="20"/>
              </w:rPr>
              <w:t>(Especificar y manifestar aceptación)</w:t>
            </w:r>
          </w:p>
        </w:tc>
        <w:tc>
          <w:tcPr>
            <w:tcW w:w="2340" w:type="dxa"/>
            <w:vAlign w:val="center"/>
          </w:tcPr>
          <w:p w14:paraId="035A146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31CE42E2"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50E8B529"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0A7AD6A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0917558C" w14:textId="77777777" w:rsidTr="00726AF4">
        <w:trPr>
          <w:cantSplit/>
          <w:trHeight w:val="397"/>
        </w:trPr>
        <w:tc>
          <w:tcPr>
            <w:tcW w:w="5760" w:type="dxa"/>
            <w:tcBorders>
              <w:bottom w:val="single" w:sz="4" w:space="0" w:color="auto"/>
            </w:tcBorders>
            <w:shd w:val="clear" w:color="auto" w:fill="BDD6EE"/>
            <w:vAlign w:val="center"/>
          </w:tcPr>
          <w:p w14:paraId="63EDF799" w14:textId="77777777" w:rsidR="000B152C" w:rsidRPr="00495286" w:rsidRDefault="000B152C" w:rsidP="00495286">
            <w:pPr>
              <w:pStyle w:val="Textoindependiente3"/>
              <w:rPr>
                <w:rFonts w:asciiTheme="minorHAnsi" w:hAnsiTheme="minorHAnsi" w:cstheme="minorHAnsi"/>
                <w:b/>
                <w:bCs/>
                <w:sz w:val="20"/>
                <w:szCs w:val="20"/>
              </w:rPr>
            </w:pPr>
            <w:r w:rsidRPr="00495286">
              <w:rPr>
                <w:rFonts w:asciiTheme="minorHAnsi" w:hAnsiTheme="minorHAnsi" w:cstheme="minorHAnsi"/>
                <w:b/>
                <w:bCs/>
                <w:sz w:val="20"/>
                <w:szCs w:val="20"/>
              </w:rPr>
              <w:t xml:space="preserve">C. </w:t>
            </w:r>
            <w:r w:rsidRPr="00495286">
              <w:rPr>
                <w:rFonts w:asciiTheme="minorHAnsi" w:eastAsia="Arial Unicode MS" w:hAnsiTheme="minorHAnsi" w:cstheme="minorHAnsi"/>
                <w:b/>
                <w:bCs/>
                <w:sz w:val="20"/>
                <w:szCs w:val="20"/>
              </w:rPr>
              <w:t>INSPECCIÓN Y PRUEBAS</w:t>
            </w:r>
          </w:p>
        </w:tc>
        <w:tc>
          <w:tcPr>
            <w:tcW w:w="2340" w:type="dxa"/>
            <w:tcBorders>
              <w:bottom w:val="single" w:sz="4" w:space="0" w:color="auto"/>
            </w:tcBorders>
            <w:shd w:val="clear" w:color="auto" w:fill="BDD6EE"/>
            <w:vAlign w:val="center"/>
          </w:tcPr>
          <w:p w14:paraId="3B40880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35AFD135"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34F9B579"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shd w:val="clear" w:color="auto" w:fill="BDD6EE"/>
            <w:vAlign w:val="center"/>
          </w:tcPr>
          <w:p w14:paraId="6AB3A6E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3D5683C1" w14:textId="77777777" w:rsidTr="00726AF4">
        <w:trPr>
          <w:cantSplit/>
          <w:trHeight w:val="659"/>
        </w:trPr>
        <w:tc>
          <w:tcPr>
            <w:tcW w:w="5760" w:type="dxa"/>
            <w:tcBorders>
              <w:bottom w:val="single" w:sz="4" w:space="0" w:color="auto"/>
            </w:tcBorders>
            <w:vAlign w:val="center"/>
          </w:tcPr>
          <w:p w14:paraId="5F399CF8" w14:textId="77777777" w:rsidR="000B152C" w:rsidRPr="00495286" w:rsidRDefault="000B152C" w:rsidP="00495286">
            <w:pPr>
              <w:pStyle w:val="Textoindependiente3"/>
              <w:rPr>
                <w:rFonts w:asciiTheme="minorHAnsi" w:hAnsiTheme="minorHAnsi" w:cstheme="minorHAnsi"/>
                <w:bCs/>
                <w:sz w:val="20"/>
                <w:szCs w:val="20"/>
              </w:rPr>
            </w:pPr>
            <w:r w:rsidRPr="00495286">
              <w:rPr>
                <w:rFonts w:asciiTheme="minorHAnsi" w:hAnsiTheme="minorHAnsi" w:cstheme="minorHAnsi"/>
                <w:bCs/>
                <w:sz w:val="20"/>
                <w:szCs w:val="20"/>
              </w:rPr>
              <w:t>No se aceptarán equipos reacondicionados y el proponente debe ser Representante Autorizado en Bolivia por parte de fábrica</w:t>
            </w:r>
          </w:p>
          <w:p w14:paraId="4047D061" w14:textId="77777777" w:rsidR="000B152C" w:rsidRPr="00495286" w:rsidRDefault="000B152C" w:rsidP="00495286">
            <w:pPr>
              <w:pStyle w:val="Textoindependiente3"/>
              <w:rPr>
                <w:rFonts w:asciiTheme="minorHAnsi" w:hAnsiTheme="minorHAnsi" w:cstheme="minorHAnsi"/>
                <w:b/>
                <w:sz w:val="20"/>
                <w:szCs w:val="20"/>
                <w:lang w:val="es-ES_tradnl"/>
              </w:rPr>
            </w:pPr>
            <w:r w:rsidRPr="00495286">
              <w:rPr>
                <w:rFonts w:asciiTheme="minorHAnsi" w:hAnsiTheme="minorHAnsi" w:cstheme="minorHAnsi"/>
                <w:b/>
                <w:sz w:val="20"/>
                <w:szCs w:val="20"/>
              </w:rPr>
              <w:t>(Especificar y adjuntar respaldo)</w:t>
            </w:r>
          </w:p>
        </w:tc>
        <w:tc>
          <w:tcPr>
            <w:tcW w:w="2340" w:type="dxa"/>
            <w:tcBorders>
              <w:bottom w:val="single" w:sz="4" w:space="0" w:color="auto"/>
            </w:tcBorders>
            <w:vAlign w:val="center"/>
          </w:tcPr>
          <w:p w14:paraId="1E11DD80"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2E6B3D2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63170B10"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06106099"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73442975" w14:textId="77777777" w:rsidTr="00726AF4">
        <w:trPr>
          <w:cantSplit/>
          <w:trHeight w:val="659"/>
        </w:trPr>
        <w:tc>
          <w:tcPr>
            <w:tcW w:w="5760" w:type="dxa"/>
            <w:tcBorders>
              <w:bottom w:val="single" w:sz="4" w:space="0" w:color="auto"/>
            </w:tcBorders>
            <w:vAlign w:val="center"/>
          </w:tcPr>
          <w:p w14:paraId="3B096977" w14:textId="77777777" w:rsidR="000B152C" w:rsidRPr="00495286" w:rsidRDefault="000B152C" w:rsidP="00495286">
            <w:pPr>
              <w:pStyle w:val="Textoindependiente3"/>
              <w:rPr>
                <w:rFonts w:asciiTheme="minorHAnsi" w:hAnsiTheme="minorHAnsi" w:cstheme="minorHAnsi"/>
                <w:bCs/>
                <w:sz w:val="20"/>
                <w:szCs w:val="20"/>
                <w:lang w:val="es-BO"/>
              </w:rPr>
            </w:pPr>
            <w:r w:rsidRPr="00495286">
              <w:rPr>
                <w:rFonts w:asciiTheme="minorHAnsi" w:hAnsiTheme="minorHAnsi" w:cstheme="minorHAnsi"/>
                <w:b/>
                <w:bCs/>
                <w:sz w:val="20"/>
                <w:szCs w:val="20"/>
                <w:lang w:val="es-BO"/>
              </w:rPr>
              <w:lastRenderedPageBreak/>
              <w:t>Protocolo Obligatorio de Pruebas de Funcionamiento y Carga (In Situ):</w:t>
            </w:r>
            <w:r w:rsidRPr="00495286">
              <w:rPr>
                <w:rFonts w:asciiTheme="minorHAnsi" w:hAnsiTheme="minorHAnsi" w:cstheme="minorHAnsi"/>
                <w:bCs/>
                <w:sz w:val="20"/>
                <w:szCs w:val="20"/>
                <w:lang w:val="es-BO"/>
              </w:rPr>
              <w:t xml:space="preserve"> Previo a la suscripción del Acta de Recepción y Conformidad, el proveedor adjudicado deberá ejecutar y certificar en presencia del personal de Infraestructura Tecnológica las siguientes pruebas en el Edificio Gundlach:</w:t>
            </w:r>
          </w:p>
          <w:p w14:paraId="731FD8B6" w14:textId="77777777" w:rsidR="000B152C" w:rsidRPr="00495286" w:rsidRDefault="000B152C" w:rsidP="00495286">
            <w:pPr>
              <w:pStyle w:val="Textoindependiente3"/>
              <w:numPr>
                <w:ilvl w:val="0"/>
                <w:numId w:val="37"/>
              </w:numPr>
              <w:jc w:val="both"/>
              <w:rPr>
                <w:rFonts w:asciiTheme="minorHAnsi" w:hAnsiTheme="minorHAnsi" w:cstheme="minorHAnsi"/>
                <w:bCs/>
                <w:sz w:val="20"/>
                <w:szCs w:val="20"/>
                <w:lang w:val="es-BO"/>
              </w:rPr>
            </w:pPr>
            <w:r w:rsidRPr="00495286">
              <w:rPr>
                <w:rFonts w:asciiTheme="minorHAnsi" w:hAnsiTheme="minorHAnsi" w:cstheme="minorHAnsi"/>
                <w:b/>
                <w:bCs/>
                <w:sz w:val="20"/>
                <w:szCs w:val="20"/>
                <w:lang w:val="es-BO"/>
              </w:rPr>
              <w:t>Prueba de Arranque y Transferencia Automática en Vacío:</w:t>
            </w:r>
            <w:r w:rsidRPr="00495286">
              <w:rPr>
                <w:rFonts w:asciiTheme="minorHAnsi" w:hAnsiTheme="minorHAnsi" w:cstheme="minorHAnsi"/>
                <w:bCs/>
                <w:sz w:val="20"/>
                <w:szCs w:val="20"/>
                <w:lang w:val="es-BO"/>
              </w:rPr>
              <w:t xml:space="preserve"> Validación del tiempo de respuesta del Generador y del Sistema de Transferencia Automática simulando un corte general de la red pública.</w:t>
            </w:r>
          </w:p>
          <w:p w14:paraId="27C9C032" w14:textId="77777777" w:rsidR="000B152C" w:rsidRPr="00495286" w:rsidRDefault="000B152C" w:rsidP="00495286">
            <w:pPr>
              <w:pStyle w:val="Textoindependiente3"/>
              <w:numPr>
                <w:ilvl w:val="0"/>
                <w:numId w:val="37"/>
              </w:numPr>
              <w:jc w:val="both"/>
              <w:rPr>
                <w:rFonts w:asciiTheme="minorHAnsi" w:hAnsiTheme="minorHAnsi" w:cstheme="minorHAnsi"/>
                <w:bCs/>
                <w:sz w:val="20"/>
                <w:szCs w:val="20"/>
                <w:lang w:val="es-BO"/>
              </w:rPr>
            </w:pPr>
            <w:r w:rsidRPr="00495286">
              <w:rPr>
                <w:rFonts w:asciiTheme="minorHAnsi" w:hAnsiTheme="minorHAnsi" w:cstheme="minorHAnsi"/>
                <w:b/>
                <w:bCs/>
                <w:sz w:val="20"/>
                <w:szCs w:val="20"/>
                <w:lang w:val="es-BO"/>
              </w:rPr>
              <w:t>Prueba de Operación con Carga Real:</w:t>
            </w:r>
            <w:r w:rsidRPr="00495286">
              <w:rPr>
                <w:rFonts w:asciiTheme="minorHAnsi" w:hAnsiTheme="minorHAnsi" w:cstheme="minorHAnsi"/>
                <w:bCs/>
                <w:sz w:val="20"/>
                <w:szCs w:val="20"/>
                <w:lang w:val="es-BO"/>
              </w:rPr>
              <w:t xml:space="preserve"> Operación continua del Grupo Electrógeno soportando el 100% de la carga activa del Data Center (incluyendo servidores y sistemas de aire acondicionado) por un periodo mínimo continuo de dos (2) horas, verificando la estabilidad de la frecuencia (50 Hz) y el voltaje (400V/230V).</w:t>
            </w:r>
          </w:p>
          <w:p w14:paraId="01DEFE3B" w14:textId="77777777" w:rsidR="000B152C" w:rsidRPr="00495286" w:rsidRDefault="000B152C" w:rsidP="00495286">
            <w:pPr>
              <w:pStyle w:val="Textoindependiente3"/>
              <w:rPr>
                <w:rFonts w:asciiTheme="minorHAnsi" w:hAnsiTheme="minorHAnsi" w:cstheme="minorHAnsi"/>
                <w:bCs/>
                <w:sz w:val="20"/>
                <w:szCs w:val="20"/>
                <w:lang w:val="es-BO"/>
              </w:rPr>
            </w:pPr>
            <w:r w:rsidRPr="00495286">
              <w:rPr>
                <w:rFonts w:asciiTheme="minorHAnsi" w:hAnsiTheme="minorHAnsi" w:cstheme="minorHAnsi"/>
                <w:bCs/>
                <w:sz w:val="20"/>
                <w:szCs w:val="20"/>
                <w:lang w:val="es-BO"/>
              </w:rPr>
              <w:t>Todos los costos de consumibles e instrumental técnico de medición necesarios para la realización de estas pruebas (incluyendo el diésel consumido durante las mismas), el cual debe ser repuesto para dejar el tanque lleno al finalizar) correrán por cuenta exclusiva del proveedor.</w:t>
            </w:r>
          </w:p>
          <w:p w14:paraId="62CBDC85" w14:textId="77777777" w:rsidR="000B152C" w:rsidRPr="00495286" w:rsidRDefault="000B152C" w:rsidP="00495286">
            <w:pPr>
              <w:pStyle w:val="Textoindependiente3"/>
              <w:rPr>
                <w:rFonts w:asciiTheme="minorHAnsi" w:hAnsiTheme="minorHAnsi" w:cstheme="minorHAnsi"/>
                <w:bCs/>
                <w:sz w:val="20"/>
                <w:szCs w:val="20"/>
                <w:lang w:val="es-BO"/>
              </w:rPr>
            </w:pPr>
            <w:r w:rsidRPr="00495286">
              <w:rPr>
                <w:rFonts w:asciiTheme="minorHAnsi" w:hAnsiTheme="minorHAnsi" w:cstheme="minorHAnsi"/>
                <w:b/>
                <w:sz w:val="20"/>
                <w:szCs w:val="20"/>
              </w:rPr>
              <w:t>(Especificar y manifestar aceptación)</w:t>
            </w:r>
          </w:p>
        </w:tc>
        <w:tc>
          <w:tcPr>
            <w:tcW w:w="2340" w:type="dxa"/>
            <w:tcBorders>
              <w:bottom w:val="single" w:sz="4" w:space="0" w:color="auto"/>
            </w:tcBorders>
            <w:vAlign w:val="center"/>
          </w:tcPr>
          <w:p w14:paraId="41D7D84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1090CCE0"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1E105FE1"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753AFE8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03C2C987" w14:textId="77777777" w:rsidTr="00726AF4">
        <w:trPr>
          <w:cantSplit/>
          <w:trHeight w:val="397"/>
        </w:trPr>
        <w:tc>
          <w:tcPr>
            <w:tcW w:w="5760" w:type="dxa"/>
            <w:tcBorders>
              <w:bottom w:val="single" w:sz="4" w:space="0" w:color="auto"/>
            </w:tcBorders>
            <w:shd w:val="clear" w:color="auto" w:fill="BDD6EE"/>
            <w:vAlign w:val="center"/>
          </w:tcPr>
          <w:p w14:paraId="18F75D3A" w14:textId="77777777" w:rsidR="000B152C" w:rsidRPr="00495286" w:rsidRDefault="000B152C" w:rsidP="00495286">
            <w:pPr>
              <w:pStyle w:val="Textoindependiente3"/>
              <w:rPr>
                <w:rFonts w:asciiTheme="minorHAnsi" w:hAnsiTheme="minorHAnsi" w:cstheme="minorHAnsi"/>
                <w:b/>
                <w:bCs/>
                <w:sz w:val="20"/>
                <w:szCs w:val="20"/>
              </w:rPr>
            </w:pPr>
            <w:r w:rsidRPr="00495286">
              <w:rPr>
                <w:rFonts w:asciiTheme="minorHAnsi" w:hAnsiTheme="minorHAnsi" w:cstheme="minorHAnsi"/>
                <w:b/>
                <w:bCs/>
                <w:sz w:val="20"/>
                <w:szCs w:val="20"/>
              </w:rPr>
              <w:t>D. CONDICIONES COMPLEMENTARIAS</w:t>
            </w:r>
          </w:p>
        </w:tc>
        <w:tc>
          <w:tcPr>
            <w:tcW w:w="2340" w:type="dxa"/>
            <w:tcBorders>
              <w:bottom w:val="single" w:sz="4" w:space="0" w:color="auto"/>
            </w:tcBorders>
            <w:shd w:val="clear" w:color="auto" w:fill="BDD6EE"/>
            <w:vAlign w:val="center"/>
          </w:tcPr>
          <w:p w14:paraId="64C026F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3AA330E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2198456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shd w:val="clear" w:color="auto" w:fill="BDD6EE"/>
            <w:vAlign w:val="center"/>
          </w:tcPr>
          <w:p w14:paraId="69ABED7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56F818BD" w14:textId="77777777" w:rsidTr="00726AF4">
        <w:trPr>
          <w:cantSplit/>
          <w:trHeight w:val="483"/>
        </w:trPr>
        <w:tc>
          <w:tcPr>
            <w:tcW w:w="5760" w:type="dxa"/>
            <w:tcBorders>
              <w:bottom w:val="single" w:sz="4" w:space="0" w:color="auto"/>
            </w:tcBorders>
            <w:vAlign w:val="center"/>
          </w:tcPr>
          <w:p w14:paraId="62B9EFD8" w14:textId="77777777" w:rsidR="000B152C" w:rsidRPr="00495286" w:rsidRDefault="000B152C" w:rsidP="00495286">
            <w:pPr>
              <w:pStyle w:val="Textoindependiente3"/>
              <w:ind w:left="28" w:hanging="28"/>
              <w:rPr>
                <w:rFonts w:asciiTheme="minorHAnsi" w:hAnsiTheme="minorHAnsi" w:cstheme="minorHAnsi"/>
                <w:bCs/>
                <w:sz w:val="20"/>
                <w:szCs w:val="20"/>
              </w:rPr>
            </w:pPr>
            <w:r w:rsidRPr="00495286">
              <w:rPr>
                <w:rFonts w:asciiTheme="minorHAnsi" w:hAnsiTheme="minorHAnsi" w:cstheme="minorHAnsi"/>
                <w:bCs/>
                <w:sz w:val="20"/>
                <w:szCs w:val="20"/>
              </w:rPr>
              <w:t>Describa la dirección y teléfonos del soporte técnico al cual se debe recurrir para hacer cumplir la garantía</w:t>
            </w:r>
          </w:p>
          <w:p w14:paraId="12332D54" w14:textId="77777777" w:rsidR="000B152C" w:rsidRPr="00495286" w:rsidRDefault="000B152C" w:rsidP="00495286">
            <w:pPr>
              <w:pStyle w:val="Textoindependiente3"/>
              <w:ind w:left="28" w:hanging="28"/>
              <w:rPr>
                <w:rFonts w:asciiTheme="minorHAnsi" w:hAnsiTheme="minorHAnsi" w:cstheme="minorHAnsi"/>
                <w:b/>
                <w:sz w:val="20"/>
                <w:szCs w:val="20"/>
                <w:lang w:val="es-ES_tradnl"/>
              </w:rPr>
            </w:pPr>
            <w:r w:rsidRPr="00495286">
              <w:rPr>
                <w:rFonts w:asciiTheme="minorHAnsi" w:hAnsiTheme="minorHAnsi" w:cstheme="minorHAnsi"/>
                <w:b/>
                <w:sz w:val="20"/>
                <w:szCs w:val="20"/>
              </w:rPr>
              <w:t>(Especificar y manifestar aceptación)</w:t>
            </w:r>
          </w:p>
        </w:tc>
        <w:tc>
          <w:tcPr>
            <w:tcW w:w="2340" w:type="dxa"/>
            <w:tcBorders>
              <w:bottom w:val="single" w:sz="4" w:space="0" w:color="auto"/>
            </w:tcBorders>
            <w:vAlign w:val="center"/>
          </w:tcPr>
          <w:p w14:paraId="505EACA8"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5B128B4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71756832"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402B44B8"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5EFBE351" w14:textId="77777777" w:rsidTr="00726AF4">
        <w:trPr>
          <w:cantSplit/>
          <w:trHeight w:val="483"/>
        </w:trPr>
        <w:tc>
          <w:tcPr>
            <w:tcW w:w="5760" w:type="dxa"/>
            <w:tcBorders>
              <w:bottom w:val="single" w:sz="4" w:space="0" w:color="auto"/>
            </w:tcBorders>
            <w:vAlign w:val="center"/>
          </w:tcPr>
          <w:p w14:paraId="06D9F8F5" w14:textId="77777777" w:rsidR="000B152C" w:rsidRPr="00495286" w:rsidRDefault="000B152C" w:rsidP="00495286">
            <w:pPr>
              <w:pStyle w:val="Textoindependiente3"/>
              <w:ind w:left="28" w:hanging="28"/>
              <w:rPr>
                <w:rFonts w:asciiTheme="minorHAnsi" w:hAnsiTheme="minorHAnsi" w:cstheme="minorHAnsi"/>
                <w:bCs/>
                <w:sz w:val="20"/>
                <w:szCs w:val="20"/>
              </w:rPr>
            </w:pPr>
            <w:r w:rsidRPr="00495286">
              <w:rPr>
                <w:rFonts w:asciiTheme="minorHAnsi" w:hAnsiTheme="minorHAnsi" w:cstheme="minorHAnsi"/>
                <w:bCs/>
                <w:sz w:val="20"/>
                <w:szCs w:val="20"/>
              </w:rPr>
              <w:t xml:space="preserve">La empresa adjudicada deberá brindar una sesión de capacitación técnico-operativa (mínimo de 2 horas) dirigida al personal de la Unidad de Infraestructura Tecnológica de la Oficina Nacional. Esta capacitación debe realizarse in situ tras la puesta en marcha del equipo y debe cubrir obligatoriamente: operación del módulo de control digital, interpretación de alarmas o fallas, arranque/parada manual de emergencia. </w:t>
            </w:r>
          </w:p>
          <w:p w14:paraId="733090DD" w14:textId="77777777" w:rsidR="000B152C" w:rsidRPr="00495286" w:rsidRDefault="000B152C" w:rsidP="00495286">
            <w:pPr>
              <w:pStyle w:val="Textoindependiente3"/>
              <w:ind w:left="28" w:hanging="28"/>
              <w:rPr>
                <w:rFonts w:asciiTheme="minorHAnsi" w:hAnsiTheme="minorHAnsi" w:cstheme="minorHAnsi"/>
                <w:b/>
                <w:sz w:val="20"/>
                <w:szCs w:val="20"/>
              </w:rPr>
            </w:pPr>
            <w:r w:rsidRPr="00495286">
              <w:rPr>
                <w:rFonts w:asciiTheme="minorHAnsi" w:hAnsiTheme="minorHAnsi" w:cstheme="minorHAnsi"/>
                <w:b/>
                <w:sz w:val="20"/>
                <w:szCs w:val="20"/>
              </w:rPr>
              <w:t>(Especificar y manifestar aceptación)</w:t>
            </w:r>
          </w:p>
        </w:tc>
        <w:tc>
          <w:tcPr>
            <w:tcW w:w="2340" w:type="dxa"/>
            <w:tcBorders>
              <w:bottom w:val="single" w:sz="4" w:space="0" w:color="auto"/>
            </w:tcBorders>
            <w:vAlign w:val="center"/>
          </w:tcPr>
          <w:p w14:paraId="29326187"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0CD4399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44B2C6A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197CACB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123D0D8C" w14:textId="77777777" w:rsidTr="00726AF4">
        <w:trPr>
          <w:cantSplit/>
          <w:trHeight w:val="397"/>
        </w:trPr>
        <w:tc>
          <w:tcPr>
            <w:tcW w:w="10620" w:type="dxa"/>
            <w:gridSpan w:val="5"/>
            <w:shd w:val="clear" w:color="auto" w:fill="2E74B5"/>
            <w:vAlign w:val="center"/>
          </w:tcPr>
          <w:p w14:paraId="004C82A8"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color w:val="FFFFFF"/>
                <w:lang w:val="es-ES_tradnl"/>
              </w:rPr>
            </w:pPr>
            <w:r w:rsidRPr="00495286">
              <w:rPr>
                <w:rFonts w:asciiTheme="minorHAnsi" w:hAnsiTheme="minorHAnsi" w:cstheme="minorHAnsi"/>
                <w:b/>
                <w:bCs/>
                <w:color w:val="FFFFFF"/>
              </w:rPr>
              <w:lastRenderedPageBreak/>
              <w:t>III. CONDICIALCANCE DE LA INSTALACIÓN ELÉCTRICA Y MODALIDAD LLAVE EN MANO</w:t>
            </w:r>
          </w:p>
        </w:tc>
      </w:tr>
      <w:tr w:rsidR="000B152C" w:rsidRPr="00495286" w14:paraId="21A4C96D" w14:textId="77777777" w:rsidTr="00726AF4">
        <w:trPr>
          <w:cantSplit/>
          <w:trHeight w:val="397"/>
        </w:trPr>
        <w:tc>
          <w:tcPr>
            <w:tcW w:w="5760" w:type="dxa"/>
            <w:tcBorders>
              <w:bottom w:val="single" w:sz="4" w:space="0" w:color="auto"/>
            </w:tcBorders>
            <w:shd w:val="clear" w:color="auto" w:fill="BDD6EE"/>
            <w:vAlign w:val="center"/>
          </w:tcPr>
          <w:p w14:paraId="4B3D7546" w14:textId="77777777" w:rsidR="000B152C" w:rsidRPr="00495286" w:rsidRDefault="000B152C" w:rsidP="00495286">
            <w:pPr>
              <w:pStyle w:val="Textoindependiente3"/>
              <w:ind w:left="290" w:hanging="290"/>
              <w:rPr>
                <w:rFonts w:asciiTheme="minorHAnsi" w:hAnsiTheme="minorHAnsi" w:cstheme="minorHAnsi"/>
                <w:b/>
                <w:bCs/>
                <w:sz w:val="20"/>
                <w:szCs w:val="20"/>
              </w:rPr>
            </w:pPr>
            <w:r w:rsidRPr="00495286">
              <w:rPr>
                <w:rFonts w:asciiTheme="minorHAnsi" w:hAnsiTheme="minorHAnsi" w:cstheme="minorHAnsi"/>
                <w:b/>
                <w:bCs/>
                <w:sz w:val="20"/>
                <w:szCs w:val="20"/>
              </w:rPr>
              <w:t>A. MODALIDAD LLAVE EN MANO</w:t>
            </w:r>
          </w:p>
        </w:tc>
        <w:tc>
          <w:tcPr>
            <w:tcW w:w="2340" w:type="dxa"/>
            <w:tcBorders>
              <w:bottom w:val="single" w:sz="4" w:space="0" w:color="auto"/>
            </w:tcBorders>
            <w:shd w:val="clear" w:color="auto" w:fill="BDD6EE"/>
            <w:vAlign w:val="center"/>
          </w:tcPr>
          <w:p w14:paraId="0FC8D63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shd w:val="clear" w:color="auto" w:fill="BDD6EE"/>
            <w:vAlign w:val="center"/>
          </w:tcPr>
          <w:p w14:paraId="26CF4C48"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shd w:val="clear" w:color="auto" w:fill="BDD6EE"/>
            <w:vAlign w:val="center"/>
          </w:tcPr>
          <w:p w14:paraId="79AE3E7E"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shd w:val="clear" w:color="auto" w:fill="BDD6EE"/>
            <w:vAlign w:val="center"/>
          </w:tcPr>
          <w:p w14:paraId="2CA06DE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67912C1F" w14:textId="77777777" w:rsidTr="000B152C">
        <w:trPr>
          <w:cantSplit/>
          <w:trHeight w:val="397"/>
        </w:trPr>
        <w:tc>
          <w:tcPr>
            <w:tcW w:w="5760" w:type="dxa"/>
            <w:tcBorders>
              <w:bottom w:val="single" w:sz="4" w:space="0" w:color="auto"/>
            </w:tcBorders>
            <w:vAlign w:val="center"/>
          </w:tcPr>
          <w:p w14:paraId="2B0D38D9" w14:textId="77777777" w:rsidR="000B152C" w:rsidRPr="00495286" w:rsidRDefault="000B152C" w:rsidP="00495286">
            <w:pPr>
              <w:pStyle w:val="Textoindependiente3"/>
              <w:rPr>
                <w:rFonts w:asciiTheme="minorHAnsi" w:hAnsiTheme="minorHAnsi" w:cstheme="minorHAnsi"/>
                <w:bCs/>
                <w:sz w:val="20"/>
                <w:szCs w:val="20"/>
                <w:lang w:val="es-BO"/>
              </w:rPr>
            </w:pPr>
            <w:r w:rsidRPr="00495286">
              <w:rPr>
                <w:rFonts w:asciiTheme="minorHAnsi" w:hAnsiTheme="minorHAnsi" w:cstheme="minorHAnsi"/>
                <w:bCs/>
                <w:sz w:val="20"/>
                <w:szCs w:val="20"/>
                <w:lang w:val="es-BO"/>
              </w:rPr>
              <w:t xml:space="preserve">El proponente adjudicado se obliga a la entrega de la solución bajo la modalidad </w:t>
            </w:r>
            <w:r w:rsidRPr="00495286">
              <w:rPr>
                <w:rFonts w:asciiTheme="minorHAnsi" w:hAnsiTheme="minorHAnsi" w:cstheme="minorHAnsi"/>
                <w:b/>
                <w:bCs/>
                <w:sz w:val="20"/>
                <w:szCs w:val="20"/>
                <w:lang w:val="es-BO"/>
              </w:rPr>
              <w:t>"LLAVE EN MANO"</w:t>
            </w:r>
            <w:r w:rsidRPr="00495286">
              <w:rPr>
                <w:rFonts w:asciiTheme="minorHAnsi" w:hAnsiTheme="minorHAnsi" w:cstheme="minorHAnsi"/>
                <w:bCs/>
                <w:sz w:val="20"/>
                <w:szCs w:val="20"/>
                <w:lang w:val="es-BO"/>
              </w:rPr>
              <w:t>, completamente instalada, configurada y puesta en marcha en el Data Center - Edificio Gundlach.</w:t>
            </w:r>
          </w:p>
          <w:p w14:paraId="58B7C8B1" w14:textId="77777777" w:rsidR="000B152C" w:rsidRDefault="000B152C" w:rsidP="00495286">
            <w:pPr>
              <w:pStyle w:val="Textoindependiente3"/>
              <w:numPr>
                <w:ilvl w:val="0"/>
                <w:numId w:val="36"/>
              </w:numPr>
              <w:jc w:val="both"/>
              <w:rPr>
                <w:rFonts w:asciiTheme="minorHAnsi" w:hAnsiTheme="minorHAnsi" w:cstheme="minorHAnsi"/>
                <w:bCs/>
                <w:sz w:val="20"/>
                <w:szCs w:val="20"/>
                <w:lang w:val="es-BO"/>
              </w:rPr>
            </w:pPr>
            <w:r w:rsidRPr="00495286">
              <w:rPr>
                <w:rFonts w:asciiTheme="minorHAnsi" w:hAnsiTheme="minorHAnsi" w:cstheme="minorHAnsi"/>
                <w:b/>
                <w:bCs/>
                <w:sz w:val="20"/>
                <w:szCs w:val="20"/>
                <w:lang w:val="es-BO"/>
              </w:rPr>
              <w:t>Inspección Previa Obligatoria Requerida:</w:t>
            </w:r>
            <w:r w:rsidRPr="00495286">
              <w:rPr>
                <w:rFonts w:asciiTheme="minorHAnsi" w:hAnsiTheme="minorHAnsi" w:cstheme="minorHAnsi"/>
                <w:bCs/>
                <w:sz w:val="20"/>
                <w:szCs w:val="20"/>
                <w:lang w:val="es-BO"/>
              </w:rPr>
              <w:t xml:space="preserve"> Con el fin de garantizar que las propuestas económicas se ajusten con total exactitud a la realidad física del sitio, </w:t>
            </w:r>
            <w:r w:rsidRPr="00495286">
              <w:rPr>
                <w:rFonts w:asciiTheme="minorHAnsi" w:hAnsiTheme="minorHAnsi" w:cstheme="minorHAnsi"/>
                <w:b/>
                <w:bCs/>
                <w:sz w:val="20"/>
                <w:szCs w:val="20"/>
                <w:lang w:val="es-BO"/>
              </w:rPr>
              <w:t>los proponentes tendrán la obligación estricta de realizar una inspección técnica previa en el Edificio Gundlach</w:t>
            </w:r>
            <w:r w:rsidRPr="00495286">
              <w:rPr>
                <w:rFonts w:asciiTheme="minorHAnsi" w:hAnsiTheme="minorHAnsi" w:cstheme="minorHAnsi"/>
                <w:bCs/>
                <w:sz w:val="20"/>
                <w:szCs w:val="20"/>
                <w:lang w:val="es-BO"/>
              </w:rPr>
              <w:t>, en coordinación con la Unidad de Infraestructura Tecnológica. No se aceptarán reclamos, solicitudes de adendas económicas, ni ampliaciones de plazo posteriores por desconocimiento de las condiciones del lugar.</w:t>
            </w:r>
          </w:p>
          <w:p w14:paraId="1D9B236B" w14:textId="77777777" w:rsidR="00495286" w:rsidRPr="00495286" w:rsidRDefault="00495286" w:rsidP="00495286">
            <w:pPr>
              <w:pStyle w:val="Textoindependiente3"/>
              <w:numPr>
                <w:ilvl w:val="0"/>
                <w:numId w:val="36"/>
              </w:numPr>
              <w:jc w:val="both"/>
              <w:rPr>
                <w:rFonts w:asciiTheme="minorHAnsi" w:hAnsiTheme="minorHAnsi" w:cstheme="minorHAnsi"/>
                <w:bCs/>
                <w:sz w:val="20"/>
                <w:szCs w:val="20"/>
                <w:lang w:val="es-BO"/>
              </w:rPr>
            </w:pPr>
            <w:r w:rsidRPr="00495286">
              <w:rPr>
                <w:rFonts w:asciiTheme="minorHAnsi" w:hAnsiTheme="minorHAnsi" w:cstheme="minorHAnsi"/>
                <w:b/>
                <w:bCs/>
                <w:sz w:val="20"/>
                <w:szCs w:val="20"/>
                <w:lang w:val="es-BO"/>
              </w:rPr>
              <w:t>Responsabilidad Civil y Desmontajes:</w:t>
            </w:r>
            <w:r w:rsidRPr="00495286">
              <w:rPr>
                <w:rFonts w:asciiTheme="minorHAnsi" w:hAnsiTheme="minorHAnsi" w:cstheme="minorHAnsi"/>
                <w:bCs/>
                <w:sz w:val="20"/>
                <w:szCs w:val="20"/>
                <w:lang w:val="es-BO"/>
              </w:rPr>
              <w:t xml:space="preserve"> La propuesta económica del proponente debe contemplar obligatoriamente todas las </w:t>
            </w:r>
            <w:r w:rsidRPr="00495286">
              <w:rPr>
                <w:rFonts w:asciiTheme="minorHAnsi" w:hAnsiTheme="minorHAnsi" w:cstheme="minorHAnsi"/>
                <w:b/>
                <w:bCs/>
                <w:sz w:val="20"/>
                <w:szCs w:val="20"/>
                <w:lang w:val="es-BO"/>
              </w:rPr>
              <w:t>obras civiles menores, anclajes, adecuaciones de ductos, pasamuros, y el movimiento o desmontaje temporal de cualquier equipamiento institucional</w:t>
            </w:r>
            <w:r w:rsidRPr="00495286">
              <w:rPr>
                <w:rFonts w:asciiTheme="minorHAnsi" w:hAnsiTheme="minorHAnsi" w:cstheme="minorHAnsi"/>
                <w:bCs/>
                <w:sz w:val="20"/>
                <w:szCs w:val="20"/>
                <w:lang w:val="es-BO"/>
              </w:rPr>
              <w:t xml:space="preserve"> que llegue a perjudicar o interferir en la ruta de ingreso, </w:t>
            </w:r>
            <w:proofErr w:type="spellStart"/>
            <w:r w:rsidRPr="00495286">
              <w:rPr>
                <w:rFonts w:asciiTheme="minorHAnsi" w:hAnsiTheme="minorHAnsi" w:cstheme="minorHAnsi"/>
                <w:bCs/>
                <w:sz w:val="20"/>
                <w:szCs w:val="20"/>
                <w:lang w:val="es-BO"/>
              </w:rPr>
              <w:t>izaje</w:t>
            </w:r>
            <w:proofErr w:type="spellEnd"/>
            <w:r w:rsidRPr="00495286">
              <w:rPr>
                <w:rFonts w:asciiTheme="minorHAnsi" w:hAnsiTheme="minorHAnsi" w:cstheme="minorHAnsi"/>
                <w:bCs/>
                <w:sz w:val="20"/>
                <w:szCs w:val="20"/>
                <w:lang w:val="es-BO"/>
              </w:rPr>
              <w:t xml:space="preserve"> y montaje del nuevo grupo electrógeno. Al finalizar los trabajos, cualquier equipo movido deberá ser restituido a su posición original operativa.</w:t>
            </w:r>
          </w:p>
          <w:p w14:paraId="534C5E9C" w14:textId="29340741" w:rsidR="00495286" w:rsidRPr="00495286" w:rsidRDefault="00495286" w:rsidP="00495286">
            <w:pPr>
              <w:pStyle w:val="Textoindependiente3"/>
              <w:numPr>
                <w:ilvl w:val="0"/>
                <w:numId w:val="36"/>
              </w:numPr>
              <w:jc w:val="both"/>
              <w:rPr>
                <w:rFonts w:asciiTheme="minorHAnsi" w:hAnsiTheme="minorHAnsi" w:cstheme="minorHAnsi"/>
                <w:bCs/>
                <w:sz w:val="20"/>
                <w:szCs w:val="20"/>
                <w:lang w:val="es-BO"/>
              </w:rPr>
            </w:pPr>
            <w:r w:rsidRPr="00495286">
              <w:rPr>
                <w:rFonts w:asciiTheme="minorHAnsi" w:hAnsiTheme="minorHAnsi" w:cstheme="minorHAnsi"/>
                <w:b/>
                <w:bCs/>
                <w:sz w:val="20"/>
                <w:szCs w:val="20"/>
                <w:lang w:val="es-BO"/>
              </w:rPr>
              <w:t>Preservación e Integridad de la Infraestructura:</w:t>
            </w:r>
            <w:r w:rsidRPr="00495286">
              <w:rPr>
                <w:rFonts w:asciiTheme="minorHAnsi" w:hAnsiTheme="minorHAnsi" w:cstheme="minorHAnsi"/>
                <w:bCs/>
                <w:sz w:val="20"/>
                <w:szCs w:val="20"/>
                <w:lang w:val="es-BO"/>
              </w:rPr>
              <w:t xml:space="preserve"> Todos los trabajos de transporte, acarreo y montaje deben ejecutarse </w:t>
            </w:r>
            <w:r w:rsidRPr="00495286">
              <w:rPr>
                <w:rFonts w:asciiTheme="minorHAnsi" w:hAnsiTheme="minorHAnsi" w:cstheme="minorHAnsi"/>
                <w:b/>
                <w:bCs/>
                <w:sz w:val="20"/>
                <w:szCs w:val="20"/>
                <w:lang w:val="es-BO"/>
              </w:rPr>
              <w:t>sin afectar en lo más mínimo la integridad estructural o estética del edificio</w:t>
            </w:r>
            <w:r w:rsidRPr="00495286">
              <w:rPr>
                <w:rFonts w:asciiTheme="minorHAnsi" w:hAnsiTheme="minorHAnsi" w:cstheme="minorHAnsi"/>
                <w:bCs/>
                <w:sz w:val="20"/>
                <w:szCs w:val="20"/>
                <w:lang w:val="es-BO"/>
              </w:rPr>
              <w:t>, pasillos, losas ni muros.</w:t>
            </w:r>
          </w:p>
        </w:tc>
        <w:tc>
          <w:tcPr>
            <w:tcW w:w="2340" w:type="dxa"/>
            <w:tcBorders>
              <w:bottom w:val="single" w:sz="4" w:space="0" w:color="auto"/>
            </w:tcBorders>
            <w:vAlign w:val="center"/>
          </w:tcPr>
          <w:p w14:paraId="33D660D0"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424CD2B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183DB24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11EDB6F9"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29578CA6" w14:textId="77777777" w:rsidTr="00726AF4">
        <w:trPr>
          <w:cantSplit/>
          <w:trHeight w:val="492"/>
        </w:trPr>
        <w:tc>
          <w:tcPr>
            <w:tcW w:w="5760" w:type="dxa"/>
            <w:tcBorders>
              <w:bottom w:val="single" w:sz="4" w:space="0" w:color="auto"/>
            </w:tcBorders>
            <w:vAlign w:val="center"/>
          </w:tcPr>
          <w:p w14:paraId="250E21AD" w14:textId="77777777" w:rsidR="000B152C" w:rsidRPr="00495286" w:rsidRDefault="000B152C" w:rsidP="00495286">
            <w:pPr>
              <w:pStyle w:val="Textoindependiente3"/>
              <w:numPr>
                <w:ilvl w:val="0"/>
                <w:numId w:val="36"/>
              </w:numPr>
              <w:jc w:val="both"/>
              <w:rPr>
                <w:rFonts w:asciiTheme="minorHAnsi" w:hAnsiTheme="minorHAnsi" w:cstheme="minorHAnsi"/>
                <w:bCs/>
                <w:sz w:val="20"/>
                <w:szCs w:val="20"/>
                <w:lang w:val="es-BO"/>
              </w:rPr>
            </w:pPr>
            <w:r w:rsidRPr="00495286">
              <w:rPr>
                <w:rFonts w:asciiTheme="minorHAnsi" w:hAnsiTheme="minorHAnsi" w:cstheme="minorHAnsi"/>
                <w:b/>
                <w:bCs/>
                <w:sz w:val="20"/>
                <w:szCs w:val="20"/>
                <w:lang w:val="es-BO"/>
              </w:rPr>
              <w:lastRenderedPageBreak/>
              <w:t>Continuidad Operativa de Aires Acondicionados:</w:t>
            </w:r>
            <w:r w:rsidRPr="00495286">
              <w:rPr>
                <w:rFonts w:asciiTheme="minorHAnsi" w:hAnsiTheme="minorHAnsi" w:cstheme="minorHAnsi"/>
                <w:bCs/>
                <w:sz w:val="20"/>
                <w:szCs w:val="20"/>
                <w:lang w:val="es-BO"/>
              </w:rPr>
              <w:t xml:space="preserve"> Se exige de forma </w:t>
            </w:r>
            <w:proofErr w:type="spellStart"/>
            <w:r w:rsidRPr="00495286">
              <w:rPr>
                <w:rFonts w:asciiTheme="minorHAnsi" w:hAnsiTheme="minorHAnsi" w:cstheme="minorHAnsi"/>
                <w:bCs/>
                <w:sz w:val="20"/>
                <w:szCs w:val="20"/>
                <w:lang w:val="es-BO"/>
              </w:rPr>
              <w:t>mandatoria</w:t>
            </w:r>
            <w:proofErr w:type="spellEnd"/>
            <w:r w:rsidRPr="00495286">
              <w:rPr>
                <w:rFonts w:asciiTheme="minorHAnsi" w:hAnsiTheme="minorHAnsi" w:cstheme="minorHAnsi"/>
                <w:bCs/>
                <w:sz w:val="20"/>
                <w:szCs w:val="20"/>
                <w:lang w:val="es-BO"/>
              </w:rPr>
              <w:t xml:space="preserve"> </w:t>
            </w:r>
            <w:proofErr w:type="gramStart"/>
            <w:r w:rsidRPr="00495286">
              <w:rPr>
                <w:rFonts w:asciiTheme="minorHAnsi" w:hAnsiTheme="minorHAnsi" w:cstheme="minorHAnsi"/>
                <w:bCs/>
                <w:sz w:val="20"/>
                <w:szCs w:val="20"/>
                <w:lang w:val="es-BO"/>
              </w:rPr>
              <w:t>que</w:t>
            </w:r>
            <w:proofErr w:type="gramEnd"/>
            <w:r w:rsidRPr="00495286">
              <w:rPr>
                <w:rFonts w:asciiTheme="minorHAnsi" w:hAnsiTheme="minorHAnsi" w:cstheme="minorHAnsi"/>
                <w:bCs/>
                <w:sz w:val="20"/>
                <w:szCs w:val="20"/>
                <w:lang w:val="es-BO"/>
              </w:rPr>
              <w:t xml:space="preserve"> durante las fases de adecuación, tendido de acometidas y montaje, el proveedor adopte todos los resguardos técnicos para garantizar que </w:t>
            </w:r>
            <w:r w:rsidRPr="00495286">
              <w:rPr>
                <w:rFonts w:asciiTheme="minorHAnsi" w:hAnsiTheme="minorHAnsi" w:cstheme="minorHAnsi"/>
                <w:b/>
                <w:bCs/>
                <w:sz w:val="20"/>
                <w:szCs w:val="20"/>
                <w:lang w:val="es-BO"/>
              </w:rPr>
              <w:t>los sistemas de aire acondicionado de confort permanezcan completamente operativos y funcionales</w:t>
            </w:r>
            <w:r w:rsidRPr="00495286">
              <w:rPr>
                <w:rFonts w:asciiTheme="minorHAnsi" w:hAnsiTheme="minorHAnsi" w:cstheme="minorHAnsi"/>
                <w:bCs/>
                <w:sz w:val="20"/>
                <w:szCs w:val="20"/>
                <w:lang w:val="es-BO"/>
              </w:rPr>
              <w:t>, cualquier daño o paro accidental en el sistema de climatización provocado por el proveedor será refaccionado y resarcido bajo su total cuenta y costo.</w:t>
            </w:r>
          </w:p>
          <w:p w14:paraId="2A2EB826" w14:textId="77777777" w:rsidR="000B152C" w:rsidRPr="00495286" w:rsidRDefault="000B152C" w:rsidP="00495286">
            <w:pPr>
              <w:pStyle w:val="Textoindependiente3"/>
              <w:numPr>
                <w:ilvl w:val="0"/>
                <w:numId w:val="36"/>
              </w:numPr>
              <w:jc w:val="both"/>
              <w:rPr>
                <w:rFonts w:asciiTheme="minorHAnsi" w:hAnsiTheme="minorHAnsi" w:cstheme="minorHAnsi"/>
                <w:bCs/>
                <w:sz w:val="20"/>
                <w:szCs w:val="20"/>
                <w:lang w:val="es-BO"/>
              </w:rPr>
            </w:pPr>
            <w:r w:rsidRPr="00495286">
              <w:rPr>
                <w:rFonts w:asciiTheme="minorHAnsi" w:hAnsiTheme="minorHAnsi" w:cstheme="minorHAnsi"/>
                <w:b/>
                <w:bCs/>
                <w:sz w:val="20"/>
                <w:szCs w:val="20"/>
              </w:rPr>
              <w:t>Provisión de Combustible para Puesta en Marcha:</w:t>
            </w:r>
            <w:r w:rsidRPr="00495286">
              <w:rPr>
                <w:rFonts w:asciiTheme="minorHAnsi" w:hAnsiTheme="minorHAnsi" w:cstheme="minorHAnsi"/>
                <w:bCs/>
                <w:sz w:val="20"/>
                <w:szCs w:val="20"/>
              </w:rPr>
              <w:t xml:space="preserve"> El proponente adjudicado deberá suministrar e incluir dentro de su oferta económica el </w:t>
            </w:r>
            <w:r w:rsidRPr="00495286">
              <w:rPr>
                <w:rFonts w:asciiTheme="minorHAnsi" w:hAnsiTheme="minorHAnsi" w:cstheme="minorHAnsi"/>
                <w:b/>
                <w:bCs/>
                <w:sz w:val="20"/>
                <w:szCs w:val="20"/>
              </w:rPr>
              <w:t>primer llenado al 100% de la capacidad total del tanque de combustible (Tanque Lleno con Diésel Grado Industrial)</w:t>
            </w:r>
            <w:r w:rsidRPr="00495286">
              <w:rPr>
                <w:rFonts w:asciiTheme="minorHAnsi" w:hAnsiTheme="minorHAnsi" w:cstheme="minorHAnsi"/>
                <w:bCs/>
                <w:sz w:val="20"/>
                <w:szCs w:val="20"/>
              </w:rPr>
              <w:t>. Este volumen será utilizado para las pruebas de carga reales durante la recepción técnica y deberá quedar como reserva operativa total a favor de la institución una vez entregado el bien. (Especificar y Manifestar Aceptación).</w:t>
            </w:r>
          </w:p>
          <w:p w14:paraId="5D5B5C86" w14:textId="77777777" w:rsidR="000B152C" w:rsidRPr="00495286" w:rsidRDefault="000B152C" w:rsidP="00495286">
            <w:pPr>
              <w:pStyle w:val="Textoindependiente3"/>
              <w:rPr>
                <w:rFonts w:asciiTheme="minorHAnsi" w:hAnsiTheme="minorHAnsi" w:cstheme="minorHAnsi"/>
                <w:bCs/>
                <w:sz w:val="20"/>
                <w:szCs w:val="20"/>
              </w:rPr>
            </w:pPr>
            <w:r w:rsidRPr="00495286">
              <w:rPr>
                <w:rFonts w:asciiTheme="minorHAnsi" w:hAnsiTheme="minorHAnsi" w:cstheme="minorHAnsi"/>
                <w:b/>
                <w:sz w:val="20"/>
                <w:szCs w:val="20"/>
              </w:rPr>
              <w:t>(Especificar y Manifestar Aceptación)</w:t>
            </w:r>
          </w:p>
        </w:tc>
        <w:tc>
          <w:tcPr>
            <w:tcW w:w="2340" w:type="dxa"/>
            <w:tcBorders>
              <w:bottom w:val="single" w:sz="4" w:space="0" w:color="auto"/>
            </w:tcBorders>
            <w:vAlign w:val="center"/>
          </w:tcPr>
          <w:p w14:paraId="14F96EE7"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40204ED0"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327C5290"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66781F59"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205C3C36" w14:textId="77777777" w:rsidTr="00726AF4">
        <w:trPr>
          <w:cantSplit/>
          <w:trHeight w:val="397"/>
        </w:trPr>
        <w:tc>
          <w:tcPr>
            <w:tcW w:w="5760" w:type="dxa"/>
            <w:tcBorders>
              <w:bottom w:val="single" w:sz="4" w:space="0" w:color="auto"/>
            </w:tcBorders>
            <w:shd w:val="clear" w:color="auto" w:fill="BDD6EE"/>
            <w:vAlign w:val="center"/>
          </w:tcPr>
          <w:p w14:paraId="1EBB84B0" w14:textId="77777777" w:rsidR="000B152C" w:rsidRPr="00495286" w:rsidRDefault="000B152C" w:rsidP="00495286">
            <w:pPr>
              <w:pStyle w:val="Textoindependiente3"/>
              <w:ind w:left="290" w:hanging="290"/>
              <w:rPr>
                <w:rFonts w:asciiTheme="minorHAnsi" w:hAnsiTheme="minorHAnsi" w:cstheme="minorHAnsi"/>
                <w:b/>
                <w:bCs/>
                <w:sz w:val="20"/>
                <w:szCs w:val="20"/>
              </w:rPr>
            </w:pPr>
            <w:r w:rsidRPr="00495286">
              <w:rPr>
                <w:rFonts w:asciiTheme="minorHAnsi" w:hAnsiTheme="minorHAnsi" w:cstheme="minorHAnsi"/>
                <w:b/>
                <w:bCs/>
                <w:sz w:val="20"/>
                <w:szCs w:val="20"/>
              </w:rPr>
              <w:t>A. PLAZO DE ENTREGA</w:t>
            </w:r>
          </w:p>
        </w:tc>
        <w:tc>
          <w:tcPr>
            <w:tcW w:w="2340" w:type="dxa"/>
            <w:tcBorders>
              <w:bottom w:val="single" w:sz="4" w:space="0" w:color="auto"/>
            </w:tcBorders>
            <w:shd w:val="clear" w:color="auto" w:fill="BDD6EE"/>
            <w:vAlign w:val="center"/>
          </w:tcPr>
          <w:p w14:paraId="1ADE1940"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shd w:val="clear" w:color="auto" w:fill="BDD6EE"/>
            <w:vAlign w:val="center"/>
          </w:tcPr>
          <w:p w14:paraId="557B606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shd w:val="clear" w:color="auto" w:fill="BDD6EE"/>
            <w:vAlign w:val="center"/>
          </w:tcPr>
          <w:p w14:paraId="792E131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shd w:val="clear" w:color="auto" w:fill="BDD6EE"/>
            <w:vAlign w:val="center"/>
          </w:tcPr>
          <w:p w14:paraId="779EC0E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468D572E" w14:textId="77777777" w:rsidTr="00726AF4">
        <w:trPr>
          <w:cantSplit/>
          <w:trHeight w:val="492"/>
        </w:trPr>
        <w:tc>
          <w:tcPr>
            <w:tcW w:w="5760" w:type="dxa"/>
            <w:tcBorders>
              <w:bottom w:val="single" w:sz="4" w:space="0" w:color="auto"/>
            </w:tcBorders>
            <w:vAlign w:val="center"/>
          </w:tcPr>
          <w:p w14:paraId="0D7E9DB1" w14:textId="77777777" w:rsidR="000B152C" w:rsidRPr="00495286" w:rsidRDefault="000B152C" w:rsidP="00495286">
            <w:pPr>
              <w:pStyle w:val="Textoindependiente3"/>
              <w:rPr>
                <w:rFonts w:asciiTheme="minorHAnsi" w:hAnsiTheme="minorHAnsi" w:cstheme="minorHAnsi"/>
                <w:bCs/>
                <w:sz w:val="20"/>
                <w:szCs w:val="20"/>
              </w:rPr>
            </w:pPr>
            <w:r w:rsidRPr="00495286">
              <w:rPr>
                <w:rFonts w:asciiTheme="minorHAnsi" w:hAnsiTheme="minorHAnsi" w:cstheme="minorHAnsi"/>
                <w:bCs/>
                <w:sz w:val="20"/>
                <w:szCs w:val="20"/>
              </w:rPr>
              <w:t>Hasta 60 días calendario, el plazo será contabilizado a partir de la entrega de la Suscripción de Contrato</w:t>
            </w:r>
          </w:p>
          <w:p w14:paraId="4D743A02" w14:textId="77777777" w:rsidR="000B152C" w:rsidRPr="00495286" w:rsidRDefault="000B152C" w:rsidP="00495286">
            <w:pPr>
              <w:pStyle w:val="Textoindependiente3"/>
              <w:rPr>
                <w:rFonts w:asciiTheme="minorHAnsi" w:hAnsiTheme="minorHAnsi" w:cstheme="minorHAnsi"/>
                <w:bCs/>
                <w:sz w:val="20"/>
                <w:szCs w:val="20"/>
              </w:rPr>
            </w:pPr>
            <w:r w:rsidRPr="00495286">
              <w:rPr>
                <w:rFonts w:asciiTheme="minorHAnsi" w:hAnsiTheme="minorHAnsi" w:cstheme="minorHAnsi"/>
                <w:b/>
                <w:sz w:val="20"/>
                <w:szCs w:val="20"/>
              </w:rPr>
              <w:t>(Manifestar Aceptación)</w:t>
            </w:r>
          </w:p>
        </w:tc>
        <w:tc>
          <w:tcPr>
            <w:tcW w:w="2340" w:type="dxa"/>
            <w:tcBorders>
              <w:bottom w:val="single" w:sz="4" w:space="0" w:color="auto"/>
            </w:tcBorders>
            <w:vAlign w:val="center"/>
          </w:tcPr>
          <w:p w14:paraId="7EE24D18"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4AB480E9"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09C259C4"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7FFA75F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1D91A7E7" w14:textId="77777777" w:rsidTr="00726AF4">
        <w:trPr>
          <w:cantSplit/>
          <w:trHeight w:val="397"/>
        </w:trPr>
        <w:tc>
          <w:tcPr>
            <w:tcW w:w="5760" w:type="dxa"/>
            <w:shd w:val="clear" w:color="auto" w:fill="BDD6EE"/>
            <w:vAlign w:val="center"/>
          </w:tcPr>
          <w:p w14:paraId="37566BAF" w14:textId="77777777" w:rsidR="000B152C" w:rsidRPr="00495286" w:rsidRDefault="000B152C" w:rsidP="00495286">
            <w:pPr>
              <w:pStyle w:val="Textoindependiente3"/>
              <w:rPr>
                <w:rFonts w:asciiTheme="minorHAnsi" w:hAnsiTheme="minorHAnsi" w:cstheme="minorHAnsi"/>
                <w:b/>
                <w:bCs/>
                <w:sz w:val="20"/>
                <w:szCs w:val="20"/>
              </w:rPr>
            </w:pPr>
            <w:r w:rsidRPr="00495286">
              <w:rPr>
                <w:rFonts w:asciiTheme="minorHAnsi" w:hAnsiTheme="minorHAnsi" w:cstheme="minorHAnsi"/>
                <w:b/>
                <w:bCs/>
                <w:sz w:val="20"/>
                <w:szCs w:val="20"/>
              </w:rPr>
              <w:t xml:space="preserve">B. GARANTIAS </w:t>
            </w:r>
          </w:p>
        </w:tc>
        <w:tc>
          <w:tcPr>
            <w:tcW w:w="2340" w:type="dxa"/>
            <w:shd w:val="clear" w:color="auto" w:fill="BDD6EE"/>
            <w:vAlign w:val="center"/>
          </w:tcPr>
          <w:p w14:paraId="096DE89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shd w:val="clear" w:color="auto" w:fill="BDD6EE"/>
            <w:vAlign w:val="center"/>
          </w:tcPr>
          <w:p w14:paraId="58810F1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shd w:val="clear" w:color="auto" w:fill="BDD6EE"/>
            <w:vAlign w:val="center"/>
          </w:tcPr>
          <w:p w14:paraId="6A2DF46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shd w:val="clear" w:color="auto" w:fill="BDD6EE"/>
            <w:vAlign w:val="center"/>
          </w:tcPr>
          <w:p w14:paraId="0006BD1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1BB2A8E1" w14:textId="77777777" w:rsidTr="00726AF4">
        <w:trPr>
          <w:cantSplit/>
          <w:trHeight w:val="449"/>
        </w:trPr>
        <w:tc>
          <w:tcPr>
            <w:tcW w:w="5760" w:type="dxa"/>
            <w:tcBorders>
              <w:bottom w:val="single" w:sz="4" w:space="0" w:color="auto"/>
            </w:tcBorders>
            <w:vAlign w:val="center"/>
          </w:tcPr>
          <w:p w14:paraId="77E2FC64" w14:textId="77777777" w:rsidR="000B152C" w:rsidRPr="00495286" w:rsidRDefault="000B152C" w:rsidP="00495286">
            <w:pPr>
              <w:pStyle w:val="Textoindependiente3"/>
              <w:ind w:left="11" w:hanging="11"/>
              <w:rPr>
                <w:rFonts w:asciiTheme="minorHAnsi" w:hAnsiTheme="minorHAnsi" w:cstheme="minorHAnsi"/>
                <w:bCs/>
                <w:sz w:val="20"/>
                <w:szCs w:val="20"/>
              </w:rPr>
            </w:pPr>
            <w:r w:rsidRPr="00495286">
              <w:rPr>
                <w:rFonts w:asciiTheme="minorHAnsi" w:hAnsiTheme="minorHAnsi" w:cstheme="minorHAnsi"/>
                <w:bCs/>
                <w:sz w:val="20"/>
                <w:szCs w:val="20"/>
              </w:rPr>
              <w:t>Garantía de proveedor: El Proponente debe otorgar una garantía de 12 meses a partir de la entrega de los equipos a la CSBP.</w:t>
            </w:r>
          </w:p>
          <w:p w14:paraId="59F98E00" w14:textId="77777777" w:rsidR="000B152C" w:rsidRPr="00495286" w:rsidRDefault="000B152C" w:rsidP="00495286">
            <w:pPr>
              <w:pStyle w:val="Textoindependiente3"/>
              <w:ind w:left="11" w:hanging="11"/>
              <w:rPr>
                <w:rFonts w:asciiTheme="minorHAnsi" w:hAnsiTheme="minorHAnsi" w:cstheme="minorHAnsi"/>
                <w:b/>
                <w:bCs/>
                <w:sz w:val="20"/>
                <w:szCs w:val="20"/>
              </w:rPr>
            </w:pPr>
            <w:r w:rsidRPr="00495286">
              <w:rPr>
                <w:rFonts w:asciiTheme="minorHAnsi" w:hAnsiTheme="minorHAnsi" w:cstheme="minorHAnsi"/>
                <w:b/>
                <w:bCs/>
                <w:sz w:val="20"/>
                <w:szCs w:val="20"/>
              </w:rPr>
              <w:t>(Manifestar aceptación)</w:t>
            </w:r>
          </w:p>
          <w:p w14:paraId="55C971A3" w14:textId="77777777" w:rsidR="000B152C" w:rsidRPr="00495286" w:rsidRDefault="000B152C" w:rsidP="00495286">
            <w:pPr>
              <w:pStyle w:val="Textoindependiente3"/>
              <w:ind w:left="11" w:hanging="11"/>
              <w:rPr>
                <w:rFonts w:asciiTheme="minorHAnsi" w:hAnsiTheme="minorHAnsi" w:cstheme="minorHAnsi"/>
                <w:sz w:val="20"/>
                <w:szCs w:val="20"/>
              </w:rPr>
            </w:pPr>
            <w:r w:rsidRPr="00495286">
              <w:rPr>
                <w:rFonts w:asciiTheme="minorHAnsi" w:hAnsiTheme="minorHAnsi" w:cstheme="minorHAnsi"/>
                <w:b/>
                <w:bCs/>
                <w:sz w:val="20"/>
                <w:szCs w:val="20"/>
              </w:rPr>
              <w:t>(Adjuntar documentación solicitada luego de la entrega de equipos)</w:t>
            </w:r>
          </w:p>
        </w:tc>
        <w:tc>
          <w:tcPr>
            <w:tcW w:w="2340" w:type="dxa"/>
            <w:tcBorders>
              <w:bottom w:val="single" w:sz="4" w:space="0" w:color="auto"/>
            </w:tcBorders>
            <w:vAlign w:val="center"/>
          </w:tcPr>
          <w:p w14:paraId="2C1959A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6392050E"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73D8E7A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633C4F14"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1D987C6B" w14:textId="77777777" w:rsidTr="00726AF4">
        <w:trPr>
          <w:cantSplit/>
          <w:trHeight w:val="561"/>
        </w:trPr>
        <w:tc>
          <w:tcPr>
            <w:tcW w:w="5760" w:type="dxa"/>
            <w:tcBorders>
              <w:bottom w:val="single" w:sz="4" w:space="0" w:color="auto"/>
            </w:tcBorders>
            <w:vAlign w:val="center"/>
          </w:tcPr>
          <w:p w14:paraId="300587D2" w14:textId="77777777" w:rsidR="000B152C" w:rsidRPr="00495286" w:rsidRDefault="000B152C" w:rsidP="00495286">
            <w:pPr>
              <w:pStyle w:val="Textoindependiente3"/>
              <w:ind w:left="11" w:hanging="11"/>
              <w:rPr>
                <w:rFonts w:asciiTheme="minorHAnsi" w:hAnsiTheme="minorHAnsi" w:cstheme="minorHAnsi"/>
                <w:bCs/>
                <w:sz w:val="20"/>
                <w:szCs w:val="20"/>
              </w:rPr>
            </w:pPr>
            <w:r w:rsidRPr="00495286">
              <w:rPr>
                <w:rFonts w:asciiTheme="minorHAnsi" w:hAnsiTheme="minorHAnsi" w:cstheme="minorHAnsi"/>
                <w:bCs/>
                <w:sz w:val="20"/>
                <w:szCs w:val="20"/>
              </w:rPr>
              <w:lastRenderedPageBreak/>
              <w:t>Garantía de fabrica: Los equipos deben contar con garantía de la Marca de 12 meses a partir de la entrega de los equipos a la CSBP</w:t>
            </w:r>
          </w:p>
          <w:p w14:paraId="5F385316" w14:textId="77777777" w:rsidR="000B152C" w:rsidRPr="00495286" w:rsidRDefault="000B152C" w:rsidP="00495286">
            <w:pPr>
              <w:pStyle w:val="Textoindependiente3"/>
              <w:ind w:left="11" w:hanging="11"/>
              <w:rPr>
                <w:rFonts w:asciiTheme="minorHAnsi" w:hAnsiTheme="minorHAnsi" w:cstheme="minorHAnsi"/>
                <w:bCs/>
                <w:sz w:val="20"/>
                <w:szCs w:val="20"/>
              </w:rPr>
            </w:pPr>
            <w:r w:rsidRPr="00495286">
              <w:rPr>
                <w:rFonts w:asciiTheme="minorHAnsi" w:hAnsiTheme="minorHAnsi" w:cstheme="minorHAnsi"/>
                <w:bCs/>
                <w:sz w:val="20"/>
                <w:szCs w:val="20"/>
              </w:rPr>
              <w:t>Adjuntar certificado de garantía o documento equivalente por parte del fabricante de los equipos.</w:t>
            </w:r>
          </w:p>
          <w:p w14:paraId="0ED85DFE" w14:textId="77777777" w:rsidR="000B152C" w:rsidRPr="00495286" w:rsidRDefault="000B152C" w:rsidP="00495286">
            <w:pPr>
              <w:pStyle w:val="Textoindependiente3"/>
              <w:ind w:left="11" w:hanging="11"/>
              <w:rPr>
                <w:rFonts w:asciiTheme="minorHAnsi" w:hAnsiTheme="minorHAnsi" w:cstheme="minorHAnsi"/>
                <w:b/>
                <w:bCs/>
                <w:sz w:val="20"/>
                <w:szCs w:val="20"/>
              </w:rPr>
            </w:pPr>
            <w:r w:rsidRPr="00495286">
              <w:rPr>
                <w:rFonts w:asciiTheme="minorHAnsi" w:hAnsiTheme="minorHAnsi" w:cstheme="minorHAnsi"/>
                <w:b/>
                <w:bCs/>
                <w:sz w:val="20"/>
                <w:szCs w:val="20"/>
              </w:rPr>
              <w:t>(Manifestar aceptación)</w:t>
            </w:r>
          </w:p>
          <w:p w14:paraId="1D9A9B70" w14:textId="77777777" w:rsidR="000B152C" w:rsidRPr="00495286" w:rsidRDefault="000B152C" w:rsidP="00495286">
            <w:pPr>
              <w:pStyle w:val="Textoindependiente3"/>
              <w:ind w:left="11" w:hanging="11"/>
              <w:rPr>
                <w:rFonts w:asciiTheme="minorHAnsi" w:hAnsiTheme="minorHAnsi" w:cstheme="minorHAnsi"/>
                <w:bCs/>
                <w:sz w:val="20"/>
                <w:szCs w:val="20"/>
              </w:rPr>
            </w:pPr>
            <w:r w:rsidRPr="00495286">
              <w:rPr>
                <w:rFonts w:asciiTheme="minorHAnsi" w:hAnsiTheme="minorHAnsi" w:cstheme="minorHAnsi"/>
                <w:b/>
                <w:bCs/>
                <w:sz w:val="20"/>
                <w:szCs w:val="20"/>
              </w:rPr>
              <w:t>(Adjuntar documentación solicitada luego de la entrega de equipos)</w:t>
            </w:r>
          </w:p>
        </w:tc>
        <w:tc>
          <w:tcPr>
            <w:tcW w:w="2340" w:type="dxa"/>
            <w:tcBorders>
              <w:bottom w:val="single" w:sz="4" w:space="0" w:color="auto"/>
            </w:tcBorders>
            <w:vAlign w:val="center"/>
          </w:tcPr>
          <w:p w14:paraId="4F49DA1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5F3FE231"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30D56318"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05475BC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0D9AAD4A" w14:textId="77777777" w:rsidTr="00726AF4">
        <w:trPr>
          <w:cantSplit/>
          <w:trHeight w:val="397"/>
        </w:trPr>
        <w:tc>
          <w:tcPr>
            <w:tcW w:w="5760" w:type="dxa"/>
            <w:tcBorders>
              <w:bottom w:val="single" w:sz="4" w:space="0" w:color="auto"/>
            </w:tcBorders>
            <w:shd w:val="clear" w:color="auto" w:fill="BDD6EE"/>
            <w:vAlign w:val="center"/>
          </w:tcPr>
          <w:p w14:paraId="7DE9E544" w14:textId="77777777" w:rsidR="000B152C" w:rsidRPr="00495286" w:rsidRDefault="000B152C" w:rsidP="00495286">
            <w:pPr>
              <w:pStyle w:val="Textoindependiente3"/>
              <w:rPr>
                <w:rFonts w:asciiTheme="minorHAnsi" w:hAnsiTheme="minorHAnsi" w:cstheme="minorHAnsi"/>
                <w:b/>
                <w:bCs/>
                <w:sz w:val="20"/>
                <w:szCs w:val="20"/>
              </w:rPr>
            </w:pPr>
            <w:r w:rsidRPr="00495286">
              <w:rPr>
                <w:rFonts w:asciiTheme="minorHAnsi" w:hAnsiTheme="minorHAnsi" w:cstheme="minorHAnsi"/>
                <w:b/>
                <w:bCs/>
                <w:sz w:val="20"/>
                <w:szCs w:val="20"/>
              </w:rPr>
              <w:t>C. RÉGIMEN DE MULTAS</w:t>
            </w:r>
          </w:p>
        </w:tc>
        <w:tc>
          <w:tcPr>
            <w:tcW w:w="2340" w:type="dxa"/>
            <w:tcBorders>
              <w:bottom w:val="single" w:sz="4" w:space="0" w:color="auto"/>
            </w:tcBorders>
            <w:shd w:val="clear" w:color="auto" w:fill="BDD6EE"/>
            <w:vAlign w:val="center"/>
          </w:tcPr>
          <w:p w14:paraId="110D5E1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shd w:val="clear" w:color="auto" w:fill="BDD6EE"/>
            <w:vAlign w:val="center"/>
          </w:tcPr>
          <w:p w14:paraId="48DF398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shd w:val="clear" w:color="auto" w:fill="BDD6EE"/>
            <w:vAlign w:val="center"/>
          </w:tcPr>
          <w:p w14:paraId="36AF9B9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shd w:val="clear" w:color="auto" w:fill="BDD6EE"/>
            <w:vAlign w:val="center"/>
          </w:tcPr>
          <w:p w14:paraId="09F16AC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163FECF4" w14:textId="77777777" w:rsidTr="00726AF4">
        <w:trPr>
          <w:cantSplit/>
          <w:trHeight w:val="519"/>
        </w:trPr>
        <w:tc>
          <w:tcPr>
            <w:tcW w:w="5760" w:type="dxa"/>
            <w:tcBorders>
              <w:bottom w:val="single" w:sz="4" w:space="0" w:color="auto"/>
            </w:tcBorders>
            <w:vAlign w:val="center"/>
          </w:tcPr>
          <w:p w14:paraId="01F6A490" w14:textId="77777777" w:rsidR="000B152C" w:rsidRPr="00495286" w:rsidRDefault="000B152C" w:rsidP="00495286">
            <w:pPr>
              <w:pStyle w:val="Textoindependiente3"/>
              <w:ind w:left="11" w:hanging="11"/>
              <w:rPr>
                <w:rFonts w:asciiTheme="minorHAnsi" w:hAnsiTheme="minorHAnsi" w:cstheme="minorHAnsi"/>
                <w:bCs/>
                <w:sz w:val="20"/>
                <w:szCs w:val="20"/>
              </w:rPr>
            </w:pPr>
            <w:r w:rsidRPr="00495286">
              <w:rPr>
                <w:rFonts w:asciiTheme="minorHAnsi" w:hAnsiTheme="minorHAnsi" w:cstheme="minorHAnsi"/>
                <w:bCs/>
                <w:sz w:val="20"/>
                <w:szCs w:val="20"/>
              </w:rPr>
              <w:t>La CSBP aplicará el 0.3 % del ítem adjudicado por cada día de retraso, a partir del plazo establecido de la Suscripción de Contrato.</w:t>
            </w:r>
          </w:p>
          <w:p w14:paraId="6E13D006" w14:textId="77777777" w:rsidR="000B152C" w:rsidRPr="00495286" w:rsidRDefault="000B152C" w:rsidP="00495286">
            <w:pPr>
              <w:pStyle w:val="Textoindependiente3"/>
              <w:ind w:left="14" w:hanging="14"/>
              <w:rPr>
                <w:rFonts w:asciiTheme="minorHAnsi" w:hAnsiTheme="minorHAnsi" w:cstheme="minorHAnsi"/>
                <w:sz w:val="20"/>
                <w:szCs w:val="20"/>
              </w:rPr>
            </w:pPr>
            <w:r w:rsidRPr="00495286">
              <w:rPr>
                <w:rFonts w:asciiTheme="minorHAnsi" w:hAnsiTheme="minorHAnsi" w:cstheme="minorHAnsi"/>
                <w:b/>
                <w:bCs/>
                <w:sz w:val="20"/>
                <w:szCs w:val="20"/>
              </w:rPr>
              <w:t>(Manifestar Aceptación)</w:t>
            </w:r>
          </w:p>
        </w:tc>
        <w:tc>
          <w:tcPr>
            <w:tcW w:w="2340" w:type="dxa"/>
            <w:tcBorders>
              <w:bottom w:val="single" w:sz="4" w:space="0" w:color="auto"/>
            </w:tcBorders>
            <w:vAlign w:val="center"/>
          </w:tcPr>
          <w:p w14:paraId="09205A5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393766A5"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1D699F0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7805EC1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7F150CAF" w14:textId="77777777" w:rsidTr="00726AF4">
        <w:trPr>
          <w:cantSplit/>
          <w:trHeight w:val="397"/>
        </w:trPr>
        <w:tc>
          <w:tcPr>
            <w:tcW w:w="5760" w:type="dxa"/>
            <w:shd w:val="clear" w:color="auto" w:fill="BDD6EE"/>
            <w:vAlign w:val="center"/>
          </w:tcPr>
          <w:p w14:paraId="2D720D01" w14:textId="77777777" w:rsidR="000B152C" w:rsidRPr="00495286" w:rsidRDefault="000B152C" w:rsidP="00495286">
            <w:pPr>
              <w:pStyle w:val="Textoindependiente3"/>
              <w:rPr>
                <w:rFonts w:asciiTheme="minorHAnsi" w:hAnsiTheme="minorHAnsi" w:cstheme="minorHAnsi"/>
                <w:b/>
                <w:bCs/>
                <w:sz w:val="20"/>
                <w:szCs w:val="20"/>
              </w:rPr>
            </w:pPr>
            <w:r w:rsidRPr="00495286">
              <w:rPr>
                <w:rFonts w:asciiTheme="minorHAnsi" w:hAnsiTheme="minorHAnsi" w:cstheme="minorHAnsi"/>
                <w:b/>
                <w:bCs/>
                <w:sz w:val="20"/>
                <w:szCs w:val="20"/>
              </w:rPr>
              <w:t>D. FORMA DE PAGO</w:t>
            </w:r>
          </w:p>
        </w:tc>
        <w:tc>
          <w:tcPr>
            <w:tcW w:w="2340" w:type="dxa"/>
            <w:shd w:val="clear" w:color="auto" w:fill="BDD6EE"/>
            <w:vAlign w:val="center"/>
          </w:tcPr>
          <w:p w14:paraId="0B69BA54"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shd w:val="clear" w:color="auto" w:fill="BDD6EE"/>
            <w:vAlign w:val="center"/>
          </w:tcPr>
          <w:p w14:paraId="721DEF9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shd w:val="clear" w:color="auto" w:fill="BDD6EE"/>
            <w:vAlign w:val="center"/>
          </w:tcPr>
          <w:p w14:paraId="017E8F11"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shd w:val="clear" w:color="auto" w:fill="BDD6EE"/>
            <w:vAlign w:val="center"/>
          </w:tcPr>
          <w:p w14:paraId="6F432CA8"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68D3EB37" w14:textId="77777777" w:rsidTr="00726AF4">
        <w:trPr>
          <w:cantSplit/>
          <w:trHeight w:val="263"/>
        </w:trPr>
        <w:tc>
          <w:tcPr>
            <w:tcW w:w="5760" w:type="dxa"/>
            <w:tcBorders>
              <w:bottom w:val="single" w:sz="4" w:space="0" w:color="auto"/>
            </w:tcBorders>
            <w:vAlign w:val="center"/>
          </w:tcPr>
          <w:p w14:paraId="65949147" w14:textId="77777777" w:rsidR="000B152C" w:rsidRPr="00495286" w:rsidRDefault="000B152C" w:rsidP="00495286">
            <w:pPr>
              <w:pStyle w:val="Textoindependiente3"/>
              <w:ind w:left="28"/>
              <w:rPr>
                <w:rFonts w:asciiTheme="minorHAnsi" w:hAnsiTheme="minorHAnsi" w:cstheme="minorHAnsi"/>
                <w:sz w:val="20"/>
                <w:szCs w:val="20"/>
              </w:rPr>
            </w:pPr>
            <w:r w:rsidRPr="00495286">
              <w:rPr>
                <w:rFonts w:asciiTheme="minorHAnsi" w:hAnsiTheme="minorHAnsi" w:cstheme="minorHAnsi"/>
                <w:bCs/>
                <w:sz w:val="20"/>
                <w:szCs w:val="20"/>
              </w:rPr>
              <w:t>Contra Entrega</w:t>
            </w:r>
          </w:p>
        </w:tc>
        <w:tc>
          <w:tcPr>
            <w:tcW w:w="2340" w:type="dxa"/>
            <w:tcBorders>
              <w:bottom w:val="single" w:sz="4" w:space="0" w:color="auto"/>
            </w:tcBorders>
            <w:vAlign w:val="center"/>
          </w:tcPr>
          <w:p w14:paraId="0F964CC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140D1F8E"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56803E3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10DF7D3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3D5BF7F4" w14:textId="77777777" w:rsidTr="00726AF4">
        <w:trPr>
          <w:cantSplit/>
          <w:trHeight w:val="397"/>
        </w:trPr>
        <w:tc>
          <w:tcPr>
            <w:tcW w:w="5760" w:type="dxa"/>
            <w:tcBorders>
              <w:bottom w:val="single" w:sz="4" w:space="0" w:color="auto"/>
            </w:tcBorders>
            <w:shd w:val="clear" w:color="auto" w:fill="BDD6EE"/>
            <w:vAlign w:val="center"/>
          </w:tcPr>
          <w:p w14:paraId="24F39252" w14:textId="77777777" w:rsidR="000B152C" w:rsidRPr="00495286" w:rsidRDefault="000B152C" w:rsidP="00495286">
            <w:pPr>
              <w:spacing w:after="120"/>
              <w:ind w:left="360" w:hanging="360"/>
              <w:rPr>
                <w:rFonts w:asciiTheme="minorHAnsi" w:hAnsiTheme="minorHAnsi" w:cstheme="minorHAnsi"/>
                <w:b/>
                <w:lang w:val="es-ES_tradnl"/>
              </w:rPr>
            </w:pPr>
            <w:r w:rsidRPr="00495286">
              <w:rPr>
                <w:rFonts w:asciiTheme="minorHAnsi" w:hAnsiTheme="minorHAnsi" w:cstheme="minorHAnsi"/>
                <w:b/>
                <w:lang w:val="es-ES_tradnl"/>
              </w:rPr>
              <w:t>E. FORMA DE ENTREGA Y RECEPCION DEL BIEN</w:t>
            </w:r>
          </w:p>
        </w:tc>
        <w:tc>
          <w:tcPr>
            <w:tcW w:w="2340" w:type="dxa"/>
            <w:tcBorders>
              <w:bottom w:val="single" w:sz="4" w:space="0" w:color="auto"/>
            </w:tcBorders>
            <w:shd w:val="clear" w:color="auto" w:fill="BDD6EE"/>
            <w:vAlign w:val="center"/>
          </w:tcPr>
          <w:p w14:paraId="2F411880"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b/>
                <w:lang w:val="es-ES_tradnl"/>
              </w:rPr>
            </w:pPr>
          </w:p>
        </w:tc>
        <w:tc>
          <w:tcPr>
            <w:tcW w:w="540" w:type="dxa"/>
            <w:tcBorders>
              <w:bottom w:val="single" w:sz="4" w:space="0" w:color="auto"/>
            </w:tcBorders>
            <w:shd w:val="clear" w:color="auto" w:fill="BDD6EE"/>
            <w:vAlign w:val="center"/>
          </w:tcPr>
          <w:p w14:paraId="6F55AFA1"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b/>
                <w:lang w:val="es-ES_tradnl"/>
              </w:rPr>
            </w:pPr>
          </w:p>
        </w:tc>
        <w:tc>
          <w:tcPr>
            <w:tcW w:w="540" w:type="dxa"/>
            <w:tcBorders>
              <w:bottom w:val="single" w:sz="4" w:space="0" w:color="auto"/>
            </w:tcBorders>
            <w:shd w:val="clear" w:color="auto" w:fill="BDD6EE"/>
            <w:vAlign w:val="center"/>
          </w:tcPr>
          <w:p w14:paraId="453F981E"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b/>
                <w:lang w:val="es-ES_tradnl"/>
              </w:rPr>
            </w:pPr>
          </w:p>
        </w:tc>
        <w:tc>
          <w:tcPr>
            <w:tcW w:w="1440" w:type="dxa"/>
            <w:tcBorders>
              <w:bottom w:val="single" w:sz="4" w:space="0" w:color="auto"/>
            </w:tcBorders>
            <w:shd w:val="clear" w:color="auto" w:fill="BDD6EE"/>
            <w:vAlign w:val="center"/>
          </w:tcPr>
          <w:p w14:paraId="33BB8EA4"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b/>
                <w:lang w:val="es-ES_tradnl"/>
              </w:rPr>
            </w:pPr>
          </w:p>
        </w:tc>
      </w:tr>
      <w:tr w:rsidR="000B152C" w:rsidRPr="00495286" w14:paraId="67C67623" w14:textId="77777777" w:rsidTr="00726AF4">
        <w:trPr>
          <w:cantSplit/>
          <w:trHeight w:val="414"/>
        </w:trPr>
        <w:tc>
          <w:tcPr>
            <w:tcW w:w="5760" w:type="dxa"/>
            <w:tcBorders>
              <w:bottom w:val="single" w:sz="4" w:space="0" w:color="auto"/>
            </w:tcBorders>
            <w:vAlign w:val="center"/>
          </w:tcPr>
          <w:p w14:paraId="0C442555" w14:textId="77777777" w:rsidR="000B152C" w:rsidRPr="00495286" w:rsidRDefault="000B152C" w:rsidP="00495286">
            <w:pPr>
              <w:pStyle w:val="Textoindependiente3"/>
              <w:ind w:left="-11" w:firstLine="11"/>
              <w:rPr>
                <w:rFonts w:asciiTheme="minorHAnsi" w:hAnsiTheme="minorHAnsi" w:cstheme="minorHAnsi"/>
                <w:sz w:val="20"/>
                <w:szCs w:val="20"/>
              </w:rPr>
            </w:pPr>
            <w:r w:rsidRPr="00495286">
              <w:rPr>
                <w:rFonts w:asciiTheme="minorHAnsi" w:hAnsiTheme="minorHAnsi" w:cstheme="minorHAnsi"/>
                <w:bCs/>
                <w:sz w:val="20"/>
                <w:szCs w:val="20"/>
              </w:rPr>
              <w:t xml:space="preserve">(Se debe realizar una coordinación previa con la unidad de </w:t>
            </w:r>
            <w:proofErr w:type="spellStart"/>
            <w:r w:rsidRPr="00495286">
              <w:rPr>
                <w:rFonts w:asciiTheme="minorHAnsi" w:hAnsiTheme="minorHAnsi" w:cstheme="minorHAnsi"/>
                <w:bCs/>
                <w:sz w:val="20"/>
                <w:szCs w:val="20"/>
              </w:rPr>
              <w:t>BBySS</w:t>
            </w:r>
            <w:proofErr w:type="spellEnd"/>
            <w:r w:rsidRPr="00495286">
              <w:rPr>
                <w:rFonts w:asciiTheme="minorHAnsi" w:hAnsiTheme="minorHAnsi" w:cstheme="minorHAnsi"/>
                <w:bCs/>
                <w:sz w:val="20"/>
                <w:szCs w:val="20"/>
              </w:rPr>
              <w:t xml:space="preserve"> e Infraestructura antes de la entrega de los bienes)</w:t>
            </w:r>
          </w:p>
        </w:tc>
        <w:tc>
          <w:tcPr>
            <w:tcW w:w="2340" w:type="dxa"/>
            <w:tcBorders>
              <w:bottom w:val="single" w:sz="4" w:space="0" w:color="auto"/>
            </w:tcBorders>
            <w:vAlign w:val="center"/>
          </w:tcPr>
          <w:p w14:paraId="2D58F19E"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4839F5A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72926E98"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76A9B660"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2D0A8FA1" w14:textId="77777777" w:rsidTr="00726AF4">
        <w:trPr>
          <w:cantSplit/>
          <w:trHeight w:val="561"/>
        </w:trPr>
        <w:tc>
          <w:tcPr>
            <w:tcW w:w="5760" w:type="dxa"/>
            <w:tcBorders>
              <w:bottom w:val="single" w:sz="4" w:space="0" w:color="auto"/>
            </w:tcBorders>
            <w:vAlign w:val="center"/>
          </w:tcPr>
          <w:p w14:paraId="43AF00E5" w14:textId="77777777" w:rsidR="000B152C" w:rsidRPr="00495286" w:rsidRDefault="000B152C" w:rsidP="00495286">
            <w:pPr>
              <w:pStyle w:val="Textoindependiente3"/>
              <w:ind w:left="-11" w:firstLine="11"/>
              <w:rPr>
                <w:rFonts w:asciiTheme="minorHAnsi" w:hAnsiTheme="minorHAnsi" w:cstheme="minorHAnsi"/>
                <w:bCs/>
                <w:sz w:val="20"/>
                <w:szCs w:val="20"/>
              </w:rPr>
            </w:pPr>
            <w:r w:rsidRPr="00495286">
              <w:rPr>
                <w:rFonts w:asciiTheme="minorHAnsi" w:hAnsiTheme="minorHAnsi" w:cstheme="minorHAnsi"/>
                <w:b/>
                <w:bCs/>
                <w:sz w:val="20"/>
                <w:szCs w:val="20"/>
                <w:lang w:val="es-BO"/>
              </w:rPr>
              <w:t>1</w:t>
            </w:r>
            <w:r w:rsidRPr="00495286">
              <w:rPr>
                <w:rFonts w:asciiTheme="minorHAnsi" w:hAnsiTheme="minorHAnsi" w:cstheme="minorHAnsi"/>
                <w:bCs/>
                <w:sz w:val="20"/>
                <w:szCs w:val="20"/>
                <w:lang w:val="es-BO"/>
              </w:rPr>
              <w:t xml:space="preserve"> equipo deberá ser entregado en las oficinas de la Caja de Salud de la Banca Privada </w:t>
            </w:r>
            <w:r w:rsidRPr="00495286">
              <w:rPr>
                <w:rFonts w:asciiTheme="minorHAnsi" w:hAnsiTheme="minorHAnsi" w:cstheme="minorHAnsi"/>
                <w:b/>
                <w:bCs/>
                <w:sz w:val="20"/>
                <w:szCs w:val="20"/>
                <w:lang w:val="es-BO"/>
              </w:rPr>
              <w:t xml:space="preserve">Oficina Nacional </w:t>
            </w:r>
          </w:p>
        </w:tc>
        <w:tc>
          <w:tcPr>
            <w:tcW w:w="2340" w:type="dxa"/>
            <w:tcBorders>
              <w:bottom w:val="single" w:sz="4" w:space="0" w:color="auto"/>
            </w:tcBorders>
            <w:vAlign w:val="center"/>
          </w:tcPr>
          <w:p w14:paraId="2BC2256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52220D47"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7F64385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42D2D38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61E935CF" w14:textId="77777777" w:rsidTr="00726AF4">
        <w:trPr>
          <w:cantSplit/>
          <w:trHeight w:val="397"/>
        </w:trPr>
        <w:tc>
          <w:tcPr>
            <w:tcW w:w="5760" w:type="dxa"/>
            <w:shd w:val="clear" w:color="auto" w:fill="BDD6EE"/>
            <w:vAlign w:val="center"/>
          </w:tcPr>
          <w:p w14:paraId="0934F14D" w14:textId="77777777" w:rsidR="000B152C" w:rsidRPr="00495286" w:rsidRDefault="000B152C" w:rsidP="00495286">
            <w:pPr>
              <w:pStyle w:val="Textoindependiente3"/>
              <w:rPr>
                <w:rFonts w:asciiTheme="minorHAnsi" w:hAnsiTheme="minorHAnsi" w:cstheme="minorHAnsi"/>
                <w:b/>
                <w:bCs/>
                <w:sz w:val="20"/>
                <w:szCs w:val="20"/>
              </w:rPr>
            </w:pPr>
            <w:r w:rsidRPr="00495286">
              <w:rPr>
                <w:rFonts w:asciiTheme="minorHAnsi" w:hAnsiTheme="minorHAnsi" w:cstheme="minorHAnsi"/>
                <w:b/>
                <w:bCs/>
                <w:sz w:val="20"/>
                <w:szCs w:val="20"/>
              </w:rPr>
              <w:t>F. OTROS</w:t>
            </w:r>
          </w:p>
        </w:tc>
        <w:tc>
          <w:tcPr>
            <w:tcW w:w="2340" w:type="dxa"/>
            <w:shd w:val="clear" w:color="auto" w:fill="BDD6EE"/>
            <w:vAlign w:val="center"/>
          </w:tcPr>
          <w:p w14:paraId="4F19DA55"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shd w:val="clear" w:color="auto" w:fill="BDD6EE"/>
            <w:vAlign w:val="center"/>
          </w:tcPr>
          <w:p w14:paraId="2DD9D409"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shd w:val="clear" w:color="auto" w:fill="BDD6EE"/>
            <w:vAlign w:val="center"/>
          </w:tcPr>
          <w:p w14:paraId="18A818F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shd w:val="clear" w:color="auto" w:fill="BDD6EE"/>
            <w:vAlign w:val="center"/>
          </w:tcPr>
          <w:p w14:paraId="03D372D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29303275" w14:textId="77777777" w:rsidTr="00726AF4">
        <w:trPr>
          <w:cantSplit/>
          <w:trHeight w:val="505"/>
        </w:trPr>
        <w:tc>
          <w:tcPr>
            <w:tcW w:w="5760" w:type="dxa"/>
            <w:vAlign w:val="center"/>
          </w:tcPr>
          <w:p w14:paraId="4AC23DA2" w14:textId="77777777" w:rsidR="000B152C" w:rsidRPr="00495286" w:rsidRDefault="000B152C" w:rsidP="00495286">
            <w:pPr>
              <w:pStyle w:val="Textoindependiente3"/>
              <w:numPr>
                <w:ilvl w:val="3"/>
                <w:numId w:val="0"/>
              </w:numPr>
              <w:rPr>
                <w:rFonts w:asciiTheme="minorHAnsi" w:hAnsiTheme="minorHAnsi" w:cstheme="minorHAnsi"/>
                <w:bCs/>
                <w:sz w:val="20"/>
                <w:szCs w:val="20"/>
              </w:rPr>
            </w:pPr>
            <w:r w:rsidRPr="00495286">
              <w:rPr>
                <w:rFonts w:asciiTheme="minorHAnsi" w:hAnsiTheme="minorHAnsi" w:cstheme="minorHAnsi"/>
                <w:bCs/>
                <w:sz w:val="20"/>
                <w:szCs w:val="20"/>
              </w:rPr>
              <w:t xml:space="preserve">El proveedor deberá contar con una experiencia de por lo menos 3 ventas de equipos de respaldo de energía o de similares. Presentar respaldos demostrables </w:t>
            </w:r>
            <w:r w:rsidRPr="00495286">
              <w:rPr>
                <w:rFonts w:asciiTheme="minorHAnsi" w:hAnsiTheme="minorHAnsi" w:cstheme="minorHAnsi"/>
                <w:b/>
                <w:bCs/>
                <w:sz w:val="20"/>
                <w:szCs w:val="20"/>
              </w:rPr>
              <w:t>(CERTIFICADO DE CUMPLIMIENTO DE CONTRATO, ACTAS DE CONFORMIDAD O FACTURAS)</w:t>
            </w:r>
          </w:p>
        </w:tc>
        <w:tc>
          <w:tcPr>
            <w:tcW w:w="2340" w:type="dxa"/>
            <w:vAlign w:val="center"/>
          </w:tcPr>
          <w:p w14:paraId="18C35E39"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1A02798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6BFD6BE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7420CB9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bl>
    <w:p w14:paraId="57CEC1E2" w14:textId="77777777" w:rsidR="000B152C" w:rsidRDefault="000B152C" w:rsidP="009B1853">
      <w:pPr>
        <w:pStyle w:val="xl28"/>
        <w:pBdr>
          <w:left w:val="none" w:sz="0" w:space="0" w:color="auto"/>
          <w:bottom w:val="none" w:sz="0" w:space="0" w:color="auto"/>
        </w:pBdr>
        <w:spacing w:before="0" w:beforeAutospacing="0" w:after="0" w:afterAutospacing="0"/>
        <w:rPr>
          <w:sz w:val="20"/>
          <w:szCs w:val="20"/>
        </w:rPr>
      </w:pPr>
    </w:p>
    <w:p w14:paraId="1426A5C8" w14:textId="77777777" w:rsidR="009B1853" w:rsidRPr="00EC269E" w:rsidRDefault="009B1853" w:rsidP="009B1853">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29B2B8B5" w14:textId="77777777" w:rsidR="009B1853" w:rsidRPr="00EC269E" w:rsidRDefault="009B1853" w:rsidP="009B1853">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4864C36E" w14:textId="77777777" w:rsidR="009B1853" w:rsidRPr="00EC269E" w:rsidRDefault="009B1853" w:rsidP="009B1853">
      <w:pPr>
        <w:rPr>
          <w:rFonts w:asciiTheme="minorHAnsi" w:hAnsiTheme="minorHAnsi" w:cstheme="minorHAnsi"/>
        </w:rPr>
      </w:pPr>
    </w:p>
    <w:p w14:paraId="5CAA3E55" w14:textId="77777777" w:rsidR="009B1853" w:rsidRPr="00EC269E" w:rsidRDefault="009B1853" w:rsidP="009B1853">
      <w:pPr>
        <w:rPr>
          <w:rFonts w:asciiTheme="minorHAnsi" w:hAnsiTheme="minorHAnsi" w:cstheme="minorHAnsi"/>
        </w:rPr>
      </w:pPr>
    </w:p>
    <w:p w14:paraId="0A2627E3" w14:textId="77777777" w:rsidR="009B1853" w:rsidRPr="00EC269E" w:rsidRDefault="009B1853" w:rsidP="009B1853">
      <w:pPr>
        <w:pStyle w:val="Sinespaciado"/>
        <w:numPr>
          <w:ilvl w:val="0"/>
          <w:numId w:val="4"/>
        </w:numPr>
        <w:rPr>
          <w:rFonts w:asciiTheme="minorHAnsi" w:hAnsiTheme="minorHAnsi" w:cstheme="minorHAnsi"/>
        </w:rPr>
      </w:pPr>
      <w:r w:rsidRPr="00EC269E">
        <w:rPr>
          <w:rFonts w:asciiTheme="minorHAnsi" w:hAnsiTheme="minorHAnsi" w:cstheme="minorHAnsi"/>
          <w:b/>
        </w:rPr>
        <w:t>Adicionalmente cada asociado debe llenar el formulario de identificación para empresas</w:t>
      </w:r>
      <w:r w:rsidRPr="00EC269E">
        <w:rPr>
          <w:rFonts w:asciiTheme="minorHAnsi" w:hAnsiTheme="minorHAnsi" w:cstheme="minorHAnsi"/>
        </w:rPr>
        <w:t>.</w:t>
      </w:r>
    </w:p>
    <w:p w14:paraId="7D30DC1F" w14:textId="77777777" w:rsidR="000B152C" w:rsidRDefault="000B152C" w:rsidP="004B307E">
      <w:pPr>
        <w:spacing w:after="60"/>
        <w:jc w:val="center"/>
        <w:rPr>
          <w:rFonts w:asciiTheme="minorHAnsi" w:hAnsiTheme="minorHAnsi" w:cstheme="minorHAnsi"/>
          <w:b/>
          <w:bCs/>
          <w:color w:val="000000" w:themeColor="text1"/>
        </w:rPr>
      </w:pPr>
    </w:p>
    <w:p w14:paraId="1BB95D41" w14:textId="12B13E41" w:rsidR="004B307E" w:rsidRPr="00EC269E" w:rsidRDefault="004B307E" w:rsidP="004B307E">
      <w:pPr>
        <w:spacing w:after="60"/>
        <w:jc w:val="center"/>
        <w:rPr>
          <w:rFonts w:asciiTheme="minorHAnsi" w:hAnsiTheme="minorHAnsi" w:cstheme="minorHAnsi"/>
          <w:b/>
          <w:bCs/>
          <w:color w:val="000000" w:themeColor="text1"/>
        </w:rPr>
      </w:pPr>
      <w:r w:rsidRPr="00EC269E">
        <w:rPr>
          <w:rFonts w:asciiTheme="minorHAnsi" w:hAnsiTheme="minorHAnsi" w:cstheme="minorHAnsi"/>
          <w:b/>
          <w:bCs/>
          <w:color w:val="000000" w:themeColor="text1"/>
        </w:rPr>
        <w:t xml:space="preserve">FORMULARIO </w:t>
      </w:r>
      <w:proofErr w:type="spellStart"/>
      <w:r w:rsidRPr="00EC269E">
        <w:rPr>
          <w:rFonts w:asciiTheme="minorHAnsi" w:hAnsiTheme="minorHAnsi" w:cstheme="minorHAnsi"/>
          <w:b/>
          <w:bCs/>
          <w:color w:val="000000" w:themeColor="text1"/>
        </w:rPr>
        <w:t>N°</w:t>
      </w:r>
      <w:proofErr w:type="spellEnd"/>
      <w:r w:rsidRPr="00EC269E">
        <w:rPr>
          <w:rFonts w:asciiTheme="minorHAnsi" w:hAnsiTheme="minorHAnsi" w:cstheme="minorHAnsi"/>
          <w:b/>
          <w:bCs/>
          <w:color w:val="000000" w:themeColor="text1"/>
        </w:rPr>
        <w:t xml:space="preserve"> </w:t>
      </w:r>
      <w:r w:rsidR="000B152C">
        <w:rPr>
          <w:rFonts w:asciiTheme="minorHAnsi" w:hAnsiTheme="minorHAnsi" w:cstheme="minorHAnsi"/>
          <w:b/>
          <w:bCs/>
          <w:color w:val="000000" w:themeColor="text1"/>
        </w:rPr>
        <w:t>4</w:t>
      </w:r>
    </w:p>
    <w:p w14:paraId="313B43FB" w14:textId="1505CF81" w:rsidR="004B307E" w:rsidRPr="00EC269E" w:rsidRDefault="004B307E" w:rsidP="004B307E">
      <w:pPr>
        <w:spacing w:after="60"/>
        <w:jc w:val="center"/>
        <w:rPr>
          <w:rFonts w:asciiTheme="minorHAnsi" w:hAnsiTheme="minorHAnsi" w:cstheme="minorHAnsi"/>
          <w:b/>
          <w:bCs/>
          <w:color w:val="000000" w:themeColor="text1"/>
          <w:lang w:val="es-BO"/>
        </w:rPr>
      </w:pPr>
      <w:r w:rsidRPr="00EC269E">
        <w:rPr>
          <w:rFonts w:asciiTheme="minorHAnsi" w:hAnsiTheme="minorHAnsi" w:cstheme="minorHAnsi"/>
          <w:b/>
          <w:bCs/>
          <w:color w:val="000000" w:themeColor="text1"/>
          <w:lang w:val="es-BO"/>
        </w:rPr>
        <w:t xml:space="preserve">PROPUESTA ECONÓMICA </w:t>
      </w:r>
    </w:p>
    <w:p w14:paraId="49ABC4F5" w14:textId="77777777" w:rsidR="004B307E" w:rsidRPr="00EC269E" w:rsidRDefault="004B307E" w:rsidP="004B307E">
      <w:pPr>
        <w:rPr>
          <w:rFonts w:asciiTheme="minorHAnsi" w:hAnsiTheme="minorHAnsi" w:cstheme="minorHAnsi"/>
          <w:b/>
          <w:bCs/>
        </w:rPr>
      </w:pPr>
    </w:p>
    <w:tbl>
      <w:tblPr>
        <w:tblStyle w:val="Tablaconcuadrcula"/>
        <w:tblW w:w="0" w:type="auto"/>
        <w:jc w:val="center"/>
        <w:tblLook w:val="04A0" w:firstRow="1" w:lastRow="0" w:firstColumn="1" w:lastColumn="0" w:noHBand="0" w:noVBand="1"/>
      </w:tblPr>
      <w:tblGrid>
        <w:gridCol w:w="846"/>
        <w:gridCol w:w="3118"/>
        <w:gridCol w:w="1983"/>
        <w:gridCol w:w="1983"/>
      </w:tblGrid>
      <w:tr w:rsidR="0046020F" w:rsidRPr="0046020F" w14:paraId="0AFF4ACF" w14:textId="77777777" w:rsidTr="0046020F">
        <w:trPr>
          <w:jc w:val="center"/>
        </w:trPr>
        <w:tc>
          <w:tcPr>
            <w:tcW w:w="846" w:type="dxa"/>
            <w:vAlign w:val="center"/>
          </w:tcPr>
          <w:p w14:paraId="253A252B" w14:textId="77777777" w:rsidR="0046020F" w:rsidRPr="0046020F" w:rsidRDefault="0046020F" w:rsidP="0046020F">
            <w:pPr>
              <w:jc w:val="center"/>
              <w:rPr>
                <w:rFonts w:asciiTheme="minorHAnsi" w:hAnsiTheme="minorHAnsi" w:cstheme="minorHAnsi"/>
                <w:b/>
                <w:bCs/>
              </w:rPr>
            </w:pPr>
            <w:proofErr w:type="spellStart"/>
            <w:r w:rsidRPr="0046020F">
              <w:rPr>
                <w:rFonts w:asciiTheme="minorHAnsi" w:hAnsiTheme="minorHAnsi" w:cstheme="minorHAnsi"/>
                <w:b/>
                <w:bCs/>
              </w:rPr>
              <w:t>Nº</w:t>
            </w:r>
            <w:proofErr w:type="spellEnd"/>
          </w:p>
        </w:tc>
        <w:tc>
          <w:tcPr>
            <w:tcW w:w="3118" w:type="dxa"/>
            <w:vAlign w:val="center"/>
          </w:tcPr>
          <w:p w14:paraId="42B0AC93" w14:textId="77777777" w:rsidR="0046020F" w:rsidRPr="0046020F" w:rsidRDefault="0046020F" w:rsidP="0046020F">
            <w:pPr>
              <w:jc w:val="center"/>
              <w:rPr>
                <w:rFonts w:asciiTheme="minorHAnsi" w:hAnsiTheme="minorHAnsi" w:cstheme="minorHAnsi"/>
                <w:b/>
                <w:bCs/>
              </w:rPr>
            </w:pPr>
            <w:r w:rsidRPr="0046020F">
              <w:rPr>
                <w:rFonts w:asciiTheme="minorHAnsi" w:hAnsiTheme="minorHAnsi" w:cstheme="minorHAnsi"/>
                <w:b/>
                <w:bCs/>
              </w:rPr>
              <w:t>DESCRIPCIÓN</w:t>
            </w:r>
          </w:p>
        </w:tc>
        <w:tc>
          <w:tcPr>
            <w:tcW w:w="1983" w:type="dxa"/>
            <w:vAlign w:val="center"/>
          </w:tcPr>
          <w:p w14:paraId="03AFD3B9" w14:textId="141B7063" w:rsidR="0046020F" w:rsidRPr="0046020F" w:rsidRDefault="0046020F" w:rsidP="0046020F">
            <w:pPr>
              <w:jc w:val="center"/>
              <w:rPr>
                <w:rFonts w:asciiTheme="minorHAnsi" w:hAnsiTheme="minorHAnsi" w:cstheme="minorHAnsi"/>
                <w:b/>
                <w:bCs/>
              </w:rPr>
            </w:pPr>
            <w:r>
              <w:rPr>
                <w:rFonts w:asciiTheme="minorHAnsi" w:hAnsiTheme="minorHAnsi" w:cstheme="minorHAnsi"/>
                <w:b/>
                <w:bCs/>
              </w:rPr>
              <w:t>CANTIDAD</w:t>
            </w:r>
          </w:p>
        </w:tc>
        <w:tc>
          <w:tcPr>
            <w:tcW w:w="1983" w:type="dxa"/>
            <w:vAlign w:val="center"/>
          </w:tcPr>
          <w:p w14:paraId="3EA9B6F3" w14:textId="0FDC706E" w:rsidR="0046020F" w:rsidRDefault="0046020F" w:rsidP="0046020F">
            <w:pPr>
              <w:jc w:val="center"/>
              <w:rPr>
                <w:rFonts w:asciiTheme="minorHAnsi" w:hAnsiTheme="minorHAnsi" w:cstheme="minorHAnsi"/>
                <w:b/>
                <w:bCs/>
              </w:rPr>
            </w:pPr>
            <w:r w:rsidRPr="0046020F">
              <w:rPr>
                <w:rFonts w:asciiTheme="minorHAnsi" w:hAnsiTheme="minorHAnsi" w:cstheme="minorHAnsi"/>
                <w:b/>
                <w:bCs/>
              </w:rPr>
              <w:t>PRECIO</w:t>
            </w:r>
            <w:r>
              <w:rPr>
                <w:rFonts w:asciiTheme="minorHAnsi" w:hAnsiTheme="minorHAnsi" w:cstheme="minorHAnsi"/>
                <w:b/>
                <w:bCs/>
              </w:rPr>
              <w:t xml:space="preserve"> UNITARO</w:t>
            </w:r>
          </w:p>
          <w:p w14:paraId="4575F2B4" w14:textId="1EC31FDA" w:rsidR="0046020F" w:rsidRPr="0046020F" w:rsidRDefault="0046020F" w:rsidP="0046020F">
            <w:pPr>
              <w:jc w:val="center"/>
              <w:rPr>
                <w:rFonts w:asciiTheme="minorHAnsi" w:hAnsiTheme="minorHAnsi" w:cstheme="minorHAnsi"/>
                <w:b/>
                <w:bCs/>
              </w:rPr>
            </w:pPr>
            <w:r>
              <w:rPr>
                <w:rFonts w:asciiTheme="minorHAnsi" w:hAnsiTheme="minorHAnsi" w:cstheme="minorHAnsi"/>
                <w:b/>
                <w:bCs/>
              </w:rPr>
              <w:t>Bs.</w:t>
            </w:r>
          </w:p>
        </w:tc>
      </w:tr>
      <w:tr w:rsidR="0046020F" w:rsidRPr="0046020F" w14:paraId="46DB3423" w14:textId="77777777" w:rsidTr="0046020F">
        <w:trPr>
          <w:jc w:val="center"/>
        </w:trPr>
        <w:tc>
          <w:tcPr>
            <w:tcW w:w="846" w:type="dxa"/>
            <w:vAlign w:val="center"/>
          </w:tcPr>
          <w:p w14:paraId="7EE5AE14" w14:textId="77777777" w:rsidR="0046020F" w:rsidRPr="0046020F" w:rsidRDefault="0046020F" w:rsidP="006A7AA2">
            <w:pPr>
              <w:jc w:val="center"/>
              <w:rPr>
                <w:rFonts w:asciiTheme="minorHAnsi" w:hAnsiTheme="minorHAnsi" w:cstheme="minorHAnsi"/>
              </w:rPr>
            </w:pPr>
            <w:r w:rsidRPr="0046020F">
              <w:rPr>
                <w:rFonts w:asciiTheme="minorHAnsi" w:hAnsiTheme="minorHAnsi" w:cstheme="minorHAnsi"/>
              </w:rPr>
              <w:t>1</w:t>
            </w:r>
          </w:p>
        </w:tc>
        <w:tc>
          <w:tcPr>
            <w:tcW w:w="3118" w:type="dxa"/>
            <w:vAlign w:val="center"/>
          </w:tcPr>
          <w:p w14:paraId="4C542F06" w14:textId="1AFD40AA" w:rsidR="0046020F" w:rsidRPr="0046020F" w:rsidRDefault="009B1853" w:rsidP="0046020F">
            <w:pPr>
              <w:jc w:val="both"/>
              <w:rPr>
                <w:rFonts w:asciiTheme="minorHAnsi" w:hAnsiTheme="minorHAnsi" w:cstheme="minorHAnsi"/>
                <w:color w:val="000000" w:themeColor="text1"/>
              </w:rPr>
            </w:pPr>
            <w:r>
              <w:rPr>
                <w:rFonts w:asciiTheme="minorHAnsi" w:hAnsiTheme="minorHAnsi" w:cstheme="minorHAnsi"/>
                <w:color w:val="000000" w:themeColor="text1"/>
              </w:rPr>
              <w:t xml:space="preserve">GENERADOR DE ENERGÍA (GRUPO ELECTRÓGENO) </w:t>
            </w:r>
          </w:p>
        </w:tc>
        <w:tc>
          <w:tcPr>
            <w:tcW w:w="1983" w:type="dxa"/>
            <w:vAlign w:val="center"/>
          </w:tcPr>
          <w:p w14:paraId="194A76E8" w14:textId="7BB34EDE" w:rsidR="0046020F" w:rsidRPr="0046020F" w:rsidRDefault="0046020F" w:rsidP="0046020F">
            <w:pPr>
              <w:jc w:val="center"/>
              <w:rPr>
                <w:rFonts w:asciiTheme="minorHAnsi" w:hAnsiTheme="minorHAnsi" w:cstheme="minorHAnsi"/>
              </w:rPr>
            </w:pPr>
            <w:r>
              <w:rPr>
                <w:rFonts w:asciiTheme="minorHAnsi" w:hAnsiTheme="minorHAnsi" w:cstheme="minorHAnsi"/>
              </w:rPr>
              <w:t>1</w:t>
            </w:r>
          </w:p>
        </w:tc>
        <w:tc>
          <w:tcPr>
            <w:tcW w:w="1983" w:type="dxa"/>
            <w:vAlign w:val="center"/>
          </w:tcPr>
          <w:p w14:paraId="204F6D5E" w14:textId="0B5A10FD" w:rsidR="0046020F" w:rsidRPr="0046020F" w:rsidRDefault="0046020F" w:rsidP="0046020F">
            <w:pPr>
              <w:jc w:val="center"/>
              <w:rPr>
                <w:rFonts w:asciiTheme="minorHAnsi" w:hAnsiTheme="minorHAnsi" w:cstheme="minorHAnsi"/>
              </w:rPr>
            </w:pPr>
          </w:p>
        </w:tc>
      </w:tr>
    </w:tbl>
    <w:p w14:paraId="7033BFD9" w14:textId="77777777" w:rsidR="004B307E" w:rsidRPr="00EC269E" w:rsidRDefault="004B307E" w:rsidP="004B307E">
      <w:pPr>
        <w:spacing w:after="60"/>
        <w:jc w:val="center"/>
        <w:rPr>
          <w:rFonts w:asciiTheme="minorHAnsi" w:hAnsiTheme="minorHAnsi" w:cstheme="minorHAnsi"/>
          <w:spacing w:val="-2"/>
          <w:sz w:val="16"/>
          <w:szCs w:val="16"/>
        </w:rPr>
      </w:pPr>
    </w:p>
    <w:p w14:paraId="0C53D827" w14:textId="77777777" w:rsidR="004B307E" w:rsidRDefault="004B307E" w:rsidP="004B307E">
      <w:pPr>
        <w:spacing w:after="60"/>
        <w:jc w:val="center"/>
        <w:rPr>
          <w:rFonts w:asciiTheme="minorHAnsi" w:hAnsiTheme="minorHAnsi" w:cstheme="minorHAnsi"/>
          <w:spacing w:val="-2"/>
          <w:sz w:val="16"/>
          <w:szCs w:val="16"/>
        </w:rPr>
      </w:pPr>
    </w:p>
    <w:p w14:paraId="2CB497A6" w14:textId="77777777" w:rsidR="008E788F" w:rsidRDefault="008E788F" w:rsidP="004B307E">
      <w:pPr>
        <w:spacing w:after="60"/>
        <w:jc w:val="center"/>
        <w:rPr>
          <w:rFonts w:asciiTheme="minorHAnsi" w:hAnsiTheme="minorHAnsi" w:cstheme="minorHAnsi"/>
          <w:spacing w:val="-2"/>
          <w:sz w:val="16"/>
          <w:szCs w:val="16"/>
        </w:rPr>
      </w:pPr>
    </w:p>
    <w:p w14:paraId="35A81272" w14:textId="77777777" w:rsidR="00B33CB0" w:rsidRDefault="00B33CB0" w:rsidP="004B307E">
      <w:pPr>
        <w:spacing w:after="60"/>
        <w:jc w:val="center"/>
        <w:rPr>
          <w:rFonts w:asciiTheme="minorHAnsi" w:hAnsiTheme="minorHAnsi" w:cstheme="minorHAnsi"/>
          <w:spacing w:val="-2"/>
          <w:sz w:val="16"/>
          <w:szCs w:val="16"/>
        </w:rPr>
      </w:pPr>
    </w:p>
    <w:p w14:paraId="0B881A97" w14:textId="77777777" w:rsidR="00B33CB0" w:rsidRDefault="00B33CB0" w:rsidP="004B307E">
      <w:pPr>
        <w:spacing w:after="60"/>
        <w:jc w:val="center"/>
        <w:rPr>
          <w:rFonts w:asciiTheme="minorHAnsi" w:hAnsiTheme="minorHAnsi" w:cstheme="minorHAnsi"/>
          <w:spacing w:val="-2"/>
          <w:sz w:val="16"/>
          <w:szCs w:val="16"/>
        </w:rPr>
      </w:pPr>
    </w:p>
    <w:p w14:paraId="2410E114" w14:textId="77777777" w:rsidR="00B33CB0" w:rsidRDefault="00B33CB0" w:rsidP="004B307E">
      <w:pPr>
        <w:spacing w:after="60"/>
        <w:jc w:val="center"/>
        <w:rPr>
          <w:rFonts w:asciiTheme="minorHAnsi" w:hAnsiTheme="minorHAnsi" w:cstheme="minorHAnsi"/>
          <w:spacing w:val="-2"/>
          <w:sz w:val="16"/>
          <w:szCs w:val="16"/>
        </w:rPr>
      </w:pPr>
    </w:p>
    <w:p w14:paraId="6EF66C08" w14:textId="77777777" w:rsidR="00B33CB0" w:rsidRDefault="00B33CB0" w:rsidP="004B307E">
      <w:pPr>
        <w:spacing w:after="60"/>
        <w:jc w:val="center"/>
        <w:rPr>
          <w:rFonts w:asciiTheme="minorHAnsi" w:hAnsiTheme="minorHAnsi" w:cstheme="minorHAnsi"/>
          <w:spacing w:val="-2"/>
          <w:sz w:val="16"/>
          <w:szCs w:val="16"/>
        </w:rPr>
      </w:pPr>
    </w:p>
    <w:p w14:paraId="0F1D1195" w14:textId="77777777" w:rsidR="008E788F" w:rsidRPr="00EC269E" w:rsidRDefault="008E788F" w:rsidP="004B307E">
      <w:pPr>
        <w:spacing w:after="60"/>
        <w:jc w:val="center"/>
        <w:rPr>
          <w:rFonts w:asciiTheme="minorHAnsi" w:hAnsiTheme="minorHAnsi" w:cstheme="minorHAnsi"/>
          <w:spacing w:val="-2"/>
          <w:sz w:val="16"/>
          <w:szCs w:val="16"/>
        </w:rPr>
      </w:pPr>
    </w:p>
    <w:p w14:paraId="3D36EA51" w14:textId="77777777" w:rsidR="008E788F" w:rsidRPr="00EC269E" w:rsidRDefault="008E788F" w:rsidP="008E788F">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79A42C8D" w14:textId="348719A0" w:rsidR="008E788F" w:rsidRDefault="008E788F" w:rsidP="008E788F">
      <w:pPr>
        <w:spacing w:after="60"/>
        <w:jc w:val="center"/>
        <w:rPr>
          <w:rFonts w:asciiTheme="minorHAnsi" w:hAnsiTheme="minorHAnsi" w:cstheme="minorHAnsi"/>
          <w:b/>
          <w:i/>
        </w:rPr>
      </w:pPr>
      <w:r w:rsidRPr="00EC269E">
        <w:rPr>
          <w:rFonts w:asciiTheme="minorHAnsi" w:hAnsiTheme="minorHAnsi" w:cstheme="minorHAnsi"/>
          <w:b/>
          <w:i/>
        </w:rPr>
        <w:t>(Nombre completo del representante legal)</w:t>
      </w:r>
    </w:p>
    <w:p w14:paraId="31D65601" w14:textId="77777777" w:rsidR="008E788F" w:rsidRDefault="008E788F" w:rsidP="008E788F">
      <w:pPr>
        <w:spacing w:after="60"/>
        <w:jc w:val="center"/>
        <w:rPr>
          <w:rFonts w:asciiTheme="minorHAnsi" w:hAnsiTheme="minorHAnsi" w:cstheme="minorHAnsi"/>
          <w:b/>
          <w:i/>
        </w:rPr>
      </w:pPr>
    </w:p>
    <w:p w14:paraId="739CBD4E" w14:textId="77777777" w:rsidR="008E788F" w:rsidRPr="00EC269E" w:rsidRDefault="008E788F" w:rsidP="008E788F">
      <w:pPr>
        <w:spacing w:after="60"/>
        <w:jc w:val="center"/>
        <w:rPr>
          <w:rFonts w:asciiTheme="minorHAnsi" w:hAnsiTheme="minorHAnsi" w:cstheme="minorHAnsi"/>
          <w:spacing w:val="-2"/>
        </w:rPr>
      </w:pPr>
    </w:p>
    <w:p w14:paraId="62CCDF69" w14:textId="77777777" w:rsidR="00265D1C" w:rsidRPr="00EC269E" w:rsidRDefault="004B307E" w:rsidP="001A2055">
      <w:pPr>
        <w:pStyle w:val="Prrafodelista"/>
        <w:numPr>
          <w:ilvl w:val="0"/>
          <w:numId w:val="8"/>
        </w:numPr>
        <w:jc w:val="both"/>
        <w:rPr>
          <w:rFonts w:asciiTheme="minorHAnsi" w:hAnsiTheme="minorHAnsi" w:cstheme="minorHAnsi"/>
          <w:b/>
          <w:bCs/>
        </w:rPr>
      </w:pPr>
      <w:r w:rsidRPr="00EC269E">
        <w:rPr>
          <w:rFonts w:asciiTheme="minorHAnsi" w:hAnsiTheme="minorHAnsi" w:cstheme="minorHAnsi"/>
          <w:b/>
          <w:bCs/>
        </w:rPr>
        <w:t>Se tiene establecido que al momento de ingresar los datos económicos tanto para los precios unitarios y totales se tiene que utilizar 2 decimales, esto para evitar errores al momento de realizar la evaluación económica.</w:t>
      </w:r>
    </w:p>
    <w:p w14:paraId="664917A3" w14:textId="3EE99AED" w:rsidR="008E788F" w:rsidRDefault="004B307E" w:rsidP="0046020F">
      <w:pPr>
        <w:spacing w:after="60"/>
        <w:jc w:val="center"/>
        <w:rPr>
          <w:rFonts w:ascii="Arial Narrow" w:hAnsi="Arial Narrow" w:cs="Arial"/>
          <w:b/>
          <w:bCs/>
          <w:u w:val="single"/>
          <w:lang w:eastAsia="es-ES"/>
        </w:rPr>
      </w:pPr>
      <w:r w:rsidRPr="00EC269E">
        <w:rPr>
          <w:rFonts w:asciiTheme="minorHAnsi" w:hAnsiTheme="minorHAnsi" w:cstheme="minorHAnsi"/>
          <w:sz w:val="16"/>
          <w:szCs w:val="16"/>
          <w:lang w:val="es-BO"/>
        </w:rPr>
        <w:br w:type="page"/>
      </w:r>
    </w:p>
    <w:p w14:paraId="4785C706" w14:textId="1BE61F3D" w:rsidR="008E788F" w:rsidRPr="009D485C" w:rsidRDefault="008E788F" w:rsidP="008E788F">
      <w:pPr>
        <w:pStyle w:val="Subttulo"/>
        <w:rPr>
          <w:rFonts w:asciiTheme="minorHAnsi" w:hAnsiTheme="minorHAnsi" w:cstheme="minorHAnsi"/>
          <w:sz w:val="20"/>
          <w:szCs w:val="20"/>
          <w:u w:val="single"/>
          <w:lang w:val="es-BO"/>
        </w:rPr>
      </w:pPr>
      <w:r w:rsidRPr="009D485C">
        <w:rPr>
          <w:rFonts w:asciiTheme="minorHAnsi" w:hAnsiTheme="minorHAnsi" w:cstheme="minorHAnsi"/>
          <w:sz w:val="20"/>
          <w:szCs w:val="20"/>
          <w:u w:val="single"/>
        </w:rPr>
        <w:lastRenderedPageBreak/>
        <w:t>MODELO DE CONTRATO</w:t>
      </w:r>
    </w:p>
    <w:p w14:paraId="72311A4D" w14:textId="77777777" w:rsidR="008E788F" w:rsidRPr="009D485C" w:rsidRDefault="008E788F" w:rsidP="008E788F">
      <w:pPr>
        <w:jc w:val="center"/>
        <w:rPr>
          <w:rFonts w:asciiTheme="minorHAnsi" w:hAnsiTheme="minorHAnsi" w:cstheme="minorHAnsi"/>
        </w:rPr>
      </w:pPr>
    </w:p>
    <w:p w14:paraId="60CAF61B" w14:textId="77777777" w:rsidR="008E788F" w:rsidRPr="009D485C" w:rsidRDefault="008E788F" w:rsidP="008E788F">
      <w:pPr>
        <w:spacing w:after="240" w:line="276" w:lineRule="auto"/>
        <w:jc w:val="right"/>
        <w:rPr>
          <w:rFonts w:asciiTheme="minorHAnsi" w:hAnsiTheme="minorHAnsi" w:cstheme="minorHAnsi"/>
          <w:b/>
        </w:rPr>
      </w:pPr>
      <w:r w:rsidRPr="009D485C">
        <w:rPr>
          <w:rFonts w:asciiTheme="minorHAnsi" w:hAnsiTheme="minorHAnsi" w:cstheme="minorHAnsi"/>
          <w:b/>
        </w:rPr>
        <w:t>Cite: ______________________/202__</w:t>
      </w:r>
    </w:p>
    <w:p w14:paraId="2273F463" w14:textId="77777777" w:rsidR="00B33CB0" w:rsidRPr="009678B8" w:rsidRDefault="00B33CB0" w:rsidP="00B33CB0">
      <w:pPr>
        <w:spacing w:line="276" w:lineRule="auto"/>
        <w:jc w:val="center"/>
        <w:rPr>
          <w:rFonts w:ascii="Arial" w:hAnsi="Arial" w:cs="Arial"/>
          <w:b/>
          <w:u w:val="single"/>
        </w:rPr>
      </w:pPr>
      <w:r w:rsidRPr="009678B8">
        <w:rPr>
          <w:rFonts w:ascii="Arial" w:hAnsi="Arial" w:cs="Arial"/>
          <w:b/>
          <w:u w:val="single"/>
          <w:lang w:eastAsia="es-ES"/>
        </w:rPr>
        <w:t>CONTRATO DE ADQUISICIÓN DE BIENES</w:t>
      </w:r>
    </w:p>
    <w:p w14:paraId="55733A54" w14:textId="77777777" w:rsidR="00B33CB0" w:rsidRPr="009678B8" w:rsidRDefault="00B33CB0" w:rsidP="00B33CB0">
      <w:pPr>
        <w:rPr>
          <w:rFonts w:ascii="Arial" w:hAnsi="Arial" w:cs="Arial"/>
        </w:rPr>
      </w:pPr>
      <w:r w:rsidRPr="009678B8">
        <w:rPr>
          <w:rFonts w:ascii="Arial" w:hAnsi="Arial" w:cs="Arial"/>
        </w:rPr>
        <w:t xml:space="preserve">Conste por el presente documento privado, un </w:t>
      </w:r>
      <w:r w:rsidRPr="009678B8">
        <w:rPr>
          <w:rFonts w:ascii="Arial" w:hAnsi="Arial" w:cs="Arial"/>
          <w:b/>
        </w:rPr>
        <w:t>CONTRATO DE ADQUISICIÓN DE:  ______________________________,</w:t>
      </w:r>
      <w:r w:rsidRPr="009678B8">
        <w:rPr>
          <w:rFonts w:ascii="Arial" w:hAnsi="Arial" w:cs="Arial"/>
        </w:rPr>
        <w:t xml:space="preserve"> que previo reconocimiento de firmas y rúbricas, será elevado a documento público, que se suscribe al tenor de las siguientes cláusulas y condiciones: </w:t>
      </w:r>
    </w:p>
    <w:p w14:paraId="4091837B" w14:textId="77777777" w:rsidR="00B33CB0" w:rsidRPr="009678B8" w:rsidRDefault="00B33CB0" w:rsidP="00B33CB0">
      <w:pPr>
        <w:rPr>
          <w:rFonts w:ascii="Arial" w:hAnsi="Arial" w:cs="Arial"/>
        </w:rPr>
      </w:pPr>
      <w:r w:rsidRPr="009678B8">
        <w:rPr>
          <w:rFonts w:ascii="Arial" w:hAnsi="Arial" w:cs="Arial"/>
          <w:b/>
          <w:u w:val="single"/>
        </w:rPr>
        <w:t>PRIMERA. (PARTES)</w:t>
      </w:r>
      <w:r w:rsidRPr="009678B8">
        <w:rPr>
          <w:rFonts w:ascii="Arial" w:hAnsi="Arial" w:cs="Arial"/>
          <w:b/>
        </w:rPr>
        <w:t xml:space="preserve">. </w:t>
      </w:r>
      <w:r w:rsidRPr="009678B8">
        <w:rPr>
          <w:rFonts w:ascii="Arial" w:hAnsi="Arial" w:cs="Arial"/>
        </w:rPr>
        <w:t>Son partes del presente Contrato:</w:t>
      </w:r>
    </w:p>
    <w:p w14:paraId="296DCCCB" w14:textId="77777777" w:rsidR="00B33CB0" w:rsidRPr="009678B8" w:rsidRDefault="00B33CB0" w:rsidP="00B33CB0">
      <w:pPr>
        <w:contextualSpacing/>
        <w:rPr>
          <w:rFonts w:ascii="Arial" w:hAnsi="Arial" w:cs="Arial"/>
        </w:rPr>
      </w:pPr>
      <w:r w:rsidRPr="009678B8">
        <w:rPr>
          <w:rFonts w:ascii="Arial" w:hAnsi="Arial" w:cs="Arial"/>
          <w:b/>
          <w:bCs/>
        </w:rPr>
        <w:t xml:space="preserve">1.1 </w:t>
      </w:r>
      <w:r w:rsidRPr="009678B8">
        <w:rPr>
          <w:rFonts w:ascii="Arial" w:hAnsi="Arial" w:cs="Arial"/>
        </w:rPr>
        <w:t>La</w:t>
      </w:r>
      <w:r w:rsidRPr="009678B8">
        <w:rPr>
          <w:rFonts w:ascii="Arial" w:hAnsi="Arial" w:cs="Arial"/>
          <w:b/>
          <w:bCs/>
        </w:rPr>
        <w:t xml:space="preserve"> CAJA DE SALUD DE LA BANCA PRIVADA – ______________________</w:t>
      </w:r>
      <w:r w:rsidRPr="009678B8">
        <w:rPr>
          <w:rFonts w:ascii="Arial" w:hAnsi="Arial" w:cs="Arial"/>
        </w:rPr>
        <w:t>,</w:t>
      </w:r>
    </w:p>
    <w:p w14:paraId="745649AE" w14:textId="77777777" w:rsidR="00B33CB0" w:rsidRPr="009678B8" w:rsidRDefault="00B33CB0" w:rsidP="00B33CB0">
      <w:pPr>
        <w:contextualSpacing/>
        <w:rPr>
          <w:rFonts w:ascii="Arial" w:hAnsi="Arial" w:cs="Arial"/>
        </w:rPr>
      </w:pPr>
      <w:r w:rsidRPr="009678B8">
        <w:rPr>
          <w:rFonts w:ascii="Arial" w:hAnsi="Arial" w:cs="Arial"/>
        </w:rPr>
        <w:t xml:space="preserve">representada legalmente por ______________________, quien es mayor de edad, con capacidad de obrar, con Cédula de Identidad </w:t>
      </w:r>
      <w:proofErr w:type="spellStart"/>
      <w:r w:rsidRPr="009678B8">
        <w:rPr>
          <w:rFonts w:ascii="Arial" w:hAnsi="Arial" w:cs="Arial"/>
        </w:rPr>
        <w:t>N</w:t>
      </w:r>
      <w:r w:rsidRPr="009678B8">
        <w:rPr>
          <w:rFonts w:ascii="Arial" w:hAnsi="Arial" w:cs="Arial"/>
          <w:shd w:val="clear" w:color="auto" w:fill="FFFFFF" w:themeFill="background1"/>
        </w:rPr>
        <w:t>°</w:t>
      </w:r>
      <w:proofErr w:type="spellEnd"/>
      <w:r w:rsidRPr="009678B8">
        <w:rPr>
          <w:rFonts w:ascii="Arial" w:hAnsi="Arial" w:cs="Arial"/>
          <w:shd w:val="clear" w:color="auto" w:fill="FFFFFF" w:themeFill="background1"/>
        </w:rPr>
        <w:t xml:space="preserve">___________ expedida en ________, que actúa como ___________________ y el Dr. __________________, quien es mayor de edad, con capacidad de obrar, con Cédula de Identidad </w:t>
      </w:r>
      <w:proofErr w:type="spellStart"/>
      <w:r w:rsidRPr="009678B8">
        <w:rPr>
          <w:rFonts w:ascii="Arial" w:hAnsi="Arial" w:cs="Arial"/>
          <w:shd w:val="clear" w:color="auto" w:fill="FFFFFF" w:themeFill="background1"/>
        </w:rPr>
        <w:t>N°</w:t>
      </w:r>
      <w:proofErr w:type="spellEnd"/>
      <w:r w:rsidRPr="009678B8">
        <w:rPr>
          <w:rFonts w:ascii="Arial" w:hAnsi="Arial" w:cs="Arial"/>
          <w:shd w:val="clear" w:color="auto" w:fill="FFFFFF" w:themeFill="background1"/>
        </w:rPr>
        <w:t xml:space="preserve"> _______________ </w:t>
      </w:r>
      <w:bookmarkStart w:id="0" w:name="_Hlk45806570"/>
      <w:r w:rsidRPr="009678B8">
        <w:rPr>
          <w:rFonts w:ascii="Arial" w:hAnsi="Arial" w:cs="Arial"/>
          <w:shd w:val="clear" w:color="auto" w:fill="FFFFFF" w:themeFill="background1"/>
        </w:rPr>
        <w:t xml:space="preserve"> expedida en _____________, que actúa como _____________________, ambos con domicilio en _______________, con las facultades conferidas en el Testimonio Nº0_____/202__ de ___ </w:t>
      </w:r>
      <w:proofErr w:type="spellStart"/>
      <w:r w:rsidRPr="009678B8">
        <w:rPr>
          <w:rFonts w:ascii="Arial" w:hAnsi="Arial" w:cs="Arial"/>
          <w:shd w:val="clear" w:color="auto" w:fill="FFFFFF" w:themeFill="background1"/>
        </w:rPr>
        <w:t>de</w:t>
      </w:r>
      <w:proofErr w:type="spellEnd"/>
      <w:r w:rsidRPr="009678B8">
        <w:rPr>
          <w:rFonts w:ascii="Arial" w:hAnsi="Arial" w:cs="Arial"/>
          <w:shd w:val="clear" w:color="auto" w:fill="FFFFFF" w:themeFill="background1"/>
        </w:rPr>
        <w:t xml:space="preserve"> ______ </w:t>
      </w:r>
      <w:proofErr w:type="spellStart"/>
      <w:r w:rsidRPr="009678B8">
        <w:rPr>
          <w:rFonts w:ascii="Arial" w:hAnsi="Arial" w:cs="Arial"/>
          <w:shd w:val="clear" w:color="auto" w:fill="FFFFFF" w:themeFill="background1"/>
        </w:rPr>
        <w:t>de</w:t>
      </w:r>
      <w:proofErr w:type="spellEnd"/>
      <w:r w:rsidRPr="009678B8">
        <w:rPr>
          <w:rFonts w:ascii="Arial" w:hAnsi="Arial" w:cs="Arial"/>
          <w:shd w:val="clear" w:color="auto" w:fill="FFFFFF" w:themeFill="background1"/>
        </w:rPr>
        <w:t xml:space="preserve"> 202_, por el cual se les otorga Poder General/Especial, Amplio, Suficiente y Expreso por ante la Notaria de Fe Pública de Primera Clase No. ___ del Distrito Judicial de ____________, a cargo de la ___________________</w:t>
      </w:r>
      <w:r w:rsidRPr="009678B8">
        <w:rPr>
          <w:rFonts w:ascii="Arial" w:hAnsi="Arial" w:cs="Arial"/>
        </w:rPr>
        <w:t xml:space="preserve"> de la ciudad de _________________, </w:t>
      </w:r>
      <w:bookmarkEnd w:id="0"/>
      <w:r w:rsidRPr="009678B8">
        <w:rPr>
          <w:rFonts w:ascii="Arial" w:hAnsi="Arial" w:cs="Arial"/>
        </w:rPr>
        <w:t xml:space="preserve">que en lo sucesivo se denominará </w:t>
      </w:r>
      <w:r w:rsidRPr="009678B8">
        <w:rPr>
          <w:rFonts w:ascii="Arial" w:hAnsi="Arial" w:cs="Arial"/>
          <w:b/>
          <w:bCs/>
        </w:rPr>
        <w:t>CSBP _______________</w:t>
      </w:r>
      <w:r w:rsidRPr="009678B8">
        <w:rPr>
          <w:rFonts w:ascii="Arial" w:hAnsi="Arial" w:cs="Arial"/>
        </w:rPr>
        <w:t>.</w:t>
      </w:r>
    </w:p>
    <w:p w14:paraId="2D55926C" w14:textId="77777777" w:rsidR="00B33CB0" w:rsidRPr="009678B8" w:rsidRDefault="00B33CB0" w:rsidP="00B33CB0">
      <w:pPr>
        <w:contextualSpacing/>
        <w:rPr>
          <w:rFonts w:ascii="Arial" w:hAnsi="Arial" w:cs="Arial"/>
        </w:rPr>
      </w:pPr>
      <w:r w:rsidRPr="009678B8">
        <w:rPr>
          <w:rFonts w:ascii="Arial" w:hAnsi="Arial" w:cs="Arial"/>
          <w:b/>
          <w:bCs/>
        </w:rPr>
        <w:t xml:space="preserve">1.2 </w:t>
      </w:r>
      <w:r w:rsidRPr="009678B8">
        <w:rPr>
          <w:rFonts w:ascii="Arial" w:hAnsi="Arial" w:cs="Arial"/>
        </w:rPr>
        <w:t xml:space="preserve">La Empresa </w:t>
      </w:r>
      <w:r w:rsidRPr="009678B8">
        <w:rPr>
          <w:rFonts w:ascii="Arial" w:hAnsi="Arial" w:cs="Arial"/>
          <w:b/>
          <w:bCs/>
          <w:lang w:val="es-AR"/>
        </w:rPr>
        <w:t>____________________________</w:t>
      </w:r>
      <w:r w:rsidRPr="009678B8">
        <w:rPr>
          <w:rFonts w:ascii="Arial" w:hAnsi="Arial" w:cs="Arial"/>
        </w:rPr>
        <w:t xml:space="preserve">, con matrícula de comercio </w:t>
      </w:r>
      <w:proofErr w:type="spellStart"/>
      <w:r w:rsidRPr="009678B8">
        <w:rPr>
          <w:rFonts w:ascii="Arial" w:hAnsi="Arial" w:cs="Arial"/>
        </w:rPr>
        <w:t>Nº</w:t>
      </w:r>
      <w:proofErr w:type="spellEnd"/>
    </w:p>
    <w:p w14:paraId="46DEF69A" w14:textId="77777777" w:rsidR="00B33CB0" w:rsidRPr="009678B8" w:rsidRDefault="00B33CB0" w:rsidP="00B33CB0">
      <w:pPr>
        <w:contextualSpacing/>
        <w:rPr>
          <w:rFonts w:ascii="Arial" w:hAnsi="Arial" w:cs="Arial"/>
        </w:rPr>
      </w:pPr>
      <w:r w:rsidRPr="009678B8">
        <w:rPr>
          <w:rFonts w:ascii="Arial" w:hAnsi="Arial" w:cs="Arial"/>
        </w:rPr>
        <w:t xml:space="preserve">__________________, N.I.T. ________________, con domicilio legal en calle ________________ </w:t>
      </w:r>
      <w:proofErr w:type="spellStart"/>
      <w:r w:rsidRPr="009678B8">
        <w:rPr>
          <w:rFonts w:ascii="Arial" w:hAnsi="Arial" w:cs="Arial"/>
        </w:rPr>
        <w:t>N°</w:t>
      </w:r>
      <w:proofErr w:type="spellEnd"/>
      <w:r w:rsidRPr="009678B8">
        <w:rPr>
          <w:rFonts w:ascii="Arial" w:hAnsi="Arial" w:cs="Arial"/>
        </w:rPr>
        <w:t xml:space="preserve"> ___________, de la ciudad de ________________, representada legalmente por ____________________ con C.I. ____________, en mérito del Poder registrado en Testimonio </w:t>
      </w:r>
      <w:proofErr w:type="spellStart"/>
      <w:r w:rsidRPr="009678B8">
        <w:rPr>
          <w:rFonts w:ascii="Arial" w:hAnsi="Arial" w:cs="Arial"/>
        </w:rPr>
        <w:t>Nº</w:t>
      </w:r>
      <w:proofErr w:type="spellEnd"/>
      <w:r w:rsidRPr="009678B8">
        <w:rPr>
          <w:rFonts w:ascii="Arial" w:hAnsi="Arial" w:cs="Arial"/>
        </w:rPr>
        <w:t xml:space="preserve"> ___________ de ________ </w:t>
      </w:r>
      <w:proofErr w:type="spellStart"/>
      <w:r w:rsidRPr="009678B8">
        <w:rPr>
          <w:rFonts w:ascii="Arial" w:hAnsi="Arial" w:cs="Arial"/>
        </w:rPr>
        <w:t>de</w:t>
      </w:r>
      <w:proofErr w:type="spellEnd"/>
      <w:r w:rsidRPr="009678B8">
        <w:rPr>
          <w:rFonts w:ascii="Arial" w:hAnsi="Arial" w:cs="Arial"/>
        </w:rPr>
        <w:t xml:space="preserve"> ________de 20__________, que en adelante se denominara </w:t>
      </w:r>
      <w:r w:rsidRPr="009678B8">
        <w:rPr>
          <w:rFonts w:ascii="Arial" w:hAnsi="Arial" w:cs="Arial"/>
          <w:b/>
        </w:rPr>
        <w:t>PROVEEDOR</w:t>
      </w:r>
      <w:r w:rsidRPr="009678B8">
        <w:rPr>
          <w:rFonts w:ascii="Arial" w:hAnsi="Arial" w:cs="Arial"/>
        </w:rPr>
        <w:t>¨.</w:t>
      </w:r>
    </w:p>
    <w:p w14:paraId="72A742B7" w14:textId="77777777" w:rsidR="00B33CB0" w:rsidRPr="009678B8" w:rsidRDefault="00B33CB0" w:rsidP="00B33CB0">
      <w:pPr>
        <w:pStyle w:val="Prrafodelista"/>
        <w:rPr>
          <w:rFonts w:ascii="Arial" w:hAnsi="Arial" w:cs="Arial"/>
        </w:rPr>
      </w:pPr>
    </w:p>
    <w:p w14:paraId="15B75F58" w14:textId="77777777" w:rsidR="00B33CB0" w:rsidRPr="009678B8" w:rsidRDefault="00B33CB0" w:rsidP="00B33CB0">
      <w:pPr>
        <w:ind w:right="-86"/>
        <w:rPr>
          <w:rFonts w:ascii="Arial" w:hAnsi="Arial" w:cs="Arial"/>
        </w:rPr>
      </w:pPr>
      <w:bookmarkStart w:id="1" w:name="_Hlk142995740"/>
      <w:r w:rsidRPr="009678B8">
        <w:rPr>
          <w:rFonts w:ascii="Arial" w:hAnsi="Arial" w:cs="Arial"/>
        </w:rPr>
        <w:t xml:space="preserve">A los efectos del presente Contrato, las personas jurídicas identificadas en los numerales 1.1. y 1.2. anteriores, podrán denominarse en su conjunto como </w:t>
      </w:r>
      <w:r w:rsidRPr="009678B8">
        <w:rPr>
          <w:rFonts w:ascii="Arial" w:hAnsi="Arial" w:cs="Arial"/>
          <w:b/>
          <w:bCs/>
        </w:rPr>
        <w:t xml:space="preserve">PARTES </w:t>
      </w:r>
      <w:r w:rsidRPr="009678B8">
        <w:rPr>
          <w:rFonts w:ascii="Arial" w:hAnsi="Arial" w:cs="Arial"/>
        </w:rPr>
        <w:t xml:space="preserve">y de manera individual como </w:t>
      </w:r>
      <w:r w:rsidRPr="009678B8">
        <w:rPr>
          <w:rFonts w:ascii="Arial" w:hAnsi="Arial" w:cs="Arial"/>
          <w:b/>
          <w:bCs/>
        </w:rPr>
        <w:t>PARTE</w:t>
      </w:r>
      <w:r w:rsidRPr="009678B8">
        <w:rPr>
          <w:rFonts w:ascii="Arial" w:hAnsi="Arial" w:cs="Arial"/>
        </w:rPr>
        <w:t>.</w:t>
      </w:r>
    </w:p>
    <w:bookmarkEnd w:id="1"/>
    <w:p w14:paraId="36D165FF" w14:textId="77777777" w:rsidR="00B33CB0" w:rsidRPr="009678B8" w:rsidRDefault="00B33CB0" w:rsidP="00B33CB0">
      <w:pPr>
        <w:rPr>
          <w:rFonts w:ascii="Arial" w:hAnsi="Arial" w:cs="Arial"/>
        </w:rPr>
      </w:pPr>
      <w:r w:rsidRPr="009678B8">
        <w:rPr>
          <w:rFonts w:ascii="Arial" w:hAnsi="Arial" w:cs="Arial"/>
          <w:b/>
          <w:u w:val="single"/>
        </w:rPr>
        <w:t>SEGUNDA. (ANTECEDENTES)</w:t>
      </w:r>
      <w:r w:rsidRPr="009678B8">
        <w:rPr>
          <w:rFonts w:ascii="Arial" w:hAnsi="Arial" w:cs="Arial"/>
          <w:b/>
        </w:rPr>
        <w:t>.</w:t>
      </w:r>
      <w:r w:rsidRPr="009678B8">
        <w:rPr>
          <w:rFonts w:ascii="Arial" w:hAnsi="Arial" w:cs="Arial"/>
        </w:rPr>
        <w:t xml:space="preserve"> </w:t>
      </w:r>
    </w:p>
    <w:p w14:paraId="1A42B5DD" w14:textId="77777777" w:rsidR="00B33CB0" w:rsidRPr="009678B8" w:rsidRDefault="00B33CB0" w:rsidP="00B33CB0">
      <w:pPr>
        <w:contextualSpacing/>
        <w:rPr>
          <w:rFonts w:ascii="Arial" w:hAnsi="Arial" w:cs="Arial"/>
        </w:rPr>
      </w:pPr>
      <w:r w:rsidRPr="009678B8">
        <w:rPr>
          <w:rFonts w:ascii="Arial" w:hAnsi="Arial" w:cs="Arial"/>
          <w:b/>
          <w:bCs/>
        </w:rPr>
        <w:t xml:space="preserve">2.1 </w:t>
      </w:r>
      <w:r w:rsidRPr="009678B8">
        <w:rPr>
          <w:rFonts w:ascii="Arial" w:hAnsi="Arial" w:cs="Arial"/>
        </w:rPr>
        <w:t xml:space="preserve">En cumplimiento del Reglamento de Compras de la CSBP aprobado mediante Resolución </w:t>
      </w:r>
      <w:proofErr w:type="spellStart"/>
      <w:r w:rsidRPr="009678B8">
        <w:rPr>
          <w:rFonts w:ascii="Arial" w:hAnsi="Arial" w:cs="Arial"/>
        </w:rPr>
        <w:t>N°</w:t>
      </w:r>
      <w:proofErr w:type="spellEnd"/>
      <w:r w:rsidRPr="009678B8">
        <w:rPr>
          <w:rFonts w:ascii="Arial" w:hAnsi="Arial" w:cs="Arial"/>
        </w:rPr>
        <w:t xml:space="preserve"> _______ del H. Directorio de la CSBP, de ___ </w:t>
      </w:r>
      <w:proofErr w:type="spellStart"/>
      <w:r w:rsidRPr="009678B8">
        <w:rPr>
          <w:rFonts w:ascii="Arial" w:hAnsi="Arial" w:cs="Arial"/>
        </w:rPr>
        <w:t>de</w:t>
      </w:r>
      <w:proofErr w:type="spellEnd"/>
      <w:r w:rsidRPr="009678B8">
        <w:rPr>
          <w:rFonts w:ascii="Arial" w:hAnsi="Arial" w:cs="Arial"/>
        </w:rPr>
        <w:t xml:space="preserve"> ______ </w:t>
      </w:r>
      <w:proofErr w:type="spellStart"/>
      <w:r w:rsidRPr="009678B8">
        <w:rPr>
          <w:rFonts w:ascii="Arial" w:hAnsi="Arial" w:cs="Arial"/>
        </w:rPr>
        <w:t>de</w:t>
      </w:r>
      <w:proofErr w:type="spellEnd"/>
      <w:r w:rsidRPr="009678B8">
        <w:rPr>
          <w:rFonts w:ascii="Arial" w:hAnsi="Arial" w:cs="Arial"/>
        </w:rPr>
        <w:t xml:space="preserve"> 202__, se</w:t>
      </w:r>
    </w:p>
    <w:p w14:paraId="0C47AB0B" w14:textId="77777777" w:rsidR="00B33CB0" w:rsidRPr="009678B8" w:rsidRDefault="00B33CB0" w:rsidP="00B33CB0">
      <w:pPr>
        <w:contextualSpacing/>
        <w:rPr>
          <w:rFonts w:ascii="Arial" w:hAnsi="Arial" w:cs="Arial"/>
        </w:rPr>
      </w:pPr>
      <w:r w:rsidRPr="009678B8">
        <w:rPr>
          <w:rFonts w:ascii="Arial" w:hAnsi="Arial" w:cs="Arial"/>
        </w:rPr>
        <w:t>ha llevado a cabo el proceso de contratación en la modalidad________________ ,forma</w:t>
      </w:r>
    </w:p>
    <w:p w14:paraId="34796A9C" w14:textId="77777777" w:rsidR="00B33CB0" w:rsidRPr="009678B8" w:rsidRDefault="00B33CB0" w:rsidP="00B33CB0">
      <w:pPr>
        <w:contextualSpacing/>
        <w:rPr>
          <w:rFonts w:ascii="Arial" w:hAnsi="Arial" w:cs="Arial"/>
        </w:rPr>
      </w:pPr>
      <w:r w:rsidRPr="009678B8">
        <w:rPr>
          <w:rFonts w:ascii="Arial" w:hAnsi="Arial" w:cs="Arial"/>
        </w:rPr>
        <w:t>de adjudicación:_________________ y método de evaluación_____________</w:t>
      </w:r>
    </w:p>
    <w:p w14:paraId="30FBC38E" w14:textId="77777777" w:rsidR="00B33CB0" w:rsidRPr="009678B8" w:rsidRDefault="00B33CB0" w:rsidP="00B33CB0">
      <w:pPr>
        <w:contextualSpacing/>
        <w:rPr>
          <w:rFonts w:ascii="Arial" w:hAnsi="Arial" w:cs="Arial"/>
        </w:rPr>
      </w:pPr>
      <w:r w:rsidRPr="009678B8">
        <w:rPr>
          <w:rFonts w:ascii="Arial" w:hAnsi="Arial" w:cs="Arial"/>
        </w:rPr>
        <w:t>denominado:___________________________(_____________ Convocatoria).</w:t>
      </w:r>
    </w:p>
    <w:p w14:paraId="4589F31B" w14:textId="77777777" w:rsidR="00B33CB0" w:rsidRPr="009678B8" w:rsidRDefault="00B33CB0" w:rsidP="00B33CB0">
      <w:pPr>
        <w:spacing w:line="276" w:lineRule="auto"/>
        <w:ind w:left="705" w:hanging="705"/>
        <w:rPr>
          <w:rFonts w:ascii="Arial" w:hAnsi="Arial" w:cs="Arial"/>
        </w:rPr>
      </w:pPr>
      <w:r w:rsidRPr="009678B8">
        <w:rPr>
          <w:rFonts w:ascii="Arial" w:hAnsi="Arial" w:cs="Arial"/>
          <w:b/>
          <w:bCs/>
        </w:rPr>
        <w:t>2.2</w:t>
      </w:r>
      <w:r w:rsidRPr="009678B8">
        <w:rPr>
          <w:rFonts w:ascii="Arial" w:hAnsi="Arial" w:cs="Arial"/>
        </w:rPr>
        <w:tab/>
        <w:t xml:space="preserve">En fecha ______ de _______ </w:t>
      </w:r>
      <w:proofErr w:type="spellStart"/>
      <w:r w:rsidRPr="009678B8">
        <w:rPr>
          <w:rFonts w:ascii="Arial" w:hAnsi="Arial" w:cs="Arial"/>
        </w:rPr>
        <w:t>de</w:t>
      </w:r>
      <w:proofErr w:type="spellEnd"/>
      <w:r w:rsidRPr="009678B8">
        <w:rPr>
          <w:rFonts w:ascii="Arial" w:hAnsi="Arial" w:cs="Arial"/>
        </w:rPr>
        <w:t xml:space="preserve"> 20___, la Comisión de Calificación emitió el</w:t>
      </w:r>
    </w:p>
    <w:p w14:paraId="58402873"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 xml:space="preserve">Informe de Calificación Final y Recomendación </w:t>
      </w:r>
      <w:proofErr w:type="spellStart"/>
      <w:r w:rsidRPr="009678B8">
        <w:rPr>
          <w:rFonts w:ascii="Arial" w:hAnsi="Arial" w:cs="Arial"/>
        </w:rPr>
        <w:t>N°</w:t>
      </w:r>
      <w:proofErr w:type="spellEnd"/>
      <w:r w:rsidRPr="009678B8">
        <w:rPr>
          <w:rFonts w:ascii="Arial" w:hAnsi="Arial" w:cs="Arial"/>
        </w:rPr>
        <w:t xml:space="preserve">  _______________en el que se</w:t>
      </w:r>
    </w:p>
    <w:p w14:paraId="305CB538"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indica que corresponde la adjudicación en favor de ___________________ por haber</w:t>
      </w:r>
    </w:p>
    <w:p w14:paraId="6FA0FF54"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cumplido con lo requerido por la entidad.</w:t>
      </w:r>
    </w:p>
    <w:p w14:paraId="0E703F7E" w14:textId="77777777" w:rsidR="00B33CB0" w:rsidRPr="009678B8" w:rsidRDefault="00B33CB0" w:rsidP="00B33CB0">
      <w:pPr>
        <w:spacing w:line="276" w:lineRule="auto"/>
        <w:ind w:left="705" w:hanging="705"/>
        <w:rPr>
          <w:rFonts w:ascii="Arial" w:hAnsi="Arial" w:cs="Arial"/>
        </w:rPr>
      </w:pPr>
      <w:r w:rsidRPr="009678B8">
        <w:rPr>
          <w:rFonts w:ascii="Arial" w:hAnsi="Arial" w:cs="Arial"/>
          <w:b/>
          <w:bCs/>
        </w:rPr>
        <w:t>2.3</w:t>
      </w:r>
      <w:r w:rsidRPr="009678B8">
        <w:rPr>
          <w:rFonts w:ascii="Arial" w:hAnsi="Arial" w:cs="Arial"/>
        </w:rPr>
        <w:tab/>
        <w:t xml:space="preserve">Mediante Nota CITE: _________________, de __ </w:t>
      </w:r>
      <w:proofErr w:type="spellStart"/>
      <w:r w:rsidRPr="009678B8">
        <w:rPr>
          <w:rFonts w:ascii="Arial" w:hAnsi="Arial" w:cs="Arial"/>
        </w:rPr>
        <w:t>de</w:t>
      </w:r>
      <w:proofErr w:type="spellEnd"/>
      <w:r w:rsidRPr="009678B8">
        <w:rPr>
          <w:rFonts w:ascii="Arial" w:hAnsi="Arial" w:cs="Arial"/>
        </w:rPr>
        <w:t xml:space="preserve"> ________ </w:t>
      </w:r>
      <w:proofErr w:type="spellStart"/>
      <w:r w:rsidRPr="009678B8">
        <w:rPr>
          <w:rFonts w:ascii="Arial" w:hAnsi="Arial" w:cs="Arial"/>
        </w:rPr>
        <w:t>de</w:t>
      </w:r>
      <w:proofErr w:type="spellEnd"/>
      <w:r w:rsidRPr="009678B8">
        <w:rPr>
          <w:rFonts w:ascii="Arial" w:hAnsi="Arial" w:cs="Arial"/>
        </w:rPr>
        <w:t xml:space="preserve"> 202___, se</w:t>
      </w:r>
    </w:p>
    <w:p w14:paraId="03406F90"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 xml:space="preserve">ha notificado al </w:t>
      </w:r>
      <w:r w:rsidRPr="009678B8">
        <w:rPr>
          <w:rFonts w:ascii="Arial" w:hAnsi="Arial" w:cs="Arial"/>
          <w:b/>
        </w:rPr>
        <w:t xml:space="preserve">PROVEEDOR </w:t>
      </w:r>
      <w:r w:rsidRPr="009678B8">
        <w:rPr>
          <w:rFonts w:ascii="Arial" w:hAnsi="Arial" w:cs="Arial"/>
          <w:bCs/>
        </w:rPr>
        <w:t>con</w:t>
      </w:r>
      <w:r w:rsidRPr="009678B8">
        <w:rPr>
          <w:rFonts w:ascii="Arial" w:hAnsi="Arial" w:cs="Arial"/>
        </w:rPr>
        <w:t xml:space="preserve"> la adjudicación del proceso. </w:t>
      </w:r>
    </w:p>
    <w:p w14:paraId="5A048FEC" w14:textId="77777777" w:rsidR="00B33CB0" w:rsidRPr="009678B8" w:rsidRDefault="00B33CB0" w:rsidP="00B33CB0">
      <w:pPr>
        <w:spacing w:line="276" w:lineRule="auto"/>
        <w:ind w:left="705" w:hanging="705"/>
        <w:rPr>
          <w:rFonts w:ascii="Arial" w:hAnsi="Arial" w:cs="Arial"/>
        </w:rPr>
      </w:pPr>
      <w:r w:rsidRPr="009678B8">
        <w:rPr>
          <w:rFonts w:ascii="Arial" w:hAnsi="Arial" w:cs="Arial"/>
          <w:b/>
          <w:bCs/>
        </w:rPr>
        <w:t>2.4</w:t>
      </w:r>
      <w:r w:rsidRPr="009678B8">
        <w:rPr>
          <w:rFonts w:ascii="Arial" w:hAnsi="Arial" w:cs="Arial"/>
        </w:rPr>
        <w:tab/>
        <w:t>En atención a la instrucción de registrada mediante Hoja de Ruta</w:t>
      </w:r>
    </w:p>
    <w:p w14:paraId="7C123BCE"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______________, se procede a elaborar el presente Contrato bajo el tenor de las</w:t>
      </w:r>
    </w:p>
    <w:p w14:paraId="628D5455"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siguientes cláusulas y condiciones.</w:t>
      </w:r>
    </w:p>
    <w:p w14:paraId="62E91C84" w14:textId="77777777" w:rsidR="00B33CB0" w:rsidRPr="009678B8" w:rsidRDefault="00B33CB0" w:rsidP="00B33CB0">
      <w:pPr>
        <w:spacing w:line="276" w:lineRule="auto"/>
        <w:rPr>
          <w:rFonts w:ascii="Arial" w:hAnsi="Arial" w:cs="Arial"/>
        </w:rPr>
      </w:pPr>
      <w:r w:rsidRPr="009678B8">
        <w:rPr>
          <w:rFonts w:ascii="Arial" w:hAnsi="Arial" w:cs="Arial"/>
          <w:b/>
          <w:bCs/>
          <w:u w:val="single"/>
        </w:rPr>
        <w:t>TERCERA:</w:t>
      </w:r>
      <w:r w:rsidRPr="009678B8">
        <w:rPr>
          <w:rFonts w:ascii="Arial" w:hAnsi="Arial" w:cs="Arial"/>
          <w:b/>
          <w:bCs/>
        </w:rPr>
        <w:t xml:space="preserve"> (DOCUMENTOS QUE FORMAN PARTE DEL CONTRATO) </w:t>
      </w:r>
      <w:r w:rsidRPr="009678B8">
        <w:rPr>
          <w:rFonts w:ascii="Arial" w:hAnsi="Arial" w:cs="Arial"/>
        </w:rPr>
        <w:t>Forman</w:t>
      </w:r>
      <w:r w:rsidRPr="009678B8">
        <w:rPr>
          <w:rFonts w:ascii="Arial" w:hAnsi="Arial" w:cs="Arial"/>
          <w:b/>
          <w:bCs/>
        </w:rPr>
        <w:t xml:space="preserve"> </w:t>
      </w:r>
      <w:r w:rsidRPr="009678B8">
        <w:rPr>
          <w:rFonts w:ascii="Arial" w:hAnsi="Arial" w:cs="Arial"/>
        </w:rPr>
        <w:t>parte del presente contrato, sin necesidad de transcripción, los siguientes documentos:</w:t>
      </w:r>
    </w:p>
    <w:p w14:paraId="23F7D36A" w14:textId="77777777" w:rsidR="00B33CB0" w:rsidRPr="009678B8" w:rsidRDefault="00B33CB0" w:rsidP="00B33CB0">
      <w:pPr>
        <w:spacing w:line="276" w:lineRule="auto"/>
        <w:rPr>
          <w:rFonts w:ascii="Arial" w:hAnsi="Arial" w:cs="Arial"/>
        </w:rPr>
      </w:pPr>
      <w:r w:rsidRPr="009678B8">
        <w:rPr>
          <w:rFonts w:ascii="Arial" w:hAnsi="Arial" w:cs="Arial"/>
          <w:b/>
          <w:bCs/>
        </w:rPr>
        <w:t>3.1</w:t>
      </w:r>
      <w:r w:rsidRPr="009678B8">
        <w:rPr>
          <w:rFonts w:ascii="Arial" w:hAnsi="Arial" w:cs="Arial"/>
        </w:rPr>
        <w:t xml:space="preserve"> Certificación Presupuestaria/Certificado de Aprobación de Gasto ___________</w:t>
      </w:r>
    </w:p>
    <w:p w14:paraId="75764CB7" w14:textId="77777777" w:rsidR="00B33CB0" w:rsidRPr="009678B8" w:rsidRDefault="00B33CB0" w:rsidP="00B33CB0">
      <w:pPr>
        <w:spacing w:line="276" w:lineRule="auto"/>
        <w:rPr>
          <w:rFonts w:ascii="Arial" w:hAnsi="Arial" w:cs="Arial"/>
        </w:rPr>
      </w:pPr>
      <w:r w:rsidRPr="009678B8">
        <w:rPr>
          <w:rFonts w:ascii="Arial" w:hAnsi="Arial" w:cs="Arial"/>
          <w:b/>
          <w:bCs/>
        </w:rPr>
        <w:t>3.2</w:t>
      </w:r>
      <w:r w:rsidRPr="009678B8">
        <w:rPr>
          <w:rFonts w:ascii="Arial" w:hAnsi="Arial" w:cs="Arial"/>
        </w:rPr>
        <w:t xml:space="preserve"> Pliego de Condiciones/Especificaciones Técnicas</w:t>
      </w:r>
    </w:p>
    <w:p w14:paraId="566A060F" w14:textId="77777777" w:rsidR="00B33CB0" w:rsidRPr="009678B8" w:rsidRDefault="00B33CB0" w:rsidP="00B33CB0">
      <w:pPr>
        <w:spacing w:line="276" w:lineRule="auto"/>
        <w:rPr>
          <w:rFonts w:ascii="Arial" w:hAnsi="Arial" w:cs="Arial"/>
        </w:rPr>
      </w:pPr>
      <w:r w:rsidRPr="009678B8">
        <w:rPr>
          <w:rFonts w:ascii="Arial" w:hAnsi="Arial" w:cs="Arial"/>
          <w:b/>
          <w:bCs/>
        </w:rPr>
        <w:t>3.3</w:t>
      </w:r>
      <w:r w:rsidRPr="009678B8">
        <w:rPr>
          <w:rFonts w:ascii="Arial" w:hAnsi="Arial" w:cs="Arial"/>
        </w:rPr>
        <w:t xml:space="preserve"> Propuesta Técnica y Económica adjudicada. </w:t>
      </w:r>
    </w:p>
    <w:p w14:paraId="3C7757C6" w14:textId="77777777" w:rsidR="00B33CB0" w:rsidRPr="009678B8" w:rsidRDefault="00B33CB0" w:rsidP="00B33CB0">
      <w:pPr>
        <w:spacing w:line="276" w:lineRule="auto"/>
        <w:rPr>
          <w:rFonts w:ascii="Arial" w:hAnsi="Arial" w:cs="Arial"/>
        </w:rPr>
      </w:pPr>
      <w:r w:rsidRPr="009678B8">
        <w:rPr>
          <w:rFonts w:ascii="Arial" w:hAnsi="Arial" w:cs="Arial"/>
          <w:b/>
          <w:bCs/>
        </w:rPr>
        <w:t>3.4</w:t>
      </w:r>
      <w:r w:rsidRPr="009678B8">
        <w:rPr>
          <w:rFonts w:ascii="Arial" w:hAnsi="Arial" w:cs="Arial"/>
        </w:rPr>
        <w:t xml:space="preserve"> Informe de Comisión de Calificación Final y Recomendación _________</w:t>
      </w:r>
    </w:p>
    <w:p w14:paraId="496F171A" w14:textId="77777777" w:rsidR="00B33CB0" w:rsidRPr="009678B8" w:rsidRDefault="00B33CB0" w:rsidP="00B33CB0">
      <w:pPr>
        <w:spacing w:line="276" w:lineRule="auto"/>
        <w:rPr>
          <w:rFonts w:ascii="Arial" w:hAnsi="Arial" w:cs="Arial"/>
        </w:rPr>
      </w:pPr>
      <w:r w:rsidRPr="009678B8">
        <w:rPr>
          <w:rFonts w:ascii="Arial" w:hAnsi="Arial" w:cs="Arial"/>
          <w:b/>
          <w:bCs/>
        </w:rPr>
        <w:lastRenderedPageBreak/>
        <w:t>3.5</w:t>
      </w:r>
      <w:r w:rsidRPr="009678B8">
        <w:rPr>
          <w:rFonts w:ascii="Arial" w:hAnsi="Arial" w:cs="Arial"/>
        </w:rPr>
        <w:t xml:space="preserve">  Nota de Adjudicación _______________</w:t>
      </w:r>
    </w:p>
    <w:p w14:paraId="45D627EC" w14:textId="77777777" w:rsidR="00B33CB0" w:rsidRPr="009678B8" w:rsidRDefault="00B33CB0" w:rsidP="00B33CB0">
      <w:pPr>
        <w:rPr>
          <w:rFonts w:ascii="Arial" w:hAnsi="Arial" w:cs="Arial"/>
          <w:b/>
          <w:u w:val="single"/>
        </w:rPr>
      </w:pPr>
    </w:p>
    <w:p w14:paraId="43C65CA7" w14:textId="77777777" w:rsidR="00B33CB0" w:rsidRPr="009678B8" w:rsidRDefault="00B33CB0" w:rsidP="00B33CB0">
      <w:pPr>
        <w:rPr>
          <w:rFonts w:ascii="Arial" w:hAnsi="Arial" w:cs="Arial"/>
        </w:rPr>
      </w:pPr>
      <w:r w:rsidRPr="009678B8">
        <w:rPr>
          <w:rFonts w:ascii="Arial" w:hAnsi="Arial" w:cs="Arial"/>
          <w:b/>
          <w:u w:val="single"/>
        </w:rPr>
        <w:t>CUARTA. (OBJETO)</w:t>
      </w:r>
      <w:r w:rsidRPr="009678B8">
        <w:rPr>
          <w:rFonts w:ascii="Arial" w:hAnsi="Arial" w:cs="Arial"/>
          <w:b/>
        </w:rPr>
        <w:t>.</w:t>
      </w:r>
      <w:r w:rsidRPr="009678B8">
        <w:rPr>
          <w:rFonts w:ascii="Arial" w:hAnsi="Arial" w:cs="Arial"/>
        </w:rPr>
        <w:t xml:space="preserve"> </w:t>
      </w:r>
    </w:p>
    <w:p w14:paraId="2BDD5D4B" w14:textId="77777777" w:rsidR="00B33CB0" w:rsidRPr="009678B8" w:rsidRDefault="00B33CB0" w:rsidP="00B33CB0">
      <w:pPr>
        <w:ind w:right="224"/>
        <w:rPr>
          <w:rFonts w:ascii="Arial" w:hAnsi="Arial" w:cs="Arial"/>
        </w:rPr>
      </w:pPr>
      <w:r w:rsidRPr="009678B8">
        <w:rPr>
          <w:rFonts w:ascii="Arial" w:hAnsi="Arial" w:cs="Arial"/>
        </w:rPr>
        <w:t xml:space="preserve">El objeto del presente Contrato es establecer los términos y condiciones para la </w:t>
      </w:r>
      <w:r w:rsidRPr="009678B8">
        <w:rPr>
          <w:rFonts w:ascii="Arial" w:hAnsi="Arial" w:cs="Arial"/>
          <w:b/>
        </w:rPr>
        <w:t>ADQUISICIÓN DE ______________________</w:t>
      </w:r>
      <w:r w:rsidRPr="009678B8">
        <w:rPr>
          <w:rFonts w:ascii="Arial" w:hAnsi="Arial" w:cs="Arial"/>
        </w:rPr>
        <w:t xml:space="preserve">, de acuerdo al siguiente detalle, que en adelante se denominara como el </w:t>
      </w:r>
      <w:r w:rsidRPr="009678B8">
        <w:rPr>
          <w:rFonts w:ascii="Arial" w:hAnsi="Arial" w:cs="Arial"/>
          <w:b/>
        </w:rPr>
        <w:t xml:space="preserve">BIEN </w:t>
      </w:r>
      <w:r w:rsidRPr="009678B8">
        <w:rPr>
          <w:rFonts w:ascii="Arial" w:hAnsi="Arial" w:cs="Arial"/>
          <w:bCs/>
        </w:rPr>
        <w:t>o</w:t>
      </w:r>
      <w:r w:rsidRPr="009678B8">
        <w:rPr>
          <w:rFonts w:ascii="Arial" w:hAnsi="Arial" w:cs="Arial"/>
          <w:b/>
        </w:rPr>
        <w:t xml:space="preserve"> LOS BIENES:</w:t>
      </w:r>
      <w:r w:rsidRPr="009678B8">
        <w:rPr>
          <w:rFonts w:ascii="Arial" w:hAnsi="Arial" w:cs="Arial"/>
        </w:rPr>
        <w:t xml:space="preserve"> </w:t>
      </w:r>
    </w:p>
    <w:tbl>
      <w:tblPr>
        <w:tblStyle w:val="Tablaconcuadrcula"/>
        <w:tblW w:w="8042" w:type="dxa"/>
        <w:jc w:val="center"/>
        <w:tblLook w:val="04A0" w:firstRow="1" w:lastRow="0" w:firstColumn="1" w:lastColumn="0" w:noHBand="0" w:noVBand="1"/>
      </w:tblPr>
      <w:tblGrid>
        <w:gridCol w:w="720"/>
        <w:gridCol w:w="1613"/>
        <w:gridCol w:w="1264"/>
        <w:gridCol w:w="1542"/>
        <w:gridCol w:w="1306"/>
        <w:gridCol w:w="1597"/>
      </w:tblGrid>
      <w:tr w:rsidR="00B33CB0" w:rsidRPr="009678B8" w14:paraId="7E6AE0D7" w14:textId="77777777" w:rsidTr="005A5E4C">
        <w:trPr>
          <w:trHeight w:val="757"/>
          <w:jc w:val="center"/>
        </w:trPr>
        <w:tc>
          <w:tcPr>
            <w:tcW w:w="720" w:type="dxa"/>
            <w:tcBorders>
              <w:top w:val="single" w:sz="4" w:space="0" w:color="auto"/>
              <w:left w:val="single" w:sz="4" w:space="0" w:color="auto"/>
              <w:bottom w:val="single" w:sz="4" w:space="0" w:color="auto"/>
              <w:right w:val="single" w:sz="4" w:space="0" w:color="auto"/>
            </w:tcBorders>
            <w:vAlign w:val="center"/>
            <w:hideMark/>
          </w:tcPr>
          <w:p w14:paraId="6650CBED" w14:textId="77777777" w:rsidR="00B33CB0" w:rsidRPr="009678B8" w:rsidRDefault="00B33CB0" w:rsidP="005A5E4C">
            <w:pPr>
              <w:jc w:val="center"/>
              <w:rPr>
                <w:rFonts w:ascii="Arial" w:hAnsi="Arial" w:cs="Arial"/>
                <w:b/>
                <w:bCs/>
                <w:color w:val="000000"/>
                <w:lang w:eastAsia="es-BO"/>
              </w:rPr>
            </w:pPr>
            <w:proofErr w:type="spellStart"/>
            <w:r w:rsidRPr="009678B8">
              <w:rPr>
                <w:rFonts w:ascii="Arial" w:hAnsi="Arial" w:cs="Arial"/>
                <w:b/>
                <w:bCs/>
                <w:color w:val="000000"/>
                <w:lang w:eastAsia="es-BO"/>
              </w:rPr>
              <w:t>N°</w:t>
            </w:r>
            <w:proofErr w:type="spellEnd"/>
            <w:r w:rsidRPr="009678B8">
              <w:rPr>
                <w:rFonts w:ascii="Arial" w:hAnsi="Arial" w:cs="Arial"/>
                <w:b/>
                <w:bCs/>
                <w:color w:val="000000"/>
                <w:lang w:eastAsia="es-BO"/>
              </w:rPr>
              <w:t xml:space="preserve"> ITEM</w:t>
            </w:r>
          </w:p>
        </w:tc>
        <w:tc>
          <w:tcPr>
            <w:tcW w:w="1613" w:type="dxa"/>
            <w:tcBorders>
              <w:top w:val="single" w:sz="4" w:space="0" w:color="auto"/>
              <w:left w:val="single" w:sz="4" w:space="0" w:color="auto"/>
              <w:bottom w:val="single" w:sz="4" w:space="0" w:color="auto"/>
              <w:right w:val="single" w:sz="4" w:space="0" w:color="auto"/>
            </w:tcBorders>
            <w:vAlign w:val="center"/>
            <w:hideMark/>
          </w:tcPr>
          <w:p w14:paraId="44AC4074" w14:textId="77777777" w:rsidR="00B33CB0" w:rsidRPr="009678B8" w:rsidRDefault="00B33CB0" w:rsidP="005A5E4C">
            <w:pPr>
              <w:jc w:val="center"/>
              <w:rPr>
                <w:rFonts w:ascii="Arial" w:hAnsi="Arial" w:cs="Arial"/>
                <w:b/>
                <w:bCs/>
                <w:color w:val="000000"/>
                <w:lang w:eastAsia="es-BO"/>
              </w:rPr>
            </w:pPr>
            <w:r w:rsidRPr="009678B8">
              <w:rPr>
                <w:rFonts w:ascii="Arial" w:hAnsi="Arial" w:cs="Arial"/>
                <w:b/>
                <w:bCs/>
                <w:color w:val="000000"/>
                <w:lang w:eastAsia="es-BO"/>
              </w:rPr>
              <w:t>DETALLE</w:t>
            </w:r>
          </w:p>
        </w:tc>
        <w:tc>
          <w:tcPr>
            <w:tcW w:w="1264" w:type="dxa"/>
            <w:tcBorders>
              <w:top w:val="single" w:sz="4" w:space="0" w:color="auto"/>
              <w:left w:val="single" w:sz="4" w:space="0" w:color="auto"/>
              <w:bottom w:val="single" w:sz="4" w:space="0" w:color="auto"/>
              <w:right w:val="single" w:sz="4" w:space="0" w:color="auto"/>
            </w:tcBorders>
            <w:vAlign w:val="center"/>
            <w:hideMark/>
          </w:tcPr>
          <w:p w14:paraId="1F317790" w14:textId="77777777" w:rsidR="00B33CB0" w:rsidRPr="009678B8" w:rsidRDefault="00B33CB0" w:rsidP="005A5E4C">
            <w:pPr>
              <w:jc w:val="center"/>
              <w:rPr>
                <w:rFonts w:ascii="Arial" w:hAnsi="Arial" w:cs="Arial"/>
                <w:b/>
                <w:bCs/>
                <w:color w:val="000000"/>
                <w:lang w:eastAsia="es-BO"/>
              </w:rPr>
            </w:pPr>
            <w:r w:rsidRPr="009678B8">
              <w:rPr>
                <w:rFonts w:ascii="Arial" w:hAnsi="Arial" w:cs="Arial"/>
                <w:b/>
                <w:bCs/>
                <w:color w:val="000000"/>
                <w:lang w:eastAsia="es-BO"/>
              </w:rPr>
              <w:t>CANT.</w:t>
            </w:r>
          </w:p>
        </w:tc>
        <w:tc>
          <w:tcPr>
            <w:tcW w:w="1542" w:type="dxa"/>
            <w:tcBorders>
              <w:top w:val="single" w:sz="4" w:space="0" w:color="auto"/>
              <w:left w:val="single" w:sz="4" w:space="0" w:color="auto"/>
              <w:bottom w:val="single" w:sz="4" w:space="0" w:color="auto"/>
              <w:right w:val="single" w:sz="4" w:space="0" w:color="auto"/>
            </w:tcBorders>
            <w:vAlign w:val="center"/>
            <w:hideMark/>
          </w:tcPr>
          <w:p w14:paraId="47C4857C" w14:textId="77777777" w:rsidR="00B33CB0" w:rsidRPr="009678B8" w:rsidRDefault="00B33CB0" w:rsidP="005A5E4C">
            <w:pPr>
              <w:jc w:val="center"/>
              <w:rPr>
                <w:rFonts w:ascii="Arial" w:hAnsi="Arial" w:cs="Arial"/>
                <w:b/>
                <w:bCs/>
                <w:color w:val="000000"/>
                <w:lang w:eastAsia="es-BO"/>
              </w:rPr>
            </w:pPr>
            <w:r w:rsidRPr="009678B8">
              <w:rPr>
                <w:rFonts w:ascii="Arial" w:hAnsi="Arial" w:cs="Arial"/>
                <w:b/>
                <w:bCs/>
                <w:color w:val="000000"/>
                <w:lang w:eastAsia="es-BO"/>
              </w:rPr>
              <w:t>PLAZO ENTREGA</w:t>
            </w:r>
          </w:p>
        </w:tc>
        <w:tc>
          <w:tcPr>
            <w:tcW w:w="1303" w:type="dxa"/>
            <w:tcBorders>
              <w:top w:val="single" w:sz="4" w:space="0" w:color="auto"/>
              <w:left w:val="single" w:sz="4" w:space="0" w:color="auto"/>
              <w:bottom w:val="single" w:sz="4" w:space="0" w:color="auto"/>
              <w:right w:val="single" w:sz="4" w:space="0" w:color="auto"/>
            </w:tcBorders>
            <w:vAlign w:val="center"/>
            <w:hideMark/>
          </w:tcPr>
          <w:p w14:paraId="5941CC66" w14:textId="77777777" w:rsidR="00B33CB0" w:rsidRPr="009678B8" w:rsidRDefault="00B33CB0" w:rsidP="005A5E4C">
            <w:pPr>
              <w:jc w:val="center"/>
              <w:rPr>
                <w:rFonts w:ascii="Arial" w:hAnsi="Arial" w:cs="Arial"/>
                <w:b/>
                <w:bCs/>
                <w:color w:val="000000"/>
                <w:lang w:eastAsia="es-BO"/>
              </w:rPr>
            </w:pPr>
            <w:r w:rsidRPr="009678B8">
              <w:rPr>
                <w:rFonts w:ascii="Arial" w:hAnsi="Arial" w:cs="Arial"/>
                <w:b/>
                <w:bCs/>
                <w:color w:val="000000"/>
                <w:lang w:eastAsia="es-BO"/>
              </w:rPr>
              <w:t>PRECIO UNITARIO EN Bs</w:t>
            </w:r>
          </w:p>
        </w:tc>
        <w:tc>
          <w:tcPr>
            <w:tcW w:w="1597" w:type="dxa"/>
            <w:tcBorders>
              <w:top w:val="single" w:sz="4" w:space="0" w:color="auto"/>
              <w:left w:val="single" w:sz="4" w:space="0" w:color="auto"/>
              <w:bottom w:val="single" w:sz="4" w:space="0" w:color="auto"/>
              <w:right w:val="single" w:sz="4" w:space="0" w:color="auto"/>
            </w:tcBorders>
            <w:vAlign w:val="center"/>
            <w:hideMark/>
          </w:tcPr>
          <w:p w14:paraId="4C4B438A" w14:textId="77777777" w:rsidR="00B33CB0" w:rsidRPr="009678B8" w:rsidRDefault="00B33CB0" w:rsidP="005A5E4C">
            <w:pPr>
              <w:jc w:val="center"/>
              <w:rPr>
                <w:rFonts w:ascii="Arial" w:hAnsi="Arial" w:cs="Arial"/>
                <w:b/>
                <w:bCs/>
                <w:color w:val="000000"/>
                <w:lang w:eastAsia="es-BO"/>
              </w:rPr>
            </w:pPr>
            <w:r w:rsidRPr="009678B8">
              <w:rPr>
                <w:rFonts w:ascii="Arial" w:hAnsi="Arial" w:cs="Arial"/>
                <w:b/>
                <w:bCs/>
                <w:color w:val="000000"/>
                <w:lang w:eastAsia="es-BO"/>
              </w:rPr>
              <w:t>TOTAL, Bs</w:t>
            </w:r>
          </w:p>
        </w:tc>
      </w:tr>
      <w:tr w:rsidR="00B33CB0" w:rsidRPr="009678B8" w14:paraId="348A1539" w14:textId="77777777" w:rsidTr="005A5E4C">
        <w:trPr>
          <w:trHeight w:val="231"/>
          <w:jc w:val="center"/>
        </w:trPr>
        <w:tc>
          <w:tcPr>
            <w:tcW w:w="720" w:type="dxa"/>
            <w:tcBorders>
              <w:top w:val="single" w:sz="4" w:space="0" w:color="auto"/>
              <w:left w:val="single" w:sz="4" w:space="0" w:color="auto"/>
              <w:bottom w:val="single" w:sz="4" w:space="0" w:color="auto"/>
              <w:right w:val="single" w:sz="4" w:space="0" w:color="auto"/>
            </w:tcBorders>
            <w:vAlign w:val="center"/>
            <w:hideMark/>
          </w:tcPr>
          <w:p w14:paraId="6540A4E5" w14:textId="77777777" w:rsidR="00B33CB0" w:rsidRPr="009678B8" w:rsidRDefault="00B33CB0" w:rsidP="005A5E4C">
            <w:pPr>
              <w:jc w:val="center"/>
              <w:rPr>
                <w:rFonts w:ascii="Arial" w:hAnsi="Arial" w:cs="Arial"/>
                <w:b/>
                <w:bCs/>
                <w:color w:val="000000"/>
                <w:lang w:eastAsia="es-BO"/>
              </w:rPr>
            </w:pPr>
          </w:p>
        </w:tc>
        <w:tc>
          <w:tcPr>
            <w:tcW w:w="1613" w:type="dxa"/>
            <w:tcBorders>
              <w:top w:val="single" w:sz="4" w:space="0" w:color="auto"/>
              <w:left w:val="single" w:sz="4" w:space="0" w:color="auto"/>
              <w:bottom w:val="single" w:sz="4" w:space="0" w:color="auto"/>
              <w:right w:val="single" w:sz="4" w:space="0" w:color="auto"/>
            </w:tcBorders>
            <w:vAlign w:val="center"/>
            <w:hideMark/>
          </w:tcPr>
          <w:p w14:paraId="7C02CAB7" w14:textId="77777777" w:rsidR="00B33CB0" w:rsidRPr="009678B8" w:rsidRDefault="00B33CB0" w:rsidP="005A5E4C">
            <w:pPr>
              <w:jc w:val="center"/>
              <w:rPr>
                <w:rFonts w:ascii="Arial" w:hAnsi="Arial" w:cs="Arial"/>
                <w:color w:val="000000"/>
                <w:lang w:eastAsia="es-BO"/>
              </w:rPr>
            </w:pPr>
          </w:p>
        </w:tc>
        <w:tc>
          <w:tcPr>
            <w:tcW w:w="1264" w:type="dxa"/>
            <w:tcBorders>
              <w:top w:val="single" w:sz="4" w:space="0" w:color="auto"/>
              <w:left w:val="single" w:sz="4" w:space="0" w:color="auto"/>
              <w:bottom w:val="single" w:sz="4" w:space="0" w:color="auto"/>
              <w:right w:val="single" w:sz="4" w:space="0" w:color="auto"/>
            </w:tcBorders>
            <w:vAlign w:val="center"/>
            <w:hideMark/>
          </w:tcPr>
          <w:p w14:paraId="1227D368" w14:textId="77777777" w:rsidR="00B33CB0" w:rsidRPr="009678B8" w:rsidRDefault="00B33CB0" w:rsidP="005A5E4C">
            <w:pPr>
              <w:jc w:val="center"/>
              <w:rPr>
                <w:rFonts w:ascii="Arial" w:hAnsi="Arial" w:cs="Arial"/>
                <w:color w:val="000000"/>
                <w:lang w:eastAsia="es-BO"/>
              </w:rPr>
            </w:pPr>
          </w:p>
        </w:tc>
        <w:tc>
          <w:tcPr>
            <w:tcW w:w="1542" w:type="dxa"/>
            <w:tcBorders>
              <w:top w:val="single" w:sz="4" w:space="0" w:color="auto"/>
              <w:left w:val="single" w:sz="4" w:space="0" w:color="auto"/>
              <w:bottom w:val="single" w:sz="4" w:space="0" w:color="auto"/>
              <w:right w:val="single" w:sz="4" w:space="0" w:color="auto"/>
            </w:tcBorders>
            <w:vAlign w:val="center"/>
            <w:hideMark/>
          </w:tcPr>
          <w:p w14:paraId="1CE5F940" w14:textId="77777777" w:rsidR="00B33CB0" w:rsidRPr="009678B8" w:rsidRDefault="00B33CB0" w:rsidP="005A5E4C">
            <w:pPr>
              <w:jc w:val="center"/>
              <w:rPr>
                <w:rFonts w:ascii="Arial" w:hAnsi="Arial" w:cs="Arial"/>
                <w:color w:val="000000"/>
                <w:lang w:eastAsia="es-BO"/>
              </w:rPr>
            </w:pPr>
          </w:p>
        </w:tc>
        <w:tc>
          <w:tcPr>
            <w:tcW w:w="1303" w:type="dxa"/>
            <w:tcBorders>
              <w:top w:val="single" w:sz="4" w:space="0" w:color="auto"/>
              <w:left w:val="single" w:sz="4" w:space="0" w:color="auto"/>
              <w:bottom w:val="single" w:sz="4" w:space="0" w:color="auto"/>
              <w:right w:val="single" w:sz="4" w:space="0" w:color="auto"/>
            </w:tcBorders>
            <w:vAlign w:val="center"/>
            <w:hideMark/>
          </w:tcPr>
          <w:p w14:paraId="3D97D621" w14:textId="77777777" w:rsidR="00B33CB0" w:rsidRPr="009678B8" w:rsidRDefault="00B33CB0" w:rsidP="005A5E4C">
            <w:pPr>
              <w:jc w:val="center"/>
              <w:rPr>
                <w:rFonts w:ascii="Arial" w:hAnsi="Arial" w:cs="Arial"/>
                <w:color w:val="000000"/>
                <w:lang w:eastAsia="es-BO"/>
              </w:rPr>
            </w:pPr>
          </w:p>
        </w:tc>
        <w:tc>
          <w:tcPr>
            <w:tcW w:w="1597" w:type="dxa"/>
            <w:tcBorders>
              <w:top w:val="single" w:sz="4" w:space="0" w:color="auto"/>
              <w:left w:val="single" w:sz="4" w:space="0" w:color="auto"/>
              <w:bottom w:val="single" w:sz="4" w:space="0" w:color="auto"/>
              <w:right w:val="single" w:sz="4" w:space="0" w:color="auto"/>
            </w:tcBorders>
            <w:vAlign w:val="center"/>
          </w:tcPr>
          <w:p w14:paraId="04FE8D94" w14:textId="77777777" w:rsidR="00B33CB0" w:rsidRPr="009678B8" w:rsidRDefault="00B33CB0" w:rsidP="005A5E4C">
            <w:pPr>
              <w:jc w:val="center"/>
              <w:rPr>
                <w:rFonts w:ascii="Arial" w:hAnsi="Arial" w:cs="Arial"/>
                <w:color w:val="000000"/>
                <w:lang w:eastAsia="es-BO"/>
              </w:rPr>
            </w:pPr>
          </w:p>
        </w:tc>
      </w:tr>
      <w:tr w:rsidR="00B33CB0" w:rsidRPr="009678B8" w14:paraId="20D5EEBD" w14:textId="77777777" w:rsidTr="005A5E4C">
        <w:trPr>
          <w:trHeight w:val="265"/>
          <w:jc w:val="center"/>
        </w:trPr>
        <w:tc>
          <w:tcPr>
            <w:tcW w:w="720" w:type="dxa"/>
            <w:tcBorders>
              <w:top w:val="single" w:sz="4" w:space="0" w:color="auto"/>
              <w:left w:val="single" w:sz="4" w:space="0" w:color="auto"/>
              <w:bottom w:val="single" w:sz="4" w:space="0" w:color="auto"/>
              <w:right w:val="single" w:sz="4" w:space="0" w:color="auto"/>
            </w:tcBorders>
            <w:vAlign w:val="center"/>
          </w:tcPr>
          <w:p w14:paraId="305CF6DD" w14:textId="77777777" w:rsidR="00B33CB0" w:rsidRPr="009678B8" w:rsidRDefault="00B33CB0" w:rsidP="005A5E4C">
            <w:pPr>
              <w:jc w:val="center"/>
              <w:rPr>
                <w:rFonts w:ascii="Arial" w:hAnsi="Arial" w:cs="Arial"/>
                <w:b/>
                <w:bCs/>
                <w:color w:val="000000"/>
                <w:lang w:eastAsia="es-BO"/>
              </w:rPr>
            </w:pPr>
          </w:p>
        </w:tc>
        <w:tc>
          <w:tcPr>
            <w:tcW w:w="1613" w:type="dxa"/>
            <w:tcBorders>
              <w:top w:val="single" w:sz="4" w:space="0" w:color="auto"/>
              <w:left w:val="single" w:sz="4" w:space="0" w:color="auto"/>
              <w:bottom w:val="single" w:sz="4" w:space="0" w:color="auto"/>
              <w:right w:val="single" w:sz="4" w:space="0" w:color="auto"/>
            </w:tcBorders>
            <w:vAlign w:val="center"/>
          </w:tcPr>
          <w:p w14:paraId="797736E0" w14:textId="77777777" w:rsidR="00B33CB0" w:rsidRPr="009678B8" w:rsidRDefault="00B33CB0" w:rsidP="005A5E4C">
            <w:pPr>
              <w:jc w:val="center"/>
              <w:rPr>
                <w:rFonts w:ascii="Arial" w:hAnsi="Arial" w:cs="Arial"/>
                <w:color w:val="000000"/>
                <w:lang w:eastAsia="es-BO"/>
              </w:rPr>
            </w:pPr>
          </w:p>
        </w:tc>
        <w:tc>
          <w:tcPr>
            <w:tcW w:w="1264" w:type="dxa"/>
            <w:tcBorders>
              <w:top w:val="single" w:sz="4" w:space="0" w:color="auto"/>
              <w:left w:val="single" w:sz="4" w:space="0" w:color="auto"/>
              <w:bottom w:val="single" w:sz="4" w:space="0" w:color="auto"/>
              <w:right w:val="single" w:sz="4" w:space="0" w:color="auto"/>
            </w:tcBorders>
            <w:vAlign w:val="center"/>
          </w:tcPr>
          <w:p w14:paraId="6D813139" w14:textId="77777777" w:rsidR="00B33CB0" w:rsidRPr="009678B8" w:rsidRDefault="00B33CB0" w:rsidP="005A5E4C">
            <w:pPr>
              <w:jc w:val="center"/>
              <w:rPr>
                <w:rFonts w:ascii="Arial" w:hAnsi="Arial" w:cs="Arial"/>
                <w:color w:val="000000"/>
                <w:lang w:eastAsia="es-BO"/>
              </w:rPr>
            </w:pPr>
          </w:p>
        </w:tc>
        <w:tc>
          <w:tcPr>
            <w:tcW w:w="1542" w:type="dxa"/>
            <w:tcBorders>
              <w:top w:val="single" w:sz="4" w:space="0" w:color="auto"/>
              <w:left w:val="single" w:sz="4" w:space="0" w:color="auto"/>
              <w:bottom w:val="single" w:sz="4" w:space="0" w:color="auto"/>
              <w:right w:val="single" w:sz="4" w:space="0" w:color="auto"/>
            </w:tcBorders>
            <w:vAlign w:val="center"/>
          </w:tcPr>
          <w:p w14:paraId="104A4FAC" w14:textId="77777777" w:rsidR="00B33CB0" w:rsidRPr="009678B8" w:rsidRDefault="00B33CB0" w:rsidP="005A5E4C">
            <w:pPr>
              <w:jc w:val="center"/>
              <w:rPr>
                <w:rFonts w:ascii="Arial" w:hAnsi="Arial" w:cs="Arial"/>
                <w:color w:val="000000"/>
                <w:lang w:eastAsia="es-BO"/>
              </w:rPr>
            </w:pPr>
          </w:p>
        </w:tc>
        <w:tc>
          <w:tcPr>
            <w:tcW w:w="1303" w:type="dxa"/>
            <w:tcBorders>
              <w:top w:val="single" w:sz="4" w:space="0" w:color="auto"/>
              <w:left w:val="single" w:sz="4" w:space="0" w:color="auto"/>
              <w:bottom w:val="single" w:sz="4" w:space="0" w:color="auto"/>
              <w:right w:val="single" w:sz="4" w:space="0" w:color="auto"/>
            </w:tcBorders>
            <w:vAlign w:val="center"/>
          </w:tcPr>
          <w:p w14:paraId="0DDF259F" w14:textId="77777777" w:rsidR="00B33CB0" w:rsidRPr="009678B8" w:rsidRDefault="00B33CB0" w:rsidP="005A5E4C">
            <w:pPr>
              <w:jc w:val="center"/>
              <w:rPr>
                <w:rFonts w:ascii="Arial" w:hAnsi="Arial" w:cs="Arial"/>
                <w:color w:val="000000"/>
                <w:lang w:eastAsia="es-BO"/>
              </w:rPr>
            </w:pPr>
          </w:p>
        </w:tc>
        <w:tc>
          <w:tcPr>
            <w:tcW w:w="1597" w:type="dxa"/>
            <w:tcBorders>
              <w:top w:val="single" w:sz="4" w:space="0" w:color="auto"/>
              <w:left w:val="single" w:sz="4" w:space="0" w:color="auto"/>
              <w:bottom w:val="single" w:sz="4" w:space="0" w:color="auto"/>
              <w:right w:val="single" w:sz="4" w:space="0" w:color="auto"/>
            </w:tcBorders>
            <w:vAlign w:val="center"/>
          </w:tcPr>
          <w:p w14:paraId="44B2F7B7" w14:textId="77777777" w:rsidR="00B33CB0" w:rsidRPr="009678B8" w:rsidRDefault="00B33CB0" w:rsidP="005A5E4C">
            <w:pPr>
              <w:jc w:val="center"/>
              <w:rPr>
                <w:rFonts w:ascii="Arial" w:hAnsi="Arial" w:cs="Arial"/>
                <w:color w:val="000000"/>
                <w:lang w:eastAsia="es-BO"/>
              </w:rPr>
            </w:pPr>
          </w:p>
        </w:tc>
      </w:tr>
      <w:tr w:rsidR="00B33CB0" w:rsidRPr="009678B8" w14:paraId="29B71235" w14:textId="77777777" w:rsidTr="005A5E4C">
        <w:trPr>
          <w:trHeight w:val="283"/>
          <w:jc w:val="center"/>
        </w:trPr>
        <w:tc>
          <w:tcPr>
            <w:tcW w:w="720" w:type="dxa"/>
            <w:tcBorders>
              <w:top w:val="single" w:sz="4" w:space="0" w:color="auto"/>
              <w:left w:val="single" w:sz="4" w:space="0" w:color="auto"/>
              <w:bottom w:val="single" w:sz="4" w:space="0" w:color="auto"/>
              <w:right w:val="single" w:sz="4" w:space="0" w:color="auto"/>
            </w:tcBorders>
            <w:vAlign w:val="center"/>
          </w:tcPr>
          <w:p w14:paraId="4A349889" w14:textId="77777777" w:rsidR="00B33CB0" w:rsidRPr="009678B8" w:rsidRDefault="00B33CB0" w:rsidP="005A5E4C">
            <w:pPr>
              <w:jc w:val="center"/>
              <w:rPr>
                <w:rFonts w:ascii="Arial" w:hAnsi="Arial" w:cs="Arial"/>
                <w:b/>
                <w:bCs/>
                <w:color w:val="000000"/>
                <w:lang w:eastAsia="es-BO"/>
              </w:rPr>
            </w:pPr>
          </w:p>
        </w:tc>
        <w:tc>
          <w:tcPr>
            <w:tcW w:w="1613" w:type="dxa"/>
            <w:tcBorders>
              <w:top w:val="single" w:sz="4" w:space="0" w:color="auto"/>
              <w:left w:val="single" w:sz="4" w:space="0" w:color="auto"/>
              <w:bottom w:val="single" w:sz="4" w:space="0" w:color="auto"/>
              <w:right w:val="single" w:sz="4" w:space="0" w:color="auto"/>
            </w:tcBorders>
            <w:vAlign w:val="center"/>
          </w:tcPr>
          <w:p w14:paraId="5ECC8B5F" w14:textId="77777777" w:rsidR="00B33CB0" w:rsidRPr="009678B8" w:rsidRDefault="00B33CB0" w:rsidP="005A5E4C">
            <w:pPr>
              <w:jc w:val="center"/>
              <w:rPr>
                <w:rFonts w:ascii="Arial" w:hAnsi="Arial" w:cs="Arial"/>
                <w:color w:val="000000"/>
                <w:lang w:eastAsia="es-BO"/>
              </w:rPr>
            </w:pPr>
          </w:p>
        </w:tc>
        <w:tc>
          <w:tcPr>
            <w:tcW w:w="1264" w:type="dxa"/>
            <w:tcBorders>
              <w:top w:val="single" w:sz="4" w:space="0" w:color="auto"/>
              <w:left w:val="single" w:sz="4" w:space="0" w:color="auto"/>
              <w:bottom w:val="single" w:sz="4" w:space="0" w:color="auto"/>
              <w:right w:val="single" w:sz="4" w:space="0" w:color="auto"/>
            </w:tcBorders>
            <w:vAlign w:val="center"/>
          </w:tcPr>
          <w:p w14:paraId="680B9FEA" w14:textId="77777777" w:rsidR="00B33CB0" w:rsidRPr="009678B8" w:rsidRDefault="00B33CB0" w:rsidP="005A5E4C">
            <w:pPr>
              <w:jc w:val="center"/>
              <w:rPr>
                <w:rFonts w:ascii="Arial" w:hAnsi="Arial" w:cs="Arial"/>
                <w:color w:val="000000"/>
                <w:lang w:eastAsia="es-BO"/>
              </w:rPr>
            </w:pPr>
          </w:p>
        </w:tc>
        <w:tc>
          <w:tcPr>
            <w:tcW w:w="1542" w:type="dxa"/>
            <w:tcBorders>
              <w:top w:val="single" w:sz="4" w:space="0" w:color="auto"/>
              <w:left w:val="single" w:sz="4" w:space="0" w:color="auto"/>
              <w:bottom w:val="single" w:sz="4" w:space="0" w:color="auto"/>
              <w:right w:val="single" w:sz="4" w:space="0" w:color="auto"/>
            </w:tcBorders>
            <w:vAlign w:val="center"/>
          </w:tcPr>
          <w:p w14:paraId="2102BD22" w14:textId="77777777" w:rsidR="00B33CB0" w:rsidRPr="009678B8" w:rsidRDefault="00B33CB0" w:rsidP="005A5E4C">
            <w:pPr>
              <w:jc w:val="center"/>
              <w:rPr>
                <w:rFonts w:ascii="Arial" w:hAnsi="Arial" w:cs="Arial"/>
                <w:color w:val="000000"/>
                <w:lang w:eastAsia="es-BO"/>
              </w:rPr>
            </w:pPr>
          </w:p>
        </w:tc>
        <w:tc>
          <w:tcPr>
            <w:tcW w:w="1303" w:type="dxa"/>
            <w:tcBorders>
              <w:top w:val="single" w:sz="4" w:space="0" w:color="auto"/>
              <w:left w:val="single" w:sz="4" w:space="0" w:color="auto"/>
              <w:bottom w:val="single" w:sz="4" w:space="0" w:color="auto"/>
              <w:right w:val="single" w:sz="4" w:space="0" w:color="auto"/>
            </w:tcBorders>
            <w:vAlign w:val="center"/>
          </w:tcPr>
          <w:p w14:paraId="011E9520" w14:textId="77777777" w:rsidR="00B33CB0" w:rsidRPr="009678B8" w:rsidRDefault="00B33CB0" w:rsidP="005A5E4C">
            <w:pPr>
              <w:jc w:val="center"/>
              <w:rPr>
                <w:rFonts w:ascii="Arial" w:hAnsi="Arial" w:cs="Arial"/>
                <w:color w:val="000000"/>
                <w:lang w:eastAsia="es-BO"/>
              </w:rPr>
            </w:pPr>
          </w:p>
        </w:tc>
        <w:tc>
          <w:tcPr>
            <w:tcW w:w="1597" w:type="dxa"/>
            <w:tcBorders>
              <w:top w:val="single" w:sz="4" w:space="0" w:color="auto"/>
              <w:left w:val="single" w:sz="4" w:space="0" w:color="auto"/>
              <w:bottom w:val="single" w:sz="4" w:space="0" w:color="auto"/>
              <w:right w:val="single" w:sz="4" w:space="0" w:color="auto"/>
            </w:tcBorders>
            <w:vAlign w:val="center"/>
          </w:tcPr>
          <w:p w14:paraId="0D4BA2F4" w14:textId="77777777" w:rsidR="00B33CB0" w:rsidRPr="009678B8" w:rsidRDefault="00B33CB0" w:rsidP="005A5E4C">
            <w:pPr>
              <w:jc w:val="center"/>
              <w:rPr>
                <w:rFonts w:ascii="Arial" w:hAnsi="Arial" w:cs="Arial"/>
                <w:color w:val="000000"/>
                <w:lang w:eastAsia="es-BO"/>
              </w:rPr>
            </w:pPr>
          </w:p>
        </w:tc>
      </w:tr>
      <w:tr w:rsidR="00B33CB0" w:rsidRPr="009678B8" w14:paraId="03D4F034" w14:textId="77777777" w:rsidTr="005A5E4C">
        <w:trPr>
          <w:trHeight w:val="271"/>
          <w:jc w:val="center"/>
        </w:trPr>
        <w:tc>
          <w:tcPr>
            <w:tcW w:w="6445" w:type="dxa"/>
            <w:gridSpan w:val="5"/>
            <w:tcBorders>
              <w:top w:val="single" w:sz="4" w:space="0" w:color="auto"/>
              <w:left w:val="single" w:sz="4" w:space="0" w:color="auto"/>
              <w:bottom w:val="single" w:sz="4" w:space="0" w:color="auto"/>
              <w:right w:val="single" w:sz="4" w:space="0" w:color="auto"/>
            </w:tcBorders>
            <w:vAlign w:val="center"/>
            <w:hideMark/>
          </w:tcPr>
          <w:p w14:paraId="6F4236A2" w14:textId="77777777" w:rsidR="00B33CB0" w:rsidRPr="009678B8" w:rsidRDefault="00B33CB0" w:rsidP="005A5E4C">
            <w:pPr>
              <w:jc w:val="right"/>
              <w:rPr>
                <w:rFonts w:ascii="Arial" w:hAnsi="Arial" w:cs="Arial"/>
                <w:b/>
                <w:bCs/>
                <w:color w:val="000000"/>
                <w:lang w:eastAsia="es-BO"/>
              </w:rPr>
            </w:pPr>
            <w:r w:rsidRPr="009678B8">
              <w:rPr>
                <w:rFonts w:ascii="Arial" w:hAnsi="Arial" w:cs="Arial"/>
                <w:b/>
                <w:bCs/>
                <w:color w:val="000000"/>
                <w:lang w:eastAsia="es-BO"/>
              </w:rPr>
              <w:t>TOTAL</w:t>
            </w:r>
          </w:p>
        </w:tc>
        <w:tc>
          <w:tcPr>
            <w:tcW w:w="1597" w:type="dxa"/>
            <w:tcBorders>
              <w:top w:val="single" w:sz="4" w:space="0" w:color="auto"/>
              <w:left w:val="single" w:sz="4" w:space="0" w:color="auto"/>
              <w:bottom w:val="single" w:sz="4" w:space="0" w:color="auto"/>
              <w:right w:val="single" w:sz="4" w:space="0" w:color="auto"/>
            </w:tcBorders>
            <w:vAlign w:val="center"/>
          </w:tcPr>
          <w:p w14:paraId="5A36CFF6" w14:textId="77777777" w:rsidR="00B33CB0" w:rsidRPr="009678B8" w:rsidRDefault="00B33CB0" w:rsidP="005A5E4C">
            <w:pPr>
              <w:jc w:val="center"/>
              <w:rPr>
                <w:rFonts w:ascii="Arial" w:hAnsi="Arial" w:cs="Arial"/>
                <w:b/>
                <w:bCs/>
                <w:color w:val="000000"/>
                <w:lang w:eastAsia="es-BO"/>
              </w:rPr>
            </w:pPr>
          </w:p>
        </w:tc>
      </w:tr>
    </w:tbl>
    <w:p w14:paraId="1B0FBA95" w14:textId="77777777" w:rsidR="00B33CB0" w:rsidRPr="009678B8" w:rsidRDefault="00B33CB0" w:rsidP="00B33CB0">
      <w:pPr>
        <w:ind w:right="224"/>
        <w:rPr>
          <w:rFonts w:ascii="Arial" w:hAnsi="Arial" w:cs="Arial"/>
          <w:b/>
          <w:u w:val="single"/>
        </w:rPr>
      </w:pPr>
    </w:p>
    <w:p w14:paraId="4575A8BD" w14:textId="77777777" w:rsidR="00B33CB0" w:rsidRPr="009678B8" w:rsidRDefault="00B33CB0" w:rsidP="00B33CB0">
      <w:pPr>
        <w:ind w:right="224"/>
        <w:rPr>
          <w:rFonts w:ascii="Arial" w:hAnsi="Arial" w:cs="Arial"/>
        </w:rPr>
      </w:pPr>
      <w:r w:rsidRPr="009678B8">
        <w:rPr>
          <w:rFonts w:ascii="Arial" w:hAnsi="Arial" w:cs="Arial"/>
          <w:b/>
          <w:u w:val="single"/>
        </w:rPr>
        <w:t>QUINTA. (CONDICIONES GENERALES)</w:t>
      </w:r>
      <w:r w:rsidRPr="009678B8">
        <w:rPr>
          <w:rFonts w:ascii="Arial" w:hAnsi="Arial" w:cs="Arial"/>
          <w:b/>
        </w:rPr>
        <w:t>.</w:t>
      </w:r>
      <w:r w:rsidRPr="009678B8">
        <w:rPr>
          <w:rFonts w:ascii="Arial" w:hAnsi="Arial" w:cs="Arial"/>
          <w:b/>
          <w:u w:val="single"/>
        </w:rPr>
        <w:t xml:space="preserve"> </w:t>
      </w:r>
    </w:p>
    <w:p w14:paraId="4DD746DB" w14:textId="77777777" w:rsidR="00B33CB0" w:rsidRPr="009678B8" w:rsidRDefault="00B33CB0" w:rsidP="00B33CB0">
      <w:pPr>
        <w:rPr>
          <w:rFonts w:ascii="Arial" w:hAnsi="Arial" w:cs="Arial"/>
        </w:rPr>
      </w:pPr>
      <w:r w:rsidRPr="009678B8">
        <w:rPr>
          <w:rFonts w:ascii="Arial" w:hAnsi="Arial" w:cs="Arial"/>
        </w:rPr>
        <w:t xml:space="preserve">Las condiciones en cuanto a calidad, plazos, recepción y demás características de la adquisición del </w:t>
      </w:r>
      <w:r w:rsidRPr="009678B8">
        <w:rPr>
          <w:rFonts w:ascii="Arial" w:hAnsi="Arial" w:cs="Arial"/>
          <w:b/>
        </w:rPr>
        <w:t xml:space="preserve">BIEN </w:t>
      </w:r>
      <w:r w:rsidRPr="009678B8">
        <w:rPr>
          <w:rFonts w:ascii="Arial" w:hAnsi="Arial" w:cs="Arial"/>
          <w:bCs/>
        </w:rPr>
        <w:t>o</w:t>
      </w:r>
      <w:r w:rsidRPr="009678B8">
        <w:rPr>
          <w:rFonts w:ascii="Arial" w:hAnsi="Arial" w:cs="Arial"/>
          <w:b/>
        </w:rPr>
        <w:t xml:space="preserve"> LOS BIENES</w:t>
      </w:r>
      <w:r w:rsidRPr="009678B8">
        <w:rPr>
          <w:rFonts w:ascii="Arial" w:hAnsi="Arial" w:cs="Arial"/>
        </w:rPr>
        <w:t xml:space="preserve">, que deberá cumplir el </w:t>
      </w:r>
      <w:r w:rsidRPr="009678B8">
        <w:rPr>
          <w:rFonts w:ascii="Arial" w:hAnsi="Arial" w:cs="Arial"/>
          <w:b/>
        </w:rPr>
        <w:t>PROVEEDOR</w:t>
      </w:r>
      <w:r w:rsidRPr="009678B8">
        <w:rPr>
          <w:rFonts w:ascii="Arial" w:hAnsi="Arial" w:cs="Arial"/>
        </w:rPr>
        <w:t>, son las que se encuentran debidamente detalladas en las Especificaciones Técnicas de esta adquisición y en la Propuesta presentada y adjudicada, mismas que forman parte del presente Contrato y deberán ser cumplidas a cabalidad.</w:t>
      </w:r>
    </w:p>
    <w:p w14:paraId="56C6247C" w14:textId="77777777" w:rsidR="00B33CB0" w:rsidRPr="009678B8" w:rsidRDefault="00B33CB0" w:rsidP="00B33CB0">
      <w:pPr>
        <w:keepNext/>
        <w:keepLines/>
        <w:rPr>
          <w:rFonts w:ascii="Arial" w:hAnsi="Arial" w:cs="Arial"/>
          <w:b/>
          <w:bCs/>
          <w:color w:val="000000"/>
          <w:u w:val="single"/>
        </w:rPr>
      </w:pPr>
      <w:r w:rsidRPr="009678B8">
        <w:rPr>
          <w:rFonts w:ascii="Arial" w:hAnsi="Arial" w:cs="Arial"/>
          <w:b/>
          <w:bCs/>
          <w:color w:val="000000"/>
          <w:u w:val="single"/>
        </w:rPr>
        <w:t>SEXTA. (PRECIO Y FORMA DE PAGO).</w:t>
      </w:r>
    </w:p>
    <w:p w14:paraId="0A729C97" w14:textId="77777777" w:rsidR="00B33CB0" w:rsidRPr="009678B8" w:rsidRDefault="00B33CB0" w:rsidP="00B33CB0">
      <w:pPr>
        <w:tabs>
          <w:tab w:val="right" w:pos="3544"/>
          <w:tab w:val="right" w:pos="5387"/>
          <w:tab w:val="right" w:pos="7088"/>
        </w:tabs>
        <w:rPr>
          <w:rFonts w:ascii="Arial" w:hAnsi="Arial" w:cs="Arial"/>
        </w:rPr>
      </w:pPr>
      <w:r w:rsidRPr="009678B8">
        <w:rPr>
          <w:rFonts w:ascii="Arial" w:hAnsi="Arial" w:cs="Arial"/>
        </w:rPr>
        <w:t xml:space="preserve">La </w:t>
      </w:r>
      <w:r w:rsidRPr="009678B8">
        <w:rPr>
          <w:rFonts w:ascii="Arial" w:hAnsi="Arial" w:cs="Arial"/>
          <w:b/>
        </w:rPr>
        <w:t xml:space="preserve">CSBP, </w:t>
      </w:r>
      <w:r w:rsidRPr="009678B8">
        <w:rPr>
          <w:rFonts w:ascii="Arial" w:hAnsi="Arial" w:cs="Arial"/>
        </w:rPr>
        <w:t xml:space="preserve">cancelará un precio total de </w:t>
      </w:r>
      <w:r w:rsidRPr="009678B8">
        <w:rPr>
          <w:rFonts w:ascii="Arial" w:hAnsi="Arial" w:cs="Arial"/>
          <w:b/>
        </w:rPr>
        <w:t xml:space="preserve">Bs. </w:t>
      </w:r>
      <w:r w:rsidRPr="009678B8">
        <w:rPr>
          <w:rFonts w:ascii="Arial" w:hAnsi="Arial" w:cs="Arial"/>
          <w:bCs/>
        </w:rPr>
        <w:t>______________(__________________ _</w:t>
      </w:r>
      <w:r w:rsidRPr="009678B8">
        <w:rPr>
          <w:rFonts w:ascii="Arial" w:hAnsi="Arial" w:cs="Arial"/>
          <w:b/>
        </w:rPr>
        <w:t>0/100 BOLIVIANOS)</w:t>
      </w:r>
      <w:r w:rsidRPr="009678B8">
        <w:rPr>
          <w:rFonts w:ascii="Arial" w:hAnsi="Arial" w:cs="Arial"/>
        </w:rPr>
        <w:t xml:space="preserve">, previa presentación de la factura y de la nota o acta de recepción firmada y sellada por el responsable de la </w:t>
      </w:r>
      <w:r w:rsidRPr="009678B8">
        <w:rPr>
          <w:rFonts w:ascii="Arial" w:hAnsi="Arial" w:cs="Arial"/>
          <w:b/>
        </w:rPr>
        <w:t>CSBP</w:t>
      </w:r>
      <w:r w:rsidRPr="009678B8">
        <w:rPr>
          <w:rFonts w:ascii="Arial" w:hAnsi="Arial" w:cs="Arial"/>
        </w:rPr>
        <w:t>.</w:t>
      </w:r>
    </w:p>
    <w:p w14:paraId="69EE03C7" w14:textId="77777777" w:rsidR="00B33CB0" w:rsidRPr="009678B8" w:rsidRDefault="00B33CB0" w:rsidP="00B33CB0">
      <w:pPr>
        <w:tabs>
          <w:tab w:val="right" w:pos="3544"/>
          <w:tab w:val="right" w:pos="5387"/>
          <w:tab w:val="right" w:pos="7088"/>
        </w:tabs>
        <w:rPr>
          <w:rFonts w:ascii="Arial" w:hAnsi="Arial" w:cs="Arial"/>
        </w:rPr>
      </w:pPr>
      <w:r w:rsidRPr="009678B8">
        <w:rPr>
          <w:rFonts w:ascii="Arial" w:hAnsi="Arial" w:cs="Arial"/>
        </w:rPr>
        <w:t xml:space="preserve">El pago se efectuará mediante cheque y/o transferencia bancaria a nombre del representante legal del </w:t>
      </w:r>
      <w:r w:rsidRPr="009678B8">
        <w:rPr>
          <w:rFonts w:ascii="Arial" w:hAnsi="Arial" w:cs="Arial"/>
          <w:b/>
        </w:rPr>
        <w:t>PROVEEDOR</w:t>
      </w:r>
      <w:r w:rsidRPr="009678B8">
        <w:rPr>
          <w:rFonts w:ascii="Arial" w:hAnsi="Arial" w:cs="Arial"/>
        </w:rPr>
        <w:t xml:space="preserve">.  </w:t>
      </w:r>
    </w:p>
    <w:p w14:paraId="6B13C899" w14:textId="77777777" w:rsidR="00B33CB0" w:rsidRPr="009678B8" w:rsidRDefault="00B33CB0" w:rsidP="00B33CB0">
      <w:pPr>
        <w:rPr>
          <w:rFonts w:ascii="Arial" w:hAnsi="Arial" w:cs="Arial"/>
        </w:rPr>
      </w:pPr>
      <w:r w:rsidRPr="009678B8">
        <w:rPr>
          <w:rFonts w:ascii="Arial" w:hAnsi="Arial" w:cs="Arial"/>
          <w:b/>
          <w:u w:val="single"/>
        </w:rPr>
        <w:t>SEXTA. (PLAZO)</w:t>
      </w:r>
      <w:r w:rsidRPr="009678B8">
        <w:rPr>
          <w:rFonts w:ascii="Arial" w:hAnsi="Arial" w:cs="Arial"/>
          <w:b/>
        </w:rPr>
        <w:t xml:space="preserve">. </w:t>
      </w:r>
    </w:p>
    <w:p w14:paraId="71039794" w14:textId="77777777" w:rsidR="00B33CB0" w:rsidRPr="009678B8" w:rsidRDefault="00B33CB0" w:rsidP="00B33CB0">
      <w:pPr>
        <w:rPr>
          <w:rFonts w:ascii="Arial" w:hAnsi="Arial" w:cs="Arial"/>
        </w:rPr>
      </w:pPr>
      <w:r w:rsidRPr="009678B8">
        <w:rPr>
          <w:rFonts w:ascii="Arial" w:hAnsi="Arial" w:cs="Arial"/>
        </w:rPr>
        <w:t xml:space="preserve">El </w:t>
      </w:r>
      <w:r w:rsidRPr="009678B8">
        <w:rPr>
          <w:rFonts w:ascii="Arial" w:hAnsi="Arial" w:cs="Arial"/>
          <w:b/>
        </w:rPr>
        <w:t>PROVEEDOR</w:t>
      </w:r>
      <w:r w:rsidRPr="009678B8">
        <w:rPr>
          <w:rFonts w:ascii="Arial" w:hAnsi="Arial" w:cs="Arial"/>
        </w:rPr>
        <w:t xml:space="preserve"> deberá hacer entrega del </w:t>
      </w:r>
      <w:r w:rsidRPr="009678B8">
        <w:rPr>
          <w:rFonts w:ascii="Arial" w:hAnsi="Arial" w:cs="Arial"/>
          <w:b/>
        </w:rPr>
        <w:t xml:space="preserve">BIEN </w:t>
      </w:r>
      <w:r w:rsidRPr="009678B8">
        <w:rPr>
          <w:rFonts w:ascii="Arial" w:hAnsi="Arial" w:cs="Arial"/>
          <w:bCs/>
        </w:rPr>
        <w:t>o</w:t>
      </w:r>
      <w:r w:rsidRPr="009678B8">
        <w:rPr>
          <w:rFonts w:ascii="Arial" w:hAnsi="Arial" w:cs="Arial"/>
          <w:b/>
        </w:rPr>
        <w:t xml:space="preserve"> LOS BIENES</w:t>
      </w:r>
      <w:r w:rsidRPr="009678B8">
        <w:rPr>
          <w:rFonts w:ascii="Arial" w:hAnsi="Arial" w:cs="Arial"/>
        </w:rPr>
        <w:t xml:space="preserve"> adquiridos por la </w:t>
      </w:r>
      <w:r w:rsidRPr="009678B8">
        <w:rPr>
          <w:rFonts w:ascii="Arial" w:hAnsi="Arial" w:cs="Arial"/>
          <w:b/>
        </w:rPr>
        <w:t xml:space="preserve">CSBP </w:t>
      </w:r>
      <w:r w:rsidRPr="009678B8">
        <w:rPr>
          <w:rFonts w:ascii="Arial" w:hAnsi="Arial" w:cs="Arial"/>
        </w:rPr>
        <w:t xml:space="preserve">en el plazo descrito en la </w:t>
      </w:r>
      <w:r w:rsidRPr="009678B8">
        <w:rPr>
          <w:rFonts w:ascii="Arial" w:hAnsi="Arial" w:cs="Arial"/>
          <w:b/>
          <w:bCs/>
        </w:rPr>
        <w:t>CLAUSULA CUARTA</w:t>
      </w:r>
      <w:r w:rsidRPr="009678B8">
        <w:rPr>
          <w:rFonts w:ascii="Arial" w:hAnsi="Arial" w:cs="Arial"/>
        </w:rPr>
        <w:t xml:space="preserve"> del presente documento</w:t>
      </w:r>
      <w:r w:rsidRPr="009678B8">
        <w:rPr>
          <w:rFonts w:ascii="Arial" w:hAnsi="Arial" w:cs="Arial"/>
          <w:b/>
          <w:bCs/>
        </w:rPr>
        <w:t xml:space="preserve">, </w:t>
      </w:r>
      <w:r w:rsidRPr="009678B8">
        <w:rPr>
          <w:rFonts w:ascii="Arial" w:hAnsi="Arial" w:cs="Arial"/>
        </w:rPr>
        <w:t>plazo que se computará a partir del día de la firma del presente Contrato.</w:t>
      </w:r>
    </w:p>
    <w:p w14:paraId="31DB0EAA" w14:textId="77777777" w:rsidR="00B33CB0" w:rsidRPr="009678B8" w:rsidRDefault="00B33CB0" w:rsidP="00B33CB0">
      <w:pPr>
        <w:rPr>
          <w:rFonts w:ascii="Arial" w:hAnsi="Arial" w:cs="Arial"/>
        </w:rPr>
      </w:pPr>
    </w:p>
    <w:p w14:paraId="3BCE5A03" w14:textId="77777777" w:rsidR="00B33CB0" w:rsidRPr="009678B8" w:rsidRDefault="00B33CB0" w:rsidP="00B33CB0">
      <w:pPr>
        <w:rPr>
          <w:rFonts w:ascii="Arial" w:hAnsi="Arial" w:cs="Arial"/>
        </w:rPr>
      </w:pPr>
      <w:r w:rsidRPr="009678B8">
        <w:rPr>
          <w:rFonts w:ascii="Arial" w:hAnsi="Arial" w:cs="Arial"/>
          <w:b/>
          <w:u w:val="single"/>
        </w:rPr>
        <w:t>SEPTIMA. (COORDINACION)</w:t>
      </w:r>
      <w:r w:rsidRPr="009678B8">
        <w:rPr>
          <w:rFonts w:ascii="Arial" w:hAnsi="Arial" w:cs="Arial"/>
          <w:b/>
        </w:rPr>
        <w:t>.</w:t>
      </w:r>
      <w:r w:rsidRPr="009678B8">
        <w:rPr>
          <w:rFonts w:ascii="Arial" w:hAnsi="Arial" w:cs="Arial"/>
          <w:b/>
          <w:u w:val="single"/>
        </w:rPr>
        <w:t xml:space="preserve"> </w:t>
      </w:r>
      <w:r w:rsidRPr="009678B8">
        <w:rPr>
          <w:rFonts w:ascii="Arial" w:hAnsi="Arial" w:cs="Arial"/>
          <w:b/>
        </w:rPr>
        <w:t xml:space="preserve">  </w:t>
      </w:r>
    </w:p>
    <w:p w14:paraId="765FFF27" w14:textId="77777777" w:rsidR="00B33CB0" w:rsidRPr="009678B8" w:rsidRDefault="00B33CB0" w:rsidP="00B33CB0">
      <w:pPr>
        <w:rPr>
          <w:rFonts w:ascii="Arial" w:hAnsi="Arial" w:cs="Arial"/>
        </w:rPr>
      </w:pPr>
      <w:r w:rsidRPr="009678B8">
        <w:rPr>
          <w:rFonts w:ascii="Arial" w:hAnsi="Arial" w:cs="Arial"/>
        </w:rPr>
        <w:t xml:space="preserve">El </w:t>
      </w:r>
      <w:r w:rsidRPr="009678B8">
        <w:rPr>
          <w:rFonts w:ascii="Arial" w:hAnsi="Arial" w:cs="Arial"/>
          <w:b/>
        </w:rPr>
        <w:t>PROVEEDOR</w:t>
      </w:r>
      <w:r w:rsidRPr="009678B8">
        <w:rPr>
          <w:rFonts w:ascii="Arial" w:hAnsi="Arial" w:cs="Arial"/>
        </w:rPr>
        <w:t>, a través de su representante legal, se compromete a coordinar y absolver consultas y observaciones relacionadas a la ejecución del presente Contrato.</w:t>
      </w:r>
      <w:r w:rsidRPr="009678B8">
        <w:rPr>
          <w:rFonts w:ascii="Arial" w:hAnsi="Arial" w:cs="Arial"/>
          <w:b/>
        </w:rPr>
        <w:t xml:space="preserve"> </w:t>
      </w:r>
      <w:r w:rsidRPr="009678B8">
        <w:rPr>
          <w:rFonts w:ascii="Arial" w:hAnsi="Arial" w:cs="Arial"/>
        </w:rPr>
        <w:t xml:space="preserve">Para el efecto, se realizarán las reuniones de coordinación que se consideren convenientes a criterio de la </w:t>
      </w:r>
      <w:r w:rsidRPr="009678B8">
        <w:rPr>
          <w:rFonts w:ascii="Arial" w:hAnsi="Arial" w:cs="Arial"/>
          <w:b/>
        </w:rPr>
        <w:t>CSBP</w:t>
      </w:r>
      <w:r w:rsidRPr="009678B8">
        <w:rPr>
          <w:rFonts w:ascii="Arial" w:hAnsi="Arial" w:cs="Arial"/>
        </w:rPr>
        <w:t xml:space="preserve">, en la que participarán además del representante legal del </w:t>
      </w:r>
      <w:r w:rsidRPr="009678B8">
        <w:rPr>
          <w:rFonts w:ascii="Arial" w:hAnsi="Arial" w:cs="Arial"/>
          <w:b/>
        </w:rPr>
        <w:t xml:space="preserve">PROVEEDOR </w:t>
      </w:r>
      <w:r w:rsidRPr="009678B8">
        <w:rPr>
          <w:rFonts w:ascii="Arial" w:hAnsi="Arial" w:cs="Arial"/>
        </w:rPr>
        <w:t xml:space="preserve">y del personal técnico de la </w:t>
      </w:r>
      <w:r w:rsidRPr="009678B8">
        <w:rPr>
          <w:rFonts w:ascii="Arial" w:hAnsi="Arial" w:cs="Arial"/>
          <w:b/>
        </w:rPr>
        <w:t>CSBP,</w:t>
      </w:r>
      <w:r w:rsidRPr="009678B8">
        <w:rPr>
          <w:rFonts w:ascii="Arial" w:hAnsi="Arial" w:cs="Arial"/>
        </w:rPr>
        <w:t xml:space="preserve"> el personal que las Partes consideren pertinente. </w:t>
      </w:r>
    </w:p>
    <w:p w14:paraId="5BCC61BE" w14:textId="77777777" w:rsidR="00B33CB0" w:rsidRPr="009678B8" w:rsidRDefault="00B33CB0" w:rsidP="00B33CB0">
      <w:pPr>
        <w:rPr>
          <w:rFonts w:ascii="Arial" w:hAnsi="Arial" w:cs="Arial"/>
        </w:rPr>
      </w:pPr>
      <w:r w:rsidRPr="009678B8">
        <w:rPr>
          <w:rFonts w:ascii="Arial" w:hAnsi="Arial" w:cs="Arial"/>
          <w:b/>
          <w:u w:val="single"/>
        </w:rPr>
        <w:t>OCTAVA. (RESPONSABILIDADES)</w:t>
      </w:r>
      <w:r w:rsidRPr="009678B8">
        <w:rPr>
          <w:rFonts w:ascii="Arial" w:hAnsi="Arial" w:cs="Arial"/>
          <w:b/>
        </w:rPr>
        <w:t>.</w:t>
      </w:r>
    </w:p>
    <w:p w14:paraId="4ACEA97D" w14:textId="77777777" w:rsidR="00B33CB0" w:rsidRPr="009678B8" w:rsidRDefault="00B33CB0" w:rsidP="00B33CB0">
      <w:pPr>
        <w:rPr>
          <w:rFonts w:ascii="Arial" w:hAnsi="Arial" w:cs="Arial"/>
        </w:rPr>
      </w:pPr>
      <w:r w:rsidRPr="009678B8">
        <w:rPr>
          <w:rFonts w:ascii="Arial" w:hAnsi="Arial" w:cs="Arial"/>
        </w:rPr>
        <w:t xml:space="preserve">La </w:t>
      </w:r>
      <w:r w:rsidRPr="009678B8">
        <w:rPr>
          <w:rFonts w:ascii="Arial" w:hAnsi="Arial" w:cs="Arial"/>
          <w:b/>
        </w:rPr>
        <w:t>CSBP</w:t>
      </w:r>
      <w:r w:rsidRPr="009678B8">
        <w:rPr>
          <w:rFonts w:ascii="Arial" w:hAnsi="Arial" w:cs="Arial"/>
        </w:rPr>
        <w:t xml:space="preserve"> ha adjudicado la presente adquisición en favor del </w:t>
      </w:r>
      <w:r w:rsidRPr="009678B8">
        <w:rPr>
          <w:rFonts w:ascii="Arial" w:hAnsi="Arial" w:cs="Arial"/>
          <w:b/>
        </w:rPr>
        <w:t>PROVEEDOR,</w:t>
      </w:r>
      <w:r w:rsidRPr="009678B8">
        <w:rPr>
          <w:rFonts w:ascii="Arial" w:hAnsi="Arial" w:cs="Arial"/>
        </w:rPr>
        <w:t xml:space="preserve"> basándose en los antecedentes de calidad, responsabilidad, experiencia y prestigio del </w:t>
      </w:r>
      <w:r w:rsidRPr="009678B8">
        <w:rPr>
          <w:rFonts w:ascii="Arial" w:hAnsi="Arial" w:cs="Arial"/>
          <w:b/>
        </w:rPr>
        <w:t xml:space="preserve">PROVEEDOR, </w:t>
      </w:r>
      <w:r w:rsidRPr="009678B8">
        <w:rPr>
          <w:rFonts w:ascii="Arial" w:hAnsi="Arial" w:cs="Arial"/>
        </w:rPr>
        <w:t xml:space="preserve">por lo que éste se compromete al cumplimiento del objeto del presente Contrato en óptimas condiciones, principalmente, en cuanto a la calidad, origen, vigencia y estado del </w:t>
      </w:r>
      <w:r w:rsidRPr="009678B8">
        <w:rPr>
          <w:rFonts w:ascii="Arial" w:hAnsi="Arial" w:cs="Arial"/>
          <w:b/>
        </w:rPr>
        <w:t>BIEN</w:t>
      </w:r>
      <w:r w:rsidRPr="009678B8">
        <w:rPr>
          <w:rFonts w:ascii="Arial" w:hAnsi="Arial" w:cs="Arial"/>
        </w:rPr>
        <w:t>, no pudiendo transferir o subrogar a terceros las obligaciones asumidas.</w:t>
      </w:r>
    </w:p>
    <w:p w14:paraId="7548F6BA" w14:textId="77777777" w:rsidR="00B33CB0" w:rsidRPr="009678B8" w:rsidRDefault="00B33CB0" w:rsidP="00B33CB0">
      <w:pPr>
        <w:keepNext/>
        <w:rPr>
          <w:rFonts w:ascii="Arial" w:hAnsi="Arial" w:cs="Arial"/>
          <w:b/>
          <w:u w:val="single"/>
        </w:rPr>
      </w:pPr>
      <w:r w:rsidRPr="009678B8">
        <w:rPr>
          <w:rFonts w:ascii="Arial" w:hAnsi="Arial" w:cs="Arial"/>
          <w:b/>
          <w:u w:val="single"/>
        </w:rPr>
        <w:t>NOVENA. (MULTAS).</w:t>
      </w:r>
    </w:p>
    <w:p w14:paraId="0B2E2101" w14:textId="77777777" w:rsidR="00B33CB0" w:rsidRPr="009678B8" w:rsidRDefault="00B33CB0" w:rsidP="00B33CB0">
      <w:pPr>
        <w:rPr>
          <w:rFonts w:ascii="Arial" w:hAnsi="Arial" w:cs="Arial"/>
        </w:rPr>
      </w:pPr>
      <w:r w:rsidRPr="009678B8">
        <w:rPr>
          <w:rFonts w:ascii="Arial" w:hAnsi="Arial" w:cs="Arial"/>
        </w:rPr>
        <w:t xml:space="preserve">La </w:t>
      </w:r>
      <w:r w:rsidRPr="009678B8">
        <w:rPr>
          <w:rFonts w:ascii="Arial" w:hAnsi="Arial" w:cs="Arial"/>
          <w:b/>
        </w:rPr>
        <w:t>CSBP</w:t>
      </w:r>
      <w:r w:rsidRPr="009678B8">
        <w:rPr>
          <w:rFonts w:ascii="Arial" w:hAnsi="Arial" w:cs="Arial"/>
        </w:rPr>
        <w:t xml:space="preserve"> ante el incumplimiento del </w:t>
      </w:r>
      <w:r w:rsidRPr="009678B8">
        <w:rPr>
          <w:rFonts w:ascii="Arial" w:hAnsi="Arial" w:cs="Arial"/>
          <w:b/>
        </w:rPr>
        <w:t xml:space="preserve">PROVEEDOR </w:t>
      </w:r>
      <w:r w:rsidRPr="009678B8">
        <w:rPr>
          <w:rFonts w:ascii="Arial" w:hAnsi="Arial" w:cs="Arial"/>
        </w:rPr>
        <w:t xml:space="preserve">respecto de las obligaciones asumidas en este Contrato, aplicará una multa equivalente al cero punto tres por ciento (0.3%) del importe correspondiente al </w:t>
      </w:r>
      <w:r w:rsidRPr="009678B8">
        <w:rPr>
          <w:rFonts w:ascii="Arial" w:hAnsi="Arial" w:cs="Arial"/>
          <w:b/>
        </w:rPr>
        <w:t>BIEN</w:t>
      </w:r>
      <w:r w:rsidRPr="009678B8">
        <w:rPr>
          <w:rFonts w:ascii="Arial" w:hAnsi="Arial" w:cs="Arial"/>
        </w:rPr>
        <w:t>, por cada día de atraso en la entrega.</w:t>
      </w:r>
    </w:p>
    <w:p w14:paraId="03B4D857" w14:textId="77777777" w:rsidR="00B33CB0" w:rsidRPr="009678B8" w:rsidRDefault="00B33CB0" w:rsidP="00B33CB0">
      <w:pPr>
        <w:keepNext/>
        <w:spacing w:line="276" w:lineRule="auto"/>
        <w:rPr>
          <w:rFonts w:ascii="Arial" w:hAnsi="Arial" w:cs="Arial"/>
          <w:b/>
          <w:u w:val="single"/>
        </w:rPr>
      </w:pPr>
      <w:r w:rsidRPr="009678B8">
        <w:rPr>
          <w:rFonts w:ascii="Arial" w:hAnsi="Arial" w:cs="Arial"/>
          <w:b/>
          <w:u w:val="single"/>
        </w:rPr>
        <w:t>DECIMA. (GARANTIAS).</w:t>
      </w:r>
    </w:p>
    <w:p w14:paraId="4BDC4531" w14:textId="77777777" w:rsidR="00B33CB0" w:rsidRPr="009678B8" w:rsidRDefault="00B33CB0" w:rsidP="00B33CB0">
      <w:pPr>
        <w:tabs>
          <w:tab w:val="left" w:pos="-720"/>
        </w:tabs>
        <w:spacing w:line="276" w:lineRule="auto"/>
        <w:ind w:left="705" w:hanging="705"/>
        <w:rPr>
          <w:rFonts w:ascii="Arial" w:hAnsi="Arial" w:cs="Arial"/>
          <w:b/>
        </w:rPr>
      </w:pPr>
    </w:p>
    <w:p w14:paraId="5C573C7F" w14:textId="77777777" w:rsidR="00B33CB0" w:rsidRPr="009678B8" w:rsidRDefault="00B33CB0" w:rsidP="00B33CB0">
      <w:pPr>
        <w:tabs>
          <w:tab w:val="left" w:pos="-720"/>
        </w:tabs>
        <w:spacing w:line="276" w:lineRule="auto"/>
        <w:ind w:left="705" w:hanging="705"/>
        <w:rPr>
          <w:rFonts w:ascii="Arial" w:hAnsi="Arial" w:cs="Arial"/>
          <w:b/>
        </w:rPr>
      </w:pPr>
      <w:r w:rsidRPr="009678B8">
        <w:rPr>
          <w:rFonts w:ascii="Arial" w:hAnsi="Arial" w:cs="Arial"/>
          <w:b/>
        </w:rPr>
        <w:t>GARANTIA DE CUMPLIMIENTO DE CONTRATO</w:t>
      </w:r>
    </w:p>
    <w:p w14:paraId="19B8A9DB" w14:textId="77777777" w:rsidR="00B33CB0" w:rsidRPr="009678B8" w:rsidRDefault="00B33CB0" w:rsidP="00B33CB0">
      <w:pPr>
        <w:tabs>
          <w:tab w:val="left" w:pos="-720"/>
        </w:tabs>
        <w:spacing w:before="240" w:line="276" w:lineRule="auto"/>
        <w:ind w:left="705" w:hanging="705"/>
        <w:rPr>
          <w:rFonts w:ascii="Arial" w:hAnsi="Arial" w:cs="Arial"/>
        </w:rPr>
      </w:pPr>
      <w:r w:rsidRPr="009678B8">
        <w:rPr>
          <w:rFonts w:ascii="Arial" w:hAnsi="Arial" w:cs="Arial"/>
          <w:b/>
          <w:bCs/>
        </w:rPr>
        <w:lastRenderedPageBreak/>
        <w:t>10.1</w:t>
      </w:r>
      <w:r w:rsidRPr="009678B8">
        <w:rPr>
          <w:rFonts w:ascii="Arial" w:hAnsi="Arial" w:cs="Arial"/>
        </w:rPr>
        <w:tab/>
      </w:r>
      <w:bookmarkStart w:id="2" w:name="_Hlk101716087"/>
      <w:r w:rsidRPr="009678B8">
        <w:rPr>
          <w:rFonts w:ascii="Arial" w:hAnsi="Arial" w:cs="Arial"/>
        </w:rPr>
        <w:t xml:space="preserve">El </w:t>
      </w:r>
      <w:r w:rsidRPr="009678B8">
        <w:rPr>
          <w:rFonts w:ascii="Arial" w:hAnsi="Arial" w:cs="Arial"/>
          <w:b/>
        </w:rPr>
        <w:t>PROVEEDOR</w:t>
      </w:r>
      <w:r w:rsidRPr="009678B8">
        <w:rPr>
          <w:rFonts w:ascii="Arial" w:hAnsi="Arial" w:cs="Arial"/>
        </w:rPr>
        <w:t xml:space="preserve"> garantiza el correcto cumplimiento y la fiel ejecución del presente Contrato, en todas sus partes, con la Garantía a Primer Requerimiento de Cumplimiento de Contrato </w:t>
      </w:r>
      <w:proofErr w:type="spellStart"/>
      <w:r w:rsidRPr="009678B8">
        <w:rPr>
          <w:rFonts w:ascii="Arial" w:hAnsi="Arial" w:cs="Arial"/>
          <w:b/>
        </w:rPr>
        <w:t>N°</w:t>
      </w:r>
      <w:proofErr w:type="spellEnd"/>
      <w:r w:rsidRPr="009678B8">
        <w:rPr>
          <w:rFonts w:ascii="Arial" w:hAnsi="Arial" w:cs="Arial"/>
          <w:b/>
        </w:rPr>
        <w:t xml:space="preserve"> ____________</w:t>
      </w:r>
      <w:r w:rsidRPr="009678B8">
        <w:rPr>
          <w:rFonts w:ascii="Arial" w:hAnsi="Arial" w:cs="Arial"/>
        </w:rPr>
        <w:t xml:space="preserve"> por un monto de </w:t>
      </w:r>
      <w:r w:rsidRPr="009678B8">
        <w:rPr>
          <w:rFonts w:ascii="Arial" w:hAnsi="Arial" w:cs="Arial"/>
          <w:b/>
        </w:rPr>
        <w:t>Bs</w:t>
      </w:r>
      <w:r w:rsidRPr="009678B8">
        <w:rPr>
          <w:rFonts w:ascii="Arial" w:hAnsi="Arial" w:cs="Arial"/>
          <w:bCs/>
        </w:rPr>
        <w:t xml:space="preserve">_______(____________ </w:t>
      </w:r>
      <w:r w:rsidRPr="009678B8">
        <w:rPr>
          <w:rFonts w:ascii="Arial" w:hAnsi="Arial" w:cs="Arial"/>
          <w:b/>
        </w:rPr>
        <w:t>_0/100 BOLIVIANOS)</w:t>
      </w:r>
      <w:r w:rsidRPr="009678B8">
        <w:rPr>
          <w:rFonts w:ascii="Arial" w:hAnsi="Arial" w:cs="Arial"/>
        </w:rPr>
        <w:t xml:space="preserve">, emitida por el </w:t>
      </w:r>
      <w:r w:rsidRPr="009678B8">
        <w:rPr>
          <w:rFonts w:ascii="Arial" w:hAnsi="Arial" w:cs="Arial"/>
          <w:b/>
        </w:rPr>
        <w:t>BANCO _____________</w:t>
      </w:r>
      <w:r w:rsidRPr="009678B8">
        <w:rPr>
          <w:rFonts w:ascii="Arial" w:hAnsi="Arial" w:cs="Arial"/>
        </w:rPr>
        <w:t xml:space="preserve">, con vencimiento al __ de _______ </w:t>
      </w:r>
      <w:proofErr w:type="spellStart"/>
      <w:r w:rsidRPr="009678B8">
        <w:rPr>
          <w:rFonts w:ascii="Arial" w:hAnsi="Arial" w:cs="Arial"/>
        </w:rPr>
        <w:t>de</w:t>
      </w:r>
      <w:proofErr w:type="spellEnd"/>
      <w:r w:rsidRPr="009678B8">
        <w:rPr>
          <w:rFonts w:ascii="Arial" w:hAnsi="Arial" w:cs="Arial"/>
        </w:rPr>
        <w:t xml:space="preserve"> 202__, a la orden de la </w:t>
      </w:r>
      <w:r w:rsidRPr="009678B8">
        <w:rPr>
          <w:rFonts w:ascii="Arial" w:hAnsi="Arial" w:cs="Arial"/>
          <w:b/>
        </w:rPr>
        <w:t>CAJA DE SALUD DE LA BANCA PRIVADA</w:t>
      </w:r>
      <w:r w:rsidRPr="009678B8">
        <w:rPr>
          <w:rFonts w:ascii="Arial" w:hAnsi="Arial" w:cs="Arial"/>
        </w:rPr>
        <w:t xml:space="preserve"> por el siete por ciento (7%) del valor total del Contrato.</w:t>
      </w:r>
    </w:p>
    <w:bookmarkEnd w:id="2"/>
    <w:p w14:paraId="5C59089B" w14:textId="77777777" w:rsidR="00B33CB0" w:rsidRPr="009678B8" w:rsidRDefault="00B33CB0" w:rsidP="00B33CB0">
      <w:pPr>
        <w:tabs>
          <w:tab w:val="left" w:pos="-720"/>
        </w:tabs>
        <w:spacing w:before="240" w:after="60" w:line="276" w:lineRule="auto"/>
        <w:ind w:left="705" w:hanging="705"/>
        <w:rPr>
          <w:rFonts w:ascii="Arial" w:hAnsi="Arial" w:cs="Arial"/>
        </w:rPr>
      </w:pPr>
      <w:r w:rsidRPr="009678B8">
        <w:rPr>
          <w:rFonts w:ascii="Arial" w:hAnsi="Arial" w:cs="Arial"/>
          <w:b/>
          <w:bCs/>
        </w:rPr>
        <w:t>10.2</w:t>
      </w:r>
      <w:r w:rsidRPr="009678B8">
        <w:rPr>
          <w:rFonts w:ascii="Arial" w:hAnsi="Arial" w:cs="Arial"/>
        </w:rPr>
        <w:tab/>
        <w:t xml:space="preserve">El importe de dicha garantía, </w:t>
      </w:r>
      <w:r w:rsidRPr="009678B8">
        <w:rPr>
          <w:rFonts w:ascii="Arial" w:hAnsi="Arial" w:cs="Arial"/>
          <w:b/>
          <w:u w:val="single"/>
        </w:rPr>
        <w:t>en caso de cualquier incumplimiento contractual</w:t>
      </w:r>
      <w:r w:rsidRPr="009678B8">
        <w:rPr>
          <w:rFonts w:ascii="Arial" w:hAnsi="Arial" w:cs="Arial"/>
        </w:rPr>
        <w:t xml:space="preserve"> incurrido por el</w:t>
      </w:r>
      <w:r w:rsidRPr="009678B8">
        <w:rPr>
          <w:rFonts w:ascii="Arial" w:hAnsi="Arial" w:cs="Arial"/>
          <w:b/>
          <w:bCs/>
        </w:rPr>
        <w:t xml:space="preserve"> PROVEEDOR</w:t>
      </w:r>
      <w:r w:rsidRPr="009678B8">
        <w:rPr>
          <w:rFonts w:ascii="Arial" w:hAnsi="Arial" w:cs="Arial"/>
        </w:rPr>
        <w:t xml:space="preserve">, será pagado en favor de la </w:t>
      </w:r>
      <w:r w:rsidRPr="009678B8">
        <w:rPr>
          <w:rFonts w:ascii="Arial" w:hAnsi="Arial" w:cs="Arial"/>
          <w:b/>
          <w:bCs/>
        </w:rPr>
        <w:t>CSBP</w:t>
      </w:r>
      <w:r w:rsidRPr="009678B8">
        <w:rPr>
          <w:rFonts w:ascii="Arial" w:hAnsi="Arial" w:cs="Arial"/>
        </w:rPr>
        <w:t xml:space="preserve"> sin necesidad de trámite o acción judicial alguna, solamente a su simple requerimiento ante la entidad financiera que emitió la garantía.</w:t>
      </w:r>
    </w:p>
    <w:p w14:paraId="5EABF82D" w14:textId="77777777" w:rsidR="00B33CB0" w:rsidRPr="009678B8" w:rsidRDefault="00B33CB0" w:rsidP="00B33CB0">
      <w:pPr>
        <w:spacing w:before="240"/>
        <w:ind w:left="705" w:hanging="705"/>
        <w:rPr>
          <w:rFonts w:ascii="Arial" w:hAnsi="Arial" w:cs="Arial"/>
        </w:rPr>
      </w:pPr>
      <w:r w:rsidRPr="009678B8">
        <w:rPr>
          <w:rFonts w:ascii="Arial" w:hAnsi="Arial" w:cs="Arial"/>
          <w:b/>
          <w:bCs/>
        </w:rPr>
        <w:t>10.3</w:t>
      </w:r>
      <w:r w:rsidRPr="009678B8">
        <w:rPr>
          <w:rFonts w:ascii="Arial" w:hAnsi="Arial" w:cs="Arial"/>
        </w:rPr>
        <w:tab/>
        <w:t xml:space="preserve">El </w:t>
      </w:r>
      <w:r w:rsidRPr="009678B8">
        <w:rPr>
          <w:rFonts w:ascii="Arial" w:hAnsi="Arial" w:cs="Arial"/>
          <w:b/>
        </w:rPr>
        <w:t>PROVEEDOR</w:t>
      </w:r>
      <w:r w:rsidRPr="009678B8">
        <w:rPr>
          <w:rFonts w:ascii="Arial" w:hAnsi="Arial" w:cs="Arial"/>
        </w:rPr>
        <w:t xml:space="preserve"> tiene la obligación de mantener actualizada la Garantía a Primer Requerimiento de Cumplimiento de Contrato, cuantas veces lo requiera la </w:t>
      </w:r>
      <w:r w:rsidRPr="009678B8">
        <w:rPr>
          <w:rFonts w:ascii="Arial" w:hAnsi="Arial" w:cs="Arial"/>
          <w:b/>
          <w:bCs/>
        </w:rPr>
        <w:t>CSBP</w:t>
      </w:r>
      <w:r w:rsidRPr="009678B8">
        <w:rPr>
          <w:rFonts w:ascii="Arial" w:hAnsi="Arial" w:cs="Arial"/>
        </w:rPr>
        <w:t>, por razones justificadas, quien llevará el control directo de vigencia de la misma, bajo su responsabilidad.</w:t>
      </w:r>
    </w:p>
    <w:p w14:paraId="065CB656" w14:textId="77777777" w:rsidR="00B33CB0" w:rsidRPr="009678B8" w:rsidRDefault="00B33CB0" w:rsidP="00B33CB0">
      <w:pPr>
        <w:ind w:left="705" w:hanging="705"/>
        <w:rPr>
          <w:rFonts w:ascii="Arial" w:hAnsi="Arial" w:cs="Arial"/>
          <w:b/>
        </w:rPr>
      </w:pPr>
      <w:r w:rsidRPr="009678B8">
        <w:rPr>
          <w:rFonts w:ascii="Arial" w:hAnsi="Arial" w:cs="Arial"/>
          <w:b/>
        </w:rPr>
        <w:t xml:space="preserve">GARANTIA DE BUEN FUNCIONAMIENTO DE MAQUINARIA Y/O EQUIPO </w:t>
      </w:r>
    </w:p>
    <w:p w14:paraId="2DCBA882" w14:textId="77777777" w:rsidR="00B33CB0" w:rsidRPr="009678B8" w:rsidRDefault="00B33CB0" w:rsidP="00B33CB0">
      <w:pPr>
        <w:rPr>
          <w:rFonts w:ascii="Arial" w:hAnsi="Arial" w:cs="Arial"/>
          <w:bCs/>
        </w:rPr>
      </w:pPr>
      <w:r w:rsidRPr="009678B8">
        <w:rPr>
          <w:rFonts w:ascii="Arial" w:hAnsi="Arial" w:cs="Arial"/>
          <w:bCs/>
        </w:rPr>
        <w:t xml:space="preserve">El </w:t>
      </w:r>
      <w:r w:rsidRPr="009678B8">
        <w:rPr>
          <w:rFonts w:ascii="Arial" w:hAnsi="Arial" w:cs="Arial"/>
          <w:b/>
        </w:rPr>
        <w:t>PROVEEDOR</w:t>
      </w:r>
      <w:r w:rsidRPr="009678B8">
        <w:rPr>
          <w:rFonts w:ascii="Arial" w:hAnsi="Arial" w:cs="Arial"/>
          <w:bCs/>
        </w:rPr>
        <w:t xml:space="preserve"> en cumplimiento a normas de la CSBP, garantiza el Buen Funcionamiento del equipamiento con la Boleta de Garantía a Primer Requerimiento </w:t>
      </w:r>
      <w:proofErr w:type="spellStart"/>
      <w:r w:rsidRPr="009678B8">
        <w:rPr>
          <w:rFonts w:ascii="Arial" w:hAnsi="Arial" w:cs="Arial"/>
          <w:bCs/>
        </w:rPr>
        <w:t>N°</w:t>
      </w:r>
      <w:proofErr w:type="spellEnd"/>
      <w:r w:rsidRPr="009678B8">
        <w:rPr>
          <w:rFonts w:ascii="Arial" w:hAnsi="Arial" w:cs="Arial"/>
          <w:bCs/>
        </w:rPr>
        <w:t xml:space="preserve"> __________ </w:t>
      </w:r>
      <w:r w:rsidRPr="009678B8">
        <w:rPr>
          <w:rFonts w:ascii="Arial" w:hAnsi="Arial" w:cs="Arial"/>
        </w:rPr>
        <w:t xml:space="preserve">por un monto de </w:t>
      </w:r>
      <w:r w:rsidRPr="009678B8">
        <w:rPr>
          <w:rFonts w:ascii="Arial" w:hAnsi="Arial" w:cs="Arial"/>
          <w:b/>
        </w:rPr>
        <w:t>Bs_________ (___________ __/100 BOLIVIANOS)</w:t>
      </w:r>
      <w:r w:rsidRPr="009678B8">
        <w:rPr>
          <w:rFonts w:ascii="Arial" w:hAnsi="Arial" w:cs="Arial"/>
        </w:rPr>
        <w:t xml:space="preserve">, emitida por el </w:t>
      </w:r>
      <w:r w:rsidRPr="009678B8">
        <w:rPr>
          <w:rFonts w:ascii="Arial" w:hAnsi="Arial" w:cs="Arial"/>
          <w:b/>
        </w:rPr>
        <w:t>BANCO ________________</w:t>
      </w:r>
      <w:r w:rsidRPr="009678B8">
        <w:rPr>
          <w:rFonts w:ascii="Arial" w:hAnsi="Arial" w:cs="Arial"/>
        </w:rPr>
        <w:t xml:space="preserve">, con vencimiento al __ de ________ </w:t>
      </w:r>
      <w:proofErr w:type="spellStart"/>
      <w:r w:rsidRPr="009678B8">
        <w:rPr>
          <w:rFonts w:ascii="Arial" w:hAnsi="Arial" w:cs="Arial"/>
        </w:rPr>
        <w:t>de</w:t>
      </w:r>
      <w:proofErr w:type="spellEnd"/>
      <w:r w:rsidRPr="009678B8">
        <w:rPr>
          <w:rFonts w:ascii="Arial" w:hAnsi="Arial" w:cs="Arial"/>
        </w:rPr>
        <w:t xml:space="preserve"> 202_, a la orden de la </w:t>
      </w:r>
      <w:r w:rsidRPr="009678B8">
        <w:rPr>
          <w:rFonts w:ascii="Arial" w:hAnsi="Arial" w:cs="Arial"/>
          <w:b/>
        </w:rPr>
        <w:t>CAJA DE SALUD DE LA BANCA PRIVADA</w:t>
      </w:r>
      <w:r w:rsidRPr="009678B8">
        <w:rPr>
          <w:rFonts w:ascii="Arial" w:hAnsi="Arial" w:cs="Arial"/>
        </w:rPr>
        <w:t xml:space="preserve"> por el</w:t>
      </w:r>
      <w:r w:rsidRPr="009678B8">
        <w:rPr>
          <w:rFonts w:ascii="Arial" w:hAnsi="Arial" w:cs="Arial"/>
          <w:bCs/>
        </w:rPr>
        <w:t xml:space="preserve"> equivalente al 1,5% (uno coma cinco por ciento) del monto total del presente Contrato.</w:t>
      </w:r>
    </w:p>
    <w:p w14:paraId="790C3D98" w14:textId="77777777" w:rsidR="00B33CB0" w:rsidRPr="009678B8" w:rsidRDefault="00B33CB0" w:rsidP="00B33CB0">
      <w:pPr>
        <w:ind w:left="705" w:hanging="705"/>
        <w:rPr>
          <w:rFonts w:ascii="Arial" w:hAnsi="Arial" w:cs="Arial"/>
          <w:b/>
        </w:rPr>
      </w:pPr>
      <w:r w:rsidRPr="009678B8">
        <w:rPr>
          <w:rFonts w:ascii="Arial" w:hAnsi="Arial" w:cs="Arial"/>
          <w:b/>
        </w:rPr>
        <w:t xml:space="preserve">GARANTIA DE CORRECTA INVERSION DE ANTICIPO </w:t>
      </w:r>
    </w:p>
    <w:p w14:paraId="65A3DD2A" w14:textId="77777777" w:rsidR="00B33CB0" w:rsidRPr="009678B8" w:rsidRDefault="00B33CB0" w:rsidP="00B33CB0">
      <w:pPr>
        <w:rPr>
          <w:rFonts w:ascii="Arial" w:hAnsi="Arial" w:cs="Arial"/>
          <w:bCs/>
        </w:rPr>
      </w:pPr>
      <w:r w:rsidRPr="009678B8">
        <w:rPr>
          <w:rFonts w:ascii="Arial" w:hAnsi="Arial" w:cs="Arial"/>
          <w:bCs/>
        </w:rPr>
        <w:t xml:space="preserve">El </w:t>
      </w:r>
      <w:r w:rsidRPr="009678B8">
        <w:rPr>
          <w:rFonts w:ascii="Arial" w:hAnsi="Arial" w:cs="Arial"/>
          <w:b/>
        </w:rPr>
        <w:t>PROVEEDOR</w:t>
      </w:r>
      <w:r w:rsidRPr="009678B8">
        <w:rPr>
          <w:rFonts w:ascii="Arial" w:hAnsi="Arial" w:cs="Arial"/>
          <w:bCs/>
        </w:rPr>
        <w:t xml:space="preserve"> en cumplimiento a normas de la CSBP, garantiza la correcta inversión de anticipo con la Boleta de Garantía a Primer Requerimiento </w:t>
      </w:r>
      <w:proofErr w:type="spellStart"/>
      <w:r w:rsidRPr="009678B8">
        <w:rPr>
          <w:rFonts w:ascii="Arial" w:hAnsi="Arial" w:cs="Arial"/>
          <w:bCs/>
        </w:rPr>
        <w:t>N°</w:t>
      </w:r>
      <w:proofErr w:type="spellEnd"/>
      <w:r w:rsidRPr="009678B8">
        <w:rPr>
          <w:rFonts w:ascii="Arial" w:hAnsi="Arial" w:cs="Arial"/>
          <w:bCs/>
        </w:rPr>
        <w:t xml:space="preserve"> __________ </w:t>
      </w:r>
      <w:r w:rsidRPr="009678B8">
        <w:rPr>
          <w:rFonts w:ascii="Arial" w:hAnsi="Arial" w:cs="Arial"/>
        </w:rPr>
        <w:t xml:space="preserve">por un monto de </w:t>
      </w:r>
      <w:r w:rsidRPr="009678B8">
        <w:rPr>
          <w:rFonts w:ascii="Arial" w:hAnsi="Arial" w:cs="Arial"/>
          <w:b/>
        </w:rPr>
        <w:t>Bs_________ (___________ __/100 BOLIVIANOS)</w:t>
      </w:r>
      <w:r w:rsidRPr="009678B8">
        <w:rPr>
          <w:rFonts w:ascii="Arial" w:hAnsi="Arial" w:cs="Arial"/>
        </w:rPr>
        <w:t xml:space="preserve">, emitida por el </w:t>
      </w:r>
      <w:r w:rsidRPr="009678B8">
        <w:rPr>
          <w:rFonts w:ascii="Arial" w:hAnsi="Arial" w:cs="Arial"/>
          <w:b/>
        </w:rPr>
        <w:t>BANCO ________________</w:t>
      </w:r>
      <w:r w:rsidRPr="009678B8">
        <w:rPr>
          <w:rFonts w:ascii="Arial" w:hAnsi="Arial" w:cs="Arial"/>
        </w:rPr>
        <w:t xml:space="preserve">, con vencimiento al __ de ________ </w:t>
      </w:r>
      <w:proofErr w:type="spellStart"/>
      <w:r w:rsidRPr="009678B8">
        <w:rPr>
          <w:rFonts w:ascii="Arial" w:hAnsi="Arial" w:cs="Arial"/>
        </w:rPr>
        <w:t>de</w:t>
      </w:r>
      <w:proofErr w:type="spellEnd"/>
      <w:r w:rsidRPr="009678B8">
        <w:rPr>
          <w:rFonts w:ascii="Arial" w:hAnsi="Arial" w:cs="Arial"/>
        </w:rPr>
        <w:t xml:space="preserve"> 202_, a la orden de la </w:t>
      </w:r>
      <w:r w:rsidRPr="009678B8">
        <w:rPr>
          <w:rFonts w:ascii="Arial" w:hAnsi="Arial" w:cs="Arial"/>
          <w:b/>
        </w:rPr>
        <w:t>CAJA DE SALUD DE LA BANCA PRIVADA</w:t>
      </w:r>
      <w:r w:rsidRPr="009678B8">
        <w:rPr>
          <w:rFonts w:ascii="Arial" w:hAnsi="Arial" w:cs="Arial"/>
        </w:rPr>
        <w:t xml:space="preserve"> por el</w:t>
      </w:r>
      <w:r w:rsidRPr="009678B8">
        <w:rPr>
          <w:rFonts w:ascii="Arial" w:hAnsi="Arial" w:cs="Arial"/>
          <w:bCs/>
        </w:rPr>
        <w:t xml:space="preserve"> equivalente al 1,5% (uno coma cinco por ciento) del monto total del presente Contrato.</w:t>
      </w:r>
    </w:p>
    <w:p w14:paraId="5A68724B" w14:textId="77777777" w:rsidR="00B33CB0" w:rsidRPr="009678B8" w:rsidRDefault="00B33CB0" w:rsidP="00B33CB0">
      <w:pPr>
        <w:rPr>
          <w:rFonts w:ascii="Arial" w:hAnsi="Arial" w:cs="Arial"/>
          <w:b/>
        </w:rPr>
      </w:pPr>
      <w:r w:rsidRPr="009678B8">
        <w:rPr>
          <w:rFonts w:ascii="Arial" w:hAnsi="Arial" w:cs="Arial"/>
          <w:b/>
        </w:rPr>
        <w:t>GARANTIAS ADICIONALES</w:t>
      </w:r>
    </w:p>
    <w:p w14:paraId="73F57F82" w14:textId="77777777" w:rsidR="00B33CB0" w:rsidRPr="009678B8" w:rsidRDefault="00B33CB0" w:rsidP="00B33CB0">
      <w:pPr>
        <w:spacing w:before="120" w:after="240"/>
        <w:rPr>
          <w:rFonts w:ascii="Arial" w:hAnsi="Arial" w:cs="Arial"/>
          <w:lang w:val="es-AR"/>
        </w:rPr>
      </w:pPr>
      <w:r w:rsidRPr="009678B8">
        <w:rPr>
          <w:rFonts w:ascii="Arial" w:hAnsi="Arial" w:cs="Arial"/>
          <w:bCs/>
        </w:rPr>
        <w:t xml:space="preserve">El </w:t>
      </w:r>
      <w:r w:rsidRPr="009678B8">
        <w:rPr>
          <w:rFonts w:ascii="Arial" w:hAnsi="Arial" w:cs="Arial"/>
          <w:b/>
          <w:bCs/>
        </w:rPr>
        <w:t>PROVEEDOR</w:t>
      </w:r>
      <w:r w:rsidRPr="009678B8">
        <w:rPr>
          <w:rFonts w:ascii="Arial" w:hAnsi="Arial" w:cs="Arial"/>
          <w:bCs/>
        </w:rPr>
        <w:t xml:space="preserve"> brinda las siguientes garantías adicionales establecidas en la propuesta adjudicada, las cuales se encuentran respaldadas con cartas notariadas/documentos de fecha _______ de _________ </w:t>
      </w:r>
      <w:proofErr w:type="spellStart"/>
      <w:r w:rsidRPr="009678B8">
        <w:rPr>
          <w:rFonts w:ascii="Arial" w:hAnsi="Arial" w:cs="Arial"/>
          <w:bCs/>
        </w:rPr>
        <w:t>de</w:t>
      </w:r>
      <w:proofErr w:type="spellEnd"/>
      <w:r w:rsidRPr="009678B8">
        <w:rPr>
          <w:rFonts w:ascii="Arial" w:hAnsi="Arial" w:cs="Arial"/>
          <w:bCs/>
        </w:rPr>
        <w:t xml:space="preserve"> 202___</w:t>
      </w:r>
      <w:r w:rsidRPr="009678B8">
        <w:rPr>
          <w:rFonts w:ascii="Arial" w:hAnsi="Arial" w:cs="Arial"/>
          <w:lang w:val="es-AR"/>
        </w:rPr>
        <w:t>, emitidas en el marco de la propuesta adjudicada:</w:t>
      </w:r>
    </w:p>
    <w:p w14:paraId="2C299D62" w14:textId="77777777" w:rsidR="00B33CB0" w:rsidRPr="009678B8" w:rsidRDefault="00B33CB0">
      <w:pPr>
        <w:pStyle w:val="Prrafodelista"/>
        <w:numPr>
          <w:ilvl w:val="0"/>
          <w:numId w:val="20"/>
        </w:numPr>
        <w:spacing w:before="120" w:after="240"/>
        <w:contextualSpacing w:val="0"/>
        <w:jc w:val="both"/>
        <w:rPr>
          <w:rFonts w:ascii="Arial" w:hAnsi="Arial" w:cs="Arial"/>
          <w:bCs/>
        </w:rPr>
      </w:pPr>
      <w:r w:rsidRPr="009678B8">
        <w:rPr>
          <w:rFonts w:ascii="Arial" w:hAnsi="Arial" w:cs="Arial"/>
          <w:bCs/>
        </w:rPr>
        <w:t>Garantía 1: ……</w:t>
      </w:r>
      <w:proofErr w:type="gramStart"/>
      <w:r w:rsidRPr="009678B8">
        <w:rPr>
          <w:rFonts w:ascii="Arial" w:hAnsi="Arial" w:cs="Arial"/>
          <w:bCs/>
        </w:rPr>
        <w:t>…….</w:t>
      </w:r>
      <w:proofErr w:type="gramEnd"/>
      <w:r w:rsidRPr="009678B8">
        <w:rPr>
          <w:rFonts w:ascii="Arial" w:hAnsi="Arial" w:cs="Arial"/>
          <w:bCs/>
        </w:rPr>
        <w:t>.</w:t>
      </w:r>
    </w:p>
    <w:p w14:paraId="53877584" w14:textId="77777777" w:rsidR="00B33CB0" w:rsidRPr="009678B8" w:rsidRDefault="00B33CB0">
      <w:pPr>
        <w:pStyle w:val="Prrafodelista"/>
        <w:numPr>
          <w:ilvl w:val="0"/>
          <w:numId w:val="20"/>
        </w:numPr>
        <w:spacing w:before="120" w:after="240"/>
        <w:contextualSpacing w:val="0"/>
        <w:jc w:val="both"/>
        <w:rPr>
          <w:rFonts w:ascii="Arial" w:hAnsi="Arial" w:cs="Arial"/>
          <w:bCs/>
        </w:rPr>
      </w:pPr>
      <w:r w:rsidRPr="009678B8">
        <w:rPr>
          <w:rFonts w:ascii="Arial" w:hAnsi="Arial" w:cs="Arial"/>
          <w:bCs/>
        </w:rPr>
        <w:t>Garantía 2: ……</w:t>
      </w:r>
      <w:proofErr w:type="gramStart"/>
      <w:r w:rsidRPr="009678B8">
        <w:rPr>
          <w:rFonts w:ascii="Arial" w:hAnsi="Arial" w:cs="Arial"/>
          <w:bCs/>
        </w:rPr>
        <w:t>…….</w:t>
      </w:r>
      <w:proofErr w:type="gramEnd"/>
      <w:r w:rsidRPr="009678B8">
        <w:rPr>
          <w:rFonts w:ascii="Arial" w:hAnsi="Arial" w:cs="Arial"/>
          <w:bCs/>
        </w:rPr>
        <w:t>.</w:t>
      </w:r>
    </w:p>
    <w:p w14:paraId="0EB43CA5" w14:textId="77777777" w:rsidR="00B33CB0" w:rsidRPr="009678B8" w:rsidRDefault="00B33CB0" w:rsidP="00B33CB0">
      <w:pPr>
        <w:keepNext/>
        <w:rPr>
          <w:rFonts w:ascii="Arial" w:hAnsi="Arial" w:cs="Arial"/>
          <w:b/>
          <w:u w:val="single"/>
        </w:rPr>
      </w:pPr>
      <w:r w:rsidRPr="009678B8">
        <w:rPr>
          <w:rFonts w:ascii="Arial" w:hAnsi="Arial" w:cs="Arial"/>
          <w:b/>
          <w:u w:val="single"/>
        </w:rPr>
        <w:t>DÉCIMO PRIMERA. (RESOLUCION).</w:t>
      </w:r>
    </w:p>
    <w:p w14:paraId="33874ACD" w14:textId="77777777" w:rsidR="00B33CB0" w:rsidRPr="009678B8" w:rsidRDefault="00B33CB0" w:rsidP="00B33CB0">
      <w:pPr>
        <w:keepNext/>
        <w:rPr>
          <w:rFonts w:ascii="Arial" w:hAnsi="Arial" w:cs="Arial"/>
        </w:rPr>
      </w:pPr>
      <w:r w:rsidRPr="009678B8">
        <w:rPr>
          <w:rFonts w:ascii="Arial" w:hAnsi="Arial" w:cs="Arial"/>
        </w:rPr>
        <w:t>El presente Contrato concluirá por una de las siguientes causas:</w:t>
      </w:r>
    </w:p>
    <w:p w14:paraId="684D718A" w14:textId="77777777" w:rsidR="00B33CB0" w:rsidRPr="009678B8" w:rsidRDefault="00B33CB0" w:rsidP="00B33CB0">
      <w:pPr>
        <w:tabs>
          <w:tab w:val="left" w:pos="-720"/>
          <w:tab w:val="left" w:pos="0"/>
        </w:tabs>
        <w:ind w:left="705" w:hanging="1425"/>
        <w:rPr>
          <w:rFonts w:ascii="Arial" w:hAnsi="Arial" w:cs="Arial"/>
        </w:rPr>
      </w:pPr>
      <w:r w:rsidRPr="009678B8">
        <w:rPr>
          <w:rFonts w:ascii="Arial" w:hAnsi="Arial" w:cs="Arial"/>
          <w:b/>
          <w:bCs/>
        </w:rPr>
        <w:tab/>
        <w:t>11.1</w:t>
      </w:r>
      <w:r w:rsidRPr="009678B8">
        <w:rPr>
          <w:rFonts w:ascii="Arial" w:hAnsi="Arial" w:cs="Arial"/>
          <w:b/>
          <w:bCs/>
        </w:rPr>
        <w:tab/>
        <w:t xml:space="preserve">Por Cumplimiento de Contrato: </w:t>
      </w:r>
      <w:r w:rsidRPr="009678B8">
        <w:rPr>
          <w:rFonts w:ascii="Arial" w:hAnsi="Arial" w:cs="Arial"/>
          <w:bCs/>
        </w:rPr>
        <w:t xml:space="preserve"> De forma normal, t</w:t>
      </w:r>
      <w:r w:rsidRPr="009678B8">
        <w:rPr>
          <w:rFonts w:ascii="Arial" w:hAnsi="Arial" w:cs="Arial"/>
        </w:rPr>
        <w:t xml:space="preserve">anto la </w:t>
      </w:r>
      <w:r w:rsidRPr="009678B8">
        <w:rPr>
          <w:rFonts w:ascii="Arial" w:hAnsi="Arial" w:cs="Arial"/>
          <w:b/>
          <w:bCs/>
        </w:rPr>
        <w:t>CSBP</w:t>
      </w:r>
      <w:r w:rsidRPr="009678B8">
        <w:rPr>
          <w:rFonts w:ascii="Arial" w:hAnsi="Arial" w:cs="Arial"/>
        </w:rPr>
        <w:t xml:space="preserve"> como el </w:t>
      </w:r>
      <w:r w:rsidRPr="009678B8">
        <w:rPr>
          <w:rFonts w:ascii="Arial" w:hAnsi="Arial" w:cs="Arial"/>
          <w:b/>
          <w:bCs/>
        </w:rPr>
        <w:t>PROVEEDOR</w:t>
      </w:r>
      <w:r w:rsidRPr="009678B8">
        <w:rPr>
          <w:rFonts w:ascii="Arial" w:hAnsi="Arial" w:cs="Arial"/>
        </w:rPr>
        <w:t xml:space="preserve">, darán por terminado el presente Contrato, una vez que ambas </w:t>
      </w:r>
      <w:r w:rsidRPr="009678B8">
        <w:rPr>
          <w:rFonts w:ascii="Arial" w:hAnsi="Arial" w:cs="Arial"/>
          <w:b/>
          <w:bCs/>
        </w:rPr>
        <w:t>PARTES</w:t>
      </w:r>
      <w:r w:rsidRPr="009678B8">
        <w:rPr>
          <w:rFonts w:ascii="Arial" w:hAnsi="Arial" w:cs="Arial"/>
        </w:rPr>
        <w:t xml:space="preserve"> hayan dado cumplimiento a todas las condiciones y estipulaciones contenidas en él; aspecto que se hará constar por escrito, mediante el Certificado de Cumplimiento de Contrato emitido por la </w:t>
      </w:r>
      <w:r w:rsidRPr="009678B8">
        <w:rPr>
          <w:rFonts w:ascii="Arial" w:hAnsi="Arial" w:cs="Arial"/>
          <w:b/>
        </w:rPr>
        <w:t xml:space="preserve">CSBP, </w:t>
      </w:r>
      <w:r w:rsidRPr="009678B8">
        <w:rPr>
          <w:rFonts w:ascii="Arial" w:hAnsi="Arial" w:cs="Arial"/>
          <w:bCs/>
        </w:rPr>
        <w:t xml:space="preserve">a requerimiento del </w:t>
      </w:r>
      <w:r w:rsidRPr="009678B8">
        <w:rPr>
          <w:rFonts w:ascii="Arial" w:hAnsi="Arial" w:cs="Arial"/>
          <w:b/>
        </w:rPr>
        <w:t>PROVEEDOR</w:t>
      </w:r>
      <w:r w:rsidRPr="009678B8">
        <w:rPr>
          <w:rFonts w:ascii="Arial" w:hAnsi="Arial" w:cs="Arial"/>
        </w:rPr>
        <w:t>.</w:t>
      </w:r>
    </w:p>
    <w:p w14:paraId="7E099784" w14:textId="77777777" w:rsidR="00B33CB0" w:rsidRPr="009678B8" w:rsidRDefault="00B33CB0" w:rsidP="00B33CB0">
      <w:pPr>
        <w:tabs>
          <w:tab w:val="left" w:pos="-720"/>
          <w:tab w:val="left" w:pos="0"/>
        </w:tabs>
        <w:ind w:left="705" w:hanging="1425"/>
        <w:rPr>
          <w:rFonts w:ascii="Arial" w:hAnsi="Arial" w:cs="Arial"/>
        </w:rPr>
      </w:pPr>
      <w:r w:rsidRPr="009678B8">
        <w:rPr>
          <w:rFonts w:ascii="Arial" w:hAnsi="Arial" w:cs="Arial"/>
        </w:rPr>
        <w:tab/>
      </w:r>
      <w:r w:rsidRPr="009678B8">
        <w:rPr>
          <w:rFonts w:ascii="Arial" w:hAnsi="Arial" w:cs="Arial"/>
          <w:b/>
          <w:bCs/>
        </w:rPr>
        <w:t>11.2</w:t>
      </w:r>
      <w:r w:rsidRPr="009678B8">
        <w:rPr>
          <w:rFonts w:ascii="Arial" w:hAnsi="Arial" w:cs="Arial"/>
          <w:b/>
          <w:bCs/>
        </w:rPr>
        <w:tab/>
        <w:t xml:space="preserve">Por Resolución del Contrato: </w:t>
      </w:r>
      <w:r w:rsidRPr="009678B8">
        <w:rPr>
          <w:rFonts w:ascii="Arial" w:hAnsi="Arial" w:cs="Arial"/>
          <w:bCs/>
        </w:rPr>
        <w:t>Si se diera el caso, l</w:t>
      </w:r>
      <w:r w:rsidRPr="009678B8">
        <w:rPr>
          <w:rFonts w:ascii="Arial" w:hAnsi="Arial" w:cs="Arial"/>
        </w:rPr>
        <w:t xml:space="preserve">a </w:t>
      </w:r>
      <w:r w:rsidRPr="009678B8">
        <w:rPr>
          <w:rFonts w:ascii="Arial" w:hAnsi="Arial" w:cs="Arial"/>
          <w:b/>
          <w:bCs/>
        </w:rPr>
        <w:t xml:space="preserve">CSBP </w:t>
      </w:r>
      <w:r w:rsidRPr="009678B8">
        <w:rPr>
          <w:rFonts w:ascii="Arial" w:hAnsi="Arial" w:cs="Arial"/>
        </w:rPr>
        <w:t xml:space="preserve">podrá resolver el presente Contrato de </w:t>
      </w:r>
      <w:r w:rsidRPr="009678B8">
        <w:rPr>
          <w:rFonts w:ascii="Arial" w:hAnsi="Arial" w:cs="Arial"/>
          <w:b/>
        </w:rPr>
        <w:t>manera unilateral y sin necesidad de intervención judicial de ninguna naturaleza</w:t>
      </w:r>
      <w:r w:rsidRPr="009678B8">
        <w:rPr>
          <w:rFonts w:ascii="Arial" w:hAnsi="Arial" w:cs="Arial"/>
        </w:rPr>
        <w:t>, por las siguientes causales:</w:t>
      </w:r>
    </w:p>
    <w:p w14:paraId="5106A1BB" w14:textId="77777777" w:rsidR="00B33CB0" w:rsidRPr="009678B8" w:rsidRDefault="00B33CB0" w:rsidP="00B33CB0">
      <w:pPr>
        <w:tabs>
          <w:tab w:val="left" w:pos="-720"/>
          <w:tab w:val="left" w:pos="0"/>
          <w:tab w:val="left" w:pos="1200"/>
        </w:tabs>
        <w:ind w:left="720"/>
        <w:rPr>
          <w:rFonts w:ascii="Arial" w:hAnsi="Arial" w:cs="Arial"/>
        </w:rPr>
      </w:pPr>
      <w:r w:rsidRPr="009678B8">
        <w:rPr>
          <w:rFonts w:ascii="Arial" w:hAnsi="Arial" w:cs="Arial"/>
        </w:rPr>
        <w:t>a)</w:t>
      </w:r>
      <w:r w:rsidRPr="009678B8">
        <w:rPr>
          <w:rFonts w:ascii="Arial" w:hAnsi="Arial" w:cs="Arial"/>
        </w:rPr>
        <w:tab/>
        <w:t xml:space="preserve">Disolución de la empresa del </w:t>
      </w:r>
      <w:r w:rsidRPr="009678B8">
        <w:rPr>
          <w:rFonts w:ascii="Arial" w:hAnsi="Arial" w:cs="Arial"/>
          <w:b/>
          <w:bCs/>
        </w:rPr>
        <w:t>PROVEEDOR</w:t>
      </w:r>
      <w:r w:rsidRPr="009678B8">
        <w:rPr>
          <w:rFonts w:ascii="Arial" w:hAnsi="Arial" w:cs="Arial"/>
        </w:rPr>
        <w:t>.</w:t>
      </w:r>
    </w:p>
    <w:p w14:paraId="067769AA" w14:textId="77777777" w:rsidR="00B33CB0" w:rsidRPr="009678B8" w:rsidRDefault="00B33CB0" w:rsidP="00B33CB0">
      <w:pPr>
        <w:tabs>
          <w:tab w:val="left" w:pos="-720"/>
          <w:tab w:val="left" w:pos="0"/>
          <w:tab w:val="left" w:pos="1200"/>
        </w:tabs>
        <w:ind w:left="720"/>
        <w:rPr>
          <w:rFonts w:ascii="Arial" w:hAnsi="Arial" w:cs="Arial"/>
        </w:rPr>
      </w:pPr>
      <w:r w:rsidRPr="009678B8">
        <w:rPr>
          <w:rFonts w:ascii="Arial" w:hAnsi="Arial" w:cs="Arial"/>
        </w:rPr>
        <w:t>b)</w:t>
      </w:r>
      <w:r w:rsidRPr="009678B8">
        <w:rPr>
          <w:rFonts w:ascii="Arial" w:hAnsi="Arial" w:cs="Arial"/>
        </w:rPr>
        <w:tab/>
        <w:t xml:space="preserve">Quiebra declarada de la empresa del </w:t>
      </w:r>
      <w:r w:rsidRPr="009678B8">
        <w:rPr>
          <w:rFonts w:ascii="Arial" w:hAnsi="Arial" w:cs="Arial"/>
          <w:b/>
          <w:bCs/>
        </w:rPr>
        <w:t>PROVEEDOR</w:t>
      </w:r>
      <w:r w:rsidRPr="009678B8">
        <w:rPr>
          <w:rFonts w:ascii="Arial" w:hAnsi="Arial" w:cs="Arial"/>
        </w:rPr>
        <w:t>.</w:t>
      </w:r>
    </w:p>
    <w:p w14:paraId="2E1D535C" w14:textId="77777777" w:rsidR="00B33CB0" w:rsidRPr="009678B8" w:rsidRDefault="00B33CB0" w:rsidP="00B33CB0">
      <w:pPr>
        <w:tabs>
          <w:tab w:val="left" w:pos="-720"/>
          <w:tab w:val="left" w:pos="0"/>
          <w:tab w:val="left" w:pos="1200"/>
        </w:tabs>
        <w:ind w:left="1200" w:hanging="480"/>
        <w:rPr>
          <w:rFonts w:ascii="Arial" w:hAnsi="Arial" w:cs="Arial"/>
        </w:rPr>
      </w:pPr>
      <w:r w:rsidRPr="009678B8">
        <w:rPr>
          <w:rFonts w:ascii="Arial" w:hAnsi="Arial" w:cs="Arial"/>
        </w:rPr>
        <w:t>c)</w:t>
      </w:r>
      <w:r w:rsidRPr="009678B8">
        <w:rPr>
          <w:rFonts w:ascii="Arial" w:hAnsi="Arial" w:cs="Arial"/>
        </w:rPr>
        <w:tab/>
        <w:t xml:space="preserve">Suspensión de la provisión sin justificación por parte del </w:t>
      </w:r>
      <w:r w:rsidRPr="009678B8">
        <w:rPr>
          <w:rFonts w:ascii="Arial" w:hAnsi="Arial" w:cs="Arial"/>
          <w:b/>
          <w:bCs/>
        </w:rPr>
        <w:t>PROVEEDOR.</w:t>
      </w:r>
    </w:p>
    <w:p w14:paraId="3613B788" w14:textId="77777777" w:rsidR="00B33CB0" w:rsidRPr="009678B8" w:rsidRDefault="00B33CB0" w:rsidP="00B33CB0">
      <w:pPr>
        <w:tabs>
          <w:tab w:val="left" w:pos="-720"/>
          <w:tab w:val="left" w:pos="0"/>
          <w:tab w:val="left" w:pos="1200"/>
        </w:tabs>
        <w:ind w:left="1200" w:hanging="480"/>
        <w:rPr>
          <w:rFonts w:ascii="Arial" w:hAnsi="Arial" w:cs="Arial"/>
        </w:rPr>
      </w:pPr>
      <w:r w:rsidRPr="009678B8">
        <w:rPr>
          <w:rFonts w:ascii="Arial" w:hAnsi="Arial" w:cs="Arial"/>
          <w:bCs/>
        </w:rPr>
        <w:t>d)</w:t>
      </w:r>
      <w:r w:rsidRPr="009678B8">
        <w:rPr>
          <w:rFonts w:ascii="Arial" w:hAnsi="Arial" w:cs="Arial"/>
          <w:bCs/>
        </w:rPr>
        <w:tab/>
      </w:r>
      <w:r w:rsidRPr="009678B8">
        <w:rPr>
          <w:rFonts w:ascii="Arial" w:hAnsi="Arial" w:cs="Arial"/>
        </w:rPr>
        <w:t xml:space="preserve">Incumplimiento injustificado del plazo de entrega o el cronograma de entregas de la provisión sin que el </w:t>
      </w:r>
      <w:r w:rsidRPr="009678B8">
        <w:rPr>
          <w:rFonts w:ascii="Arial" w:hAnsi="Arial" w:cs="Arial"/>
          <w:b/>
        </w:rPr>
        <w:t xml:space="preserve">PROVEEDOR </w:t>
      </w:r>
      <w:r w:rsidRPr="009678B8">
        <w:rPr>
          <w:rFonts w:ascii="Arial" w:hAnsi="Arial" w:cs="Arial"/>
        </w:rPr>
        <w:t xml:space="preserve">haya tramitado ante la </w:t>
      </w:r>
      <w:r w:rsidRPr="009678B8">
        <w:rPr>
          <w:rFonts w:ascii="Arial" w:hAnsi="Arial" w:cs="Arial"/>
          <w:b/>
        </w:rPr>
        <w:t>CSBP</w:t>
      </w:r>
      <w:r w:rsidRPr="009678B8">
        <w:rPr>
          <w:rFonts w:ascii="Arial" w:hAnsi="Arial" w:cs="Arial"/>
        </w:rPr>
        <w:t xml:space="preserve"> la ampliación de plazo.</w:t>
      </w:r>
    </w:p>
    <w:p w14:paraId="2D749E58" w14:textId="77777777" w:rsidR="00B33CB0" w:rsidRPr="009678B8" w:rsidRDefault="00B33CB0" w:rsidP="00B33CB0">
      <w:pPr>
        <w:tabs>
          <w:tab w:val="left" w:pos="-720"/>
          <w:tab w:val="left" w:pos="0"/>
          <w:tab w:val="left" w:pos="1200"/>
        </w:tabs>
        <w:ind w:left="1200" w:hanging="480"/>
        <w:rPr>
          <w:rFonts w:ascii="Arial" w:hAnsi="Arial" w:cs="Arial"/>
        </w:rPr>
      </w:pPr>
      <w:r w:rsidRPr="009678B8">
        <w:rPr>
          <w:rFonts w:ascii="Arial" w:hAnsi="Arial" w:cs="Arial"/>
        </w:rPr>
        <w:lastRenderedPageBreak/>
        <w:t>e)</w:t>
      </w:r>
      <w:r w:rsidRPr="009678B8">
        <w:rPr>
          <w:rFonts w:ascii="Arial" w:hAnsi="Arial" w:cs="Arial"/>
        </w:rPr>
        <w:tab/>
        <w:t xml:space="preserve">Si el </w:t>
      </w:r>
      <w:r w:rsidRPr="009678B8">
        <w:rPr>
          <w:rFonts w:ascii="Arial" w:hAnsi="Arial" w:cs="Arial"/>
          <w:b/>
          <w:bCs/>
        </w:rPr>
        <w:t xml:space="preserve">PROVEEDOR </w:t>
      </w:r>
      <w:r w:rsidRPr="009678B8">
        <w:rPr>
          <w:rFonts w:ascii="Arial" w:hAnsi="Arial" w:cs="Arial"/>
        </w:rPr>
        <w:t xml:space="preserve">entrega un </w:t>
      </w:r>
      <w:r w:rsidRPr="009678B8">
        <w:rPr>
          <w:rFonts w:ascii="Arial" w:hAnsi="Arial" w:cs="Arial"/>
          <w:b/>
        </w:rPr>
        <w:t>BIEN</w:t>
      </w:r>
      <w:r w:rsidRPr="009678B8">
        <w:rPr>
          <w:rFonts w:ascii="Arial" w:hAnsi="Arial" w:cs="Arial"/>
        </w:rPr>
        <w:t xml:space="preserve"> no adjudicado en calidad de sustitución, cambio o reemplazo, no autorizado</w:t>
      </w:r>
      <w:r w:rsidRPr="009678B8">
        <w:rPr>
          <w:rFonts w:ascii="Arial" w:hAnsi="Arial" w:cs="Arial"/>
          <w:b/>
          <w:bCs/>
        </w:rPr>
        <w:t xml:space="preserve"> </w:t>
      </w:r>
      <w:r w:rsidRPr="009678B8">
        <w:rPr>
          <w:rFonts w:ascii="Arial" w:hAnsi="Arial" w:cs="Arial"/>
        </w:rPr>
        <w:t xml:space="preserve">por la </w:t>
      </w:r>
      <w:r w:rsidRPr="009678B8">
        <w:rPr>
          <w:rFonts w:ascii="Arial" w:hAnsi="Arial" w:cs="Arial"/>
          <w:b/>
          <w:bCs/>
        </w:rPr>
        <w:t>CSBP.</w:t>
      </w:r>
    </w:p>
    <w:p w14:paraId="6DEB69D0" w14:textId="77777777" w:rsidR="00B33CB0" w:rsidRPr="009678B8" w:rsidRDefault="00B33CB0" w:rsidP="00B33CB0">
      <w:pPr>
        <w:tabs>
          <w:tab w:val="left" w:pos="-720"/>
          <w:tab w:val="left" w:pos="0"/>
          <w:tab w:val="left" w:pos="1200"/>
        </w:tabs>
        <w:ind w:left="1200" w:hanging="480"/>
        <w:rPr>
          <w:rFonts w:ascii="Arial" w:hAnsi="Arial" w:cs="Arial"/>
        </w:rPr>
      </w:pPr>
      <w:r w:rsidRPr="009678B8">
        <w:rPr>
          <w:rFonts w:ascii="Arial" w:hAnsi="Arial" w:cs="Arial"/>
          <w:bCs/>
        </w:rPr>
        <w:t>f)</w:t>
      </w:r>
      <w:r w:rsidRPr="009678B8">
        <w:rPr>
          <w:rFonts w:ascii="Arial" w:hAnsi="Arial" w:cs="Arial"/>
          <w:b/>
          <w:bCs/>
        </w:rPr>
        <w:tab/>
      </w:r>
      <w:r w:rsidRPr="009678B8">
        <w:rPr>
          <w:rFonts w:ascii="Arial" w:hAnsi="Arial" w:cs="Arial"/>
        </w:rPr>
        <w:t xml:space="preserve">A </w:t>
      </w:r>
      <w:r w:rsidRPr="009678B8">
        <w:rPr>
          <w:rFonts w:ascii="Arial" w:hAnsi="Arial" w:cs="Arial"/>
          <w:u w:val="single"/>
        </w:rPr>
        <w:t>exclusiva decisión</w:t>
      </w:r>
      <w:r w:rsidRPr="009678B8">
        <w:rPr>
          <w:rFonts w:ascii="Arial" w:hAnsi="Arial" w:cs="Arial"/>
        </w:rPr>
        <w:t xml:space="preserve"> de la </w:t>
      </w:r>
      <w:r w:rsidRPr="009678B8">
        <w:rPr>
          <w:rFonts w:ascii="Arial" w:hAnsi="Arial" w:cs="Arial"/>
          <w:b/>
        </w:rPr>
        <w:t>CSBP</w:t>
      </w:r>
      <w:r w:rsidRPr="009678B8">
        <w:rPr>
          <w:rFonts w:ascii="Arial" w:hAnsi="Arial" w:cs="Arial"/>
        </w:rPr>
        <w:t>, cuando los montos acumulados por concepto de multas sean iguales o superiores al 10% del valor total del Contrato.</w:t>
      </w:r>
    </w:p>
    <w:p w14:paraId="7B473437" w14:textId="77777777" w:rsidR="00B33CB0" w:rsidRPr="009678B8" w:rsidRDefault="00B33CB0" w:rsidP="00B33CB0">
      <w:pPr>
        <w:tabs>
          <w:tab w:val="left" w:pos="-720"/>
          <w:tab w:val="left" w:pos="0"/>
          <w:tab w:val="left" w:pos="1200"/>
        </w:tabs>
        <w:ind w:left="1200" w:hanging="480"/>
        <w:rPr>
          <w:rFonts w:ascii="Arial" w:hAnsi="Arial" w:cs="Arial"/>
        </w:rPr>
      </w:pPr>
      <w:r w:rsidRPr="009678B8">
        <w:rPr>
          <w:rFonts w:ascii="Arial" w:hAnsi="Arial" w:cs="Arial"/>
        </w:rPr>
        <w:t>g)</w:t>
      </w:r>
      <w:r w:rsidRPr="009678B8">
        <w:rPr>
          <w:rFonts w:ascii="Arial" w:hAnsi="Arial" w:cs="Arial"/>
        </w:rPr>
        <w:tab/>
        <w:t xml:space="preserve">De manera </w:t>
      </w:r>
      <w:r w:rsidRPr="009678B8">
        <w:rPr>
          <w:rFonts w:ascii="Arial" w:hAnsi="Arial" w:cs="Arial"/>
          <w:u w:val="single"/>
        </w:rPr>
        <w:t>obligatoria,</w:t>
      </w:r>
      <w:r w:rsidRPr="009678B8">
        <w:rPr>
          <w:rFonts w:ascii="Arial" w:hAnsi="Arial" w:cs="Arial"/>
        </w:rPr>
        <w:t xml:space="preserve"> cuando la suma de las multas acumuladas alcance al 20% del valor total del Contrato.</w:t>
      </w:r>
    </w:p>
    <w:p w14:paraId="75AB124C" w14:textId="77777777" w:rsidR="00B33CB0" w:rsidRPr="009678B8" w:rsidRDefault="00B33CB0" w:rsidP="00B33CB0">
      <w:pPr>
        <w:ind w:left="705" w:hanging="705"/>
        <w:rPr>
          <w:rFonts w:ascii="Arial" w:hAnsi="Arial" w:cs="Arial"/>
        </w:rPr>
      </w:pPr>
      <w:r w:rsidRPr="009678B8">
        <w:rPr>
          <w:rFonts w:ascii="Arial" w:hAnsi="Arial" w:cs="Arial"/>
          <w:b/>
          <w:bCs/>
        </w:rPr>
        <w:t>11.3</w:t>
      </w:r>
      <w:r w:rsidRPr="009678B8">
        <w:rPr>
          <w:rFonts w:ascii="Arial" w:hAnsi="Arial" w:cs="Arial"/>
          <w:b/>
          <w:bCs/>
        </w:rPr>
        <w:tab/>
        <w:t>Reglas aplicables a la Resolución:</w:t>
      </w:r>
      <w:r w:rsidRPr="009678B8">
        <w:rPr>
          <w:rFonts w:ascii="Arial" w:hAnsi="Arial" w:cs="Arial"/>
        </w:rPr>
        <w:t xml:space="preserve"> Para proceder a la resolución del Contrato por cualquiera de las causales señaladas, la </w:t>
      </w:r>
      <w:r w:rsidRPr="009678B8">
        <w:rPr>
          <w:rFonts w:ascii="Arial" w:hAnsi="Arial" w:cs="Arial"/>
          <w:b/>
          <w:bCs/>
        </w:rPr>
        <w:t>CSBP</w:t>
      </w:r>
      <w:r w:rsidRPr="009678B8">
        <w:rPr>
          <w:rFonts w:ascii="Arial" w:hAnsi="Arial" w:cs="Arial"/>
        </w:rPr>
        <w:t xml:space="preserve"> dará aviso escrito mediante carta notariada al </w:t>
      </w:r>
      <w:r w:rsidRPr="009678B8">
        <w:rPr>
          <w:rFonts w:ascii="Arial" w:hAnsi="Arial" w:cs="Arial"/>
          <w:b/>
          <w:bCs/>
        </w:rPr>
        <w:t>PROVEEDOR</w:t>
      </w:r>
      <w:r w:rsidRPr="009678B8">
        <w:rPr>
          <w:rFonts w:ascii="Arial" w:hAnsi="Arial" w:cs="Arial"/>
        </w:rPr>
        <w:t xml:space="preserve"> de su intención de resolver el Contrato, estableciendo claramente la causal que se aduce. </w:t>
      </w:r>
    </w:p>
    <w:p w14:paraId="3EE9D23D" w14:textId="77777777" w:rsidR="00B33CB0" w:rsidRPr="009678B8" w:rsidRDefault="00B33CB0" w:rsidP="00B33CB0">
      <w:pPr>
        <w:rPr>
          <w:rFonts w:ascii="Arial" w:hAnsi="Arial" w:cs="Arial"/>
        </w:rPr>
      </w:pPr>
      <w:r w:rsidRPr="009678B8">
        <w:rPr>
          <w:rFonts w:ascii="Arial" w:hAnsi="Arial" w:cs="Arial"/>
        </w:rPr>
        <w:t xml:space="preserve">Si dentro de los diez (10) días hábiles siguientes de la fecha de notificación, se enmendaran las fallas, se normalizará el desarrollo de la provisión y se tomaran las medidas necesarias para continuar normalmente con las estipulaciones del contrato, la </w:t>
      </w:r>
      <w:r w:rsidRPr="009678B8">
        <w:rPr>
          <w:rFonts w:ascii="Arial" w:hAnsi="Arial" w:cs="Arial"/>
          <w:b/>
        </w:rPr>
        <w:t>CSBP</w:t>
      </w:r>
      <w:r w:rsidRPr="009678B8">
        <w:rPr>
          <w:rFonts w:ascii="Arial" w:hAnsi="Arial" w:cs="Arial"/>
        </w:rPr>
        <w:t xml:space="preserve"> expresará por escrito su conformidad a la solución y la nota de intención de Resolución será retirada. </w:t>
      </w:r>
    </w:p>
    <w:p w14:paraId="2B3345E7" w14:textId="77777777" w:rsidR="00B33CB0" w:rsidRPr="009678B8" w:rsidRDefault="00B33CB0" w:rsidP="00B33CB0">
      <w:pPr>
        <w:rPr>
          <w:rFonts w:ascii="Arial" w:hAnsi="Arial" w:cs="Arial"/>
        </w:rPr>
      </w:pPr>
      <w:r w:rsidRPr="009678B8">
        <w:rPr>
          <w:rFonts w:ascii="Arial" w:hAnsi="Arial" w:cs="Arial"/>
          <w:b/>
          <w:bCs/>
        </w:rPr>
        <w:t>11.4.</w:t>
      </w:r>
      <w:r w:rsidRPr="009678B8">
        <w:rPr>
          <w:rFonts w:ascii="Arial" w:hAnsi="Arial" w:cs="Arial"/>
          <w:b/>
          <w:bCs/>
        </w:rPr>
        <w:tab/>
        <w:t xml:space="preserve">Por mejor decisión administrativa adoptada por la CSBP, </w:t>
      </w:r>
      <w:r w:rsidRPr="009678B8">
        <w:rPr>
          <w:rFonts w:ascii="Arial" w:hAnsi="Arial" w:cs="Arial"/>
        </w:rPr>
        <w:t xml:space="preserve">comunicada al proveedor con 30 días de anticipación. </w:t>
      </w:r>
    </w:p>
    <w:p w14:paraId="690D7D4A" w14:textId="77777777" w:rsidR="00B33CB0" w:rsidRPr="009678B8" w:rsidRDefault="00B33CB0" w:rsidP="00B33CB0">
      <w:pPr>
        <w:rPr>
          <w:rFonts w:ascii="Arial" w:hAnsi="Arial" w:cs="Arial"/>
        </w:rPr>
      </w:pPr>
      <w:r w:rsidRPr="009678B8">
        <w:rPr>
          <w:rFonts w:ascii="Arial" w:hAnsi="Arial" w:cs="Arial"/>
          <w:b/>
          <w:u w:val="single"/>
          <w:lang w:val="es-MX"/>
        </w:rPr>
        <w:t>DECIMO SEGUNDA. (IMPOSIBILIDAD SOBREVINIENTE POR CAUSAS DE FUERZA MAYOR Y/O CASO FORTUITO)</w:t>
      </w:r>
      <w:r w:rsidRPr="009678B8">
        <w:rPr>
          <w:rFonts w:ascii="Arial" w:hAnsi="Arial" w:cs="Arial"/>
          <w:b/>
          <w:lang w:val="es-MX"/>
        </w:rPr>
        <w:t>.</w:t>
      </w:r>
    </w:p>
    <w:p w14:paraId="458C7FEF" w14:textId="77777777" w:rsidR="00B33CB0" w:rsidRPr="009678B8" w:rsidRDefault="00B33CB0" w:rsidP="00B33CB0">
      <w:pPr>
        <w:rPr>
          <w:rFonts w:ascii="Arial" w:hAnsi="Arial" w:cs="Arial"/>
        </w:rPr>
      </w:pPr>
      <w:r w:rsidRPr="009678B8">
        <w:rPr>
          <w:rFonts w:ascii="Arial" w:hAnsi="Arial" w:cs="Arial"/>
          <w:lang w:eastAsia="es-BO"/>
        </w:rPr>
        <w:t xml:space="preserve">La </w:t>
      </w:r>
      <w:r w:rsidRPr="009678B8">
        <w:rPr>
          <w:rFonts w:ascii="Arial" w:hAnsi="Arial" w:cs="Arial"/>
          <w:b/>
          <w:lang w:eastAsia="es-BO"/>
        </w:rPr>
        <w:t>CSBP</w:t>
      </w:r>
      <w:r w:rsidRPr="009678B8">
        <w:rPr>
          <w:rFonts w:ascii="Arial" w:hAnsi="Arial" w:cs="Arial"/>
          <w:lang w:eastAsia="es-BO"/>
        </w:rPr>
        <w:t xml:space="preserve"> ni el </w:t>
      </w:r>
      <w:r w:rsidRPr="009678B8">
        <w:rPr>
          <w:rFonts w:ascii="Arial" w:hAnsi="Arial" w:cs="Arial"/>
          <w:b/>
          <w:lang w:eastAsia="es-BO"/>
        </w:rPr>
        <w:t>PROVEEDOR</w:t>
      </w:r>
      <w:r w:rsidRPr="009678B8">
        <w:rPr>
          <w:rFonts w:ascii="Arial" w:hAnsi="Arial" w:cs="Arial"/>
          <w:lang w:eastAsia="es-BO"/>
        </w:rPr>
        <w:t xml:space="preserve"> serán responsables por el incumplimiento de sus obligaciones respectivas, en caso de eventos conceptuados como fortuitos o fuerza mayor. </w:t>
      </w:r>
    </w:p>
    <w:p w14:paraId="3A14DDEC" w14:textId="77777777" w:rsidR="00B33CB0" w:rsidRPr="009678B8" w:rsidRDefault="00B33CB0" w:rsidP="00B33CB0">
      <w:pPr>
        <w:rPr>
          <w:rFonts w:ascii="Arial" w:hAnsi="Arial" w:cs="Arial"/>
        </w:rPr>
      </w:pPr>
      <w:r w:rsidRPr="009678B8">
        <w:rPr>
          <w:rFonts w:ascii="Arial" w:hAnsi="Arial" w:cs="Arial"/>
          <w:b/>
          <w:bCs/>
          <w:lang w:eastAsia="es-BO"/>
        </w:rPr>
        <w:t>Se entiende por fuerza mayor</w:t>
      </w:r>
      <w:r w:rsidRPr="009678B8">
        <w:rPr>
          <w:rFonts w:ascii="Arial" w:hAnsi="Arial" w:cs="Arial"/>
          <w:lang w:eastAsia="es-BO"/>
        </w:rPr>
        <w:t xml:space="preserve"> al obstáculo externo, imprevisto o inevitable, que origina una fuerza extraña al hombre y que impide el cumplimiento de la obligación (ejemplo: incendio, inundaciones y otros desastres naturales). </w:t>
      </w:r>
    </w:p>
    <w:p w14:paraId="4D92885E" w14:textId="77777777" w:rsidR="00B33CB0" w:rsidRPr="009678B8" w:rsidRDefault="00B33CB0" w:rsidP="00B33CB0">
      <w:pPr>
        <w:rPr>
          <w:rFonts w:ascii="Arial" w:hAnsi="Arial" w:cs="Arial"/>
        </w:rPr>
      </w:pPr>
      <w:r w:rsidRPr="009678B8">
        <w:rPr>
          <w:rFonts w:ascii="Arial" w:hAnsi="Arial" w:cs="Arial"/>
          <w:b/>
          <w:bCs/>
          <w:lang w:eastAsia="es-BO"/>
        </w:rPr>
        <w:t>Se refuta como caso fortuito</w:t>
      </w:r>
      <w:r w:rsidRPr="009678B8">
        <w:rPr>
          <w:rFonts w:ascii="Arial" w:hAnsi="Arial" w:cs="Arial"/>
          <w:lang w:eastAsia="es-BO"/>
        </w:rPr>
        <w:t xml:space="preserve">, al obstáculo interno atribuible al hombre, imprevisto o inevitable, proveniente de las condiciones mismas en que la obligación debía ser cumplida (ejemplo: conmociones civiles, huelgas, bloqueos, revoluciones, etc.). </w:t>
      </w:r>
    </w:p>
    <w:p w14:paraId="09864BA1" w14:textId="77777777" w:rsidR="00B33CB0" w:rsidRPr="009678B8" w:rsidRDefault="00B33CB0" w:rsidP="00B33CB0">
      <w:pPr>
        <w:rPr>
          <w:rFonts w:ascii="Arial" w:hAnsi="Arial" w:cs="Arial"/>
        </w:rPr>
      </w:pPr>
      <w:r w:rsidRPr="009678B8">
        <w:rPr>
          <w:rFonts w:ascii="Arial" w:hAnsi="Arial" w:cs="Arial"/>
          <w:lang w:eastAsia="es-BO"/>
        </w:rPr>
        <w:t xml:space="preserve">Cualquier suspensión de la ejecución en estos casos, será limitada al periodo en que la causa o sus consecuencias existieren. Si la imposibilidad resultante permaneciera por más de 30 días hábiles, cualquiera de las </w:t>
      </w:r>
      <w:r w:rsidRPr="009678B8">
        <w:rPr>
          <w:rFonts w:ascii="Arial" w:hAnsi="Arial" w:cs="Arial"/>
          <w:b/>
          <w:bCs/>
          <w:lang w:eastAsia="es-BO"/>
        </w:rPr>
        <w:t xml:space="preserve">PARTES </w:t>
      </w:r>
      <w:r w:rsidRPr="009678B8">
        <w:rPr>
          <w:rFonts w:ascii="Arial" w:hAnsi="Arial" w:cs="Arial"/>
          <w:lang w:eastAsia="es-BO"/>
        </w:rPr>
        <w:t xml:space="preserve">podrá optar por la resolución del Contrato, quedando en este caso obligadas las </w:t>
      </w:r>
      <w:r w:rsidRPr="009678B8">
        <w:rPr>
          <w:rFonts w:ascii="Arial" w:hAnsi="Arial" w:cs="Arial"/>
          <w:b/>
          <w:bCs/>
          <w:lang w:eastAsia="es-BO"/>
        </w:rPr>
        <w:t>PARTES</w:t>
      </w:r>
      <w:r w:rsidRPr="009678B8">
        <w:rPr>
          <w:rFonts w:ascii="Arial" w:hAnsi="Arial" w:cs="Arial"/>
          <w:lang w:eastAsia="es-BO"/>
        </w:rPr>
        <w:t xml:space="preserve"> al cumplimiento de las obligaciones recíprocamente debidas hasta la fecha del comienzo de dicha imposibilidad. </w:t>
      </w:r>
    </w:p>
    <w:p w14:paraId="00100BED"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
          <w:spacing w:val="-3"/>
          <w:u w:val="single"/>
        </w:rPr>
        <w:t>DECIMO TERCERA. (MODIFICACIONES AL CONTRATO)</w:t>
      </w:r>
      <w:r w:rsidRPr="009678B8">
        <w:rPr>
          <w:rFonts w:ascii="Arial" w:hAnsi="Arial" w:cs="Arial"/>
          <w:b/>
          <w:spacing w:val="-3"/>
        </w:rPr>
        <w:t>.</w:t>
      </w:r>
      <w:r w:rsidRPr="009678B8">
        <w:rPr>
          <w:rFonts w:ascii="Arial" w:hAnsi="Arial" w:cs="Arial"/>
          <w:spacing w:val="-3"/>
        </w:rPr>
        <w:t xml:space="preserve"> </w:t>
      </w:r>
    </w:p>
    <w:p w14:paraId="02A62B90"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Cs/>
          <w:spacing w:val="-3"/>
        </w:rPr>
        <w:t xml:space="preserve">La </w:t>
      </w:r>
      <w:r w:rsidRPr="009678B8">
        <w:rPr>
          <w:rFonts w:ascii="Arial" w:hAnsi="Arial" w:cs="Arial"/>
          <w:b/>
          <w:spacing w:val="-3"/>
        </w:rPr>
        <w:t>CSBP,</w:t>
      </w:r>
      <w:r w:rsidRPr="009678B8">
        <w:rPr>
          <w:rFonts w:ascii="Arial" w:hAnsi="Arial" w:cs="Arial"/>
          <w:bCs/>
          <w:spacing w:val="-3"/>
        </w:rPr>
        <w:t xml:space="preserve"> podrá introducir modificaciones que considere estrictamente necesarias en la provisión, siempre que no afecten la esencia del presente Contrato y, con tal propósito, tendrá la facultad para solicitar por escrito al </w:t>
      </w:r>
      <w:r w:rsidRPr="009678B8">
        <w:rPr>
          <w:rFonts w:ascii="Arial" w:hAnsi="Arial" w:cs="Arial"/>
          <w:b/>
          <w:spacing w:val="-3"/>
        </w:rPr>
        <w:t>PROVEEEDOR</w:t>
      </w:r>
      <w:r w:rsidRPr="009678B8">
        <w:rPr>
          <w:rFonts w:ascii="Arial" w:hAnsi="Arial" w:cs="Arial"/>
          <w:bCs/>
          <w:spacing w:val="-3"/>
        </w:rPr>
        <w:t xml:space="preserve">, el incremento, modificación del contrato, así como la ampliación del plazo por necesidad institucional debidamente justificadas. Las referidas modificaciones, se realizará a través del contrato modificatorio correspondiente. Las causas modificatorias deben ser sustentadas por informes técnicos y legales. </w:t>
      </w:r>
    </w:p>
    <w:p w14:paraId="3BE1EA16"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Cs/>
          <w:spacing w:val="-3"/>
        </w:rPr>
        <w:t xml:space="preserve">El contrato modificatorio sólo admite el incremento o la disminución hasta el diez (10) por ciento del precio originalmente convenido en el Contrato. En caso de que signifique una disminución en el servicio, deberá concertarse previamente con el </w:t>
      </w:r>
      <w:r w:rsidRPr="009678B8">
        <w:rPr>
          <w:rFonts w:ascii="Arial" w:hAnsi="Arial" w:cs="Arial"/>
          <w:b/>
          <w:spacing w:val="-3"/>
        </w:rPr>
        <w:t>PROVEEDOR</w:t>
      </w:r>
      <w:r w:rsidRPr="009678B8">
        <w:rPr>
          <w:rFonts w:ascii="Arial" w:hAnsi="Arial" w:cs="Arial"/>
          <w:bCs/>
          <w:spacing w:val="-3"/>
        </w:rPr>
        <w:t>, a efectos de evitar reclamos posteriores.</w:t>
      </w:r>
    </w:p>
    <w:p w14:paraId="64DE2D05"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bCs/>
          <w:spacing w:val="-3"/>
        </w:rPr>
      </w:pPr>
      <w:r w:rsidRPr="009678B8">
        <w:rPr>
          <w:rFonts w:ascii="Arial" w:hAnsi="Arial" w:cs="Arial"/>
          <w:bCs/>
          <w:spacing w:val="-3"/>
        </w:rPr>
        <w:t>El Contrato Modificatorio, debe ser emitido y suscrito en forma previa a la ejecución de la modificación, por lo que no constituye un documento regularizador.</w:t>
      </w:r>
    </w:p>
    <w:p w14:paraId="3A71F714"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Cs/>
          <w:spacing w:val="-3"/>
        </w:rPr>
        <w:t>El incremento, modificación o reducción en la cantidad del</w:t>
      </w:r>
      <w:r w:rsidRPr="009678B8">
        <w:rPr>
          <w:rFonts w:ascii="Arial" w:hAnsi="Arial" w:cs="Arial"/>
          <w:b/>
          <w:bCs/>
          <w:spacing w:val="-3"/>
        </w:rPr>
        <w:t xml:space="preserve"> BIEN</w:t>
      </w:r>
      <w:r w:rsidRPr="009678B8">
        <w:rPr>
          <w:rFonts w:ascii="Arial" w:hAnsi="Arial" w:cs="Arial"/>
          <w:b/>
          <w:spacing w:val="-3"/>
        </w:rPr>
        <w:t>,</w:t>
      </w:r>
      <w:r w:rsidRPr="009678B8">
        <w:rPr>
          <w:rFonts w:ascii="Arial" w:hAnsi="Arial" w:cs="Arial"/>
          <w:bCs/>
          <w:spacing w:val="-3"/>
        </w:rPr>
        <w:t xml:space="preserve"> así como la existencia de causas de fuerza mayor o caso fortuito, necesidad institucional o suspensión de la provisión del </w:t>
      </w:r>
      <w:r w:rsidRPr="009678B8">
        <w:rPr>
          <w:rFonts w:ascii="Arial" w:hAnsi="Arial" w:cs="Arial"/>
          <w:b/>
          <w:spacing w:val="-3"/>
        </w:rPr>
        <w:t>BIEN</w:t>
      </w:r>
      <w:r w:rsidRPr="009678B8">
        <w:rPr>
          <w:rFonts w:ascii="Arial" w:hAnsi="Arial" w:cs="Arial"/>
          <w:bCs/>
          <w:spacing w:val="-3"/>
        </w:rPr>
        <w:t>, puede dar lugar a la ampliación del plazo del Contrato, debiendo establecerse de forma clara el lapso de la ampliación.</w:t>
      </w:r>
    </w:p>
    <w:p w14:paraId="41208113"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
          <w:bCs/>
          <w:spacing w:val="-3"/>
          <w:u w:val="single"/>
          <w:lang w:eastAsia="es-BO"/>
        </w:rPr>
        <w:t>DECIMO CUARTA. (OBLIGACIÓN DE CONFIDENCIALIDAD Y NO DIVULGACIÓN). –</w:t>
      </w:r>
      <w:r w:rsidRPr="009678B8">
        <w:rPr>
          <w:rFonts w:ascii="Arial" w:hAnsi="Arial" w:cs="Arial"/>
          <w:b/>
          <w:bCs/>
          <w:spacing w:val="-3"/>
          <w:lang w:eastAsia="es-BO"/>
        </w:rPr>
        <w:t xml:space="preserve"> </w:t>
      </w:r>
    </w:p>
    <w:p w14:paraId="17048255"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spacing w:val="-3"/>
          <w:lang w:eastAsia="es-BO"/>
        </w:rPr>
        <w:t xml:space="preserve">Los materiales producidos e información a la que tuviere acceso el </w:t>
      </w:r>
      <w:r w:rsidRPr="009678B8">
        <w:rPr>
          <w:rFonts w:ascii="Arial" w:hAnsi="Arial" w:cs="Arial"/>
          <w:b/>
          <w:bCs/>
          <w:spacing w:val="-3"/>
          <w:lang w:eastAsia="es-BO"/>
        </w:rPr>
        <w:t>PROVEEDOR</w:t>
      </w:r>
      <w:r w:rsidRPr="009678B8">
        <w:rPr>
          <w:rFonts w:ascii="Arial" w:hAnsi="Arial" w:cs="Arial"/>
          <w:spacing w:val="-3"/>
          <w:lang w:eastAsia="es-BO"/>
        </w:rPr>
        <w:t xml:space="preserve"> contratado durante o después de la suscripción del contrato, tendrá carácter confidencial, quedando expresamente prohibida su divulgación sin previa autorización de la </w:t>
      </w:r>
      <w:r w:rsidRPr="009678B8">
        <w:rPr>
          <w:rFonts w:ascii="Arial" w:hAnsi="Arial" w:cs="Arial"/>
          <w:b/>
          <w:bCs/>
          <w:spacing w:val="-3"/>
          <w:lang w:eastAsia="es-BO"/>
        </w:rPr>
        <w:t>CSBP</w:t>
      </w:r>
      <w:r w:rsidRPr="009678B8">
        <w:rPr>
          <w:rFonts w:ascii="Arial" w:hAnsi="Arial" w:cs="Arial"/>
          <w:spacing w:val="-3"/>
          <w:lang w:eastAsia="es-BO"/>
        </w:rPr>
        <w:t xml:space="preserve">. </w:t>
      </w:r>
    </w:p>
    <w:p w14:paraId="2308B4D9"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
          <w:bCs/>
          <w:spacing w:val="-3"/>
          <w:u w:val="single"/>
          <w:lang w:eastAsia="es-BO"/>
        </w:rPr>
        <w:t>DECIMO QUINTA. (SOLUCIÓN DE CONTROVERSIAS). –</w:t>
      </w:r>
      <w:r w:rsidRPr="009678B8">
        <w:rPr>
          <w:rFonts w:ascii="Arial" w:hAnsi="Arial" w:cs="Arial"/>
          <w:b/>
          <w:bCs/>
          <w:spacing w:val="-3"/>
          <w:lang w:eastAsia="es-BO"/>
        </w:rPr>
        <w:t xml:space="preserve"> </w:t>
      </w:r>
    </w:p>
    <w:p w14:paraId="200EA4A1" w14:textId="77777777" w:rsidR="00B33CB0" w:rsidRPr="009678B8" w:rsidRDefault="00B33CB0" w:rsidP="00B33CB0">
      <w:pPr>
        <w:rPr>
          <w:rFonts w:ascii="Arial" w:hAnsi="Arial" w:cs="Arial"/>
        </w:rPr>
      </w:pPr>
      <w:r w:rsidRPr="009678B8">
        <w:rPr>
          <w:rFonts w:ascii="Arial" w:hAnsi="Arial" w:cs="Arial"/>
          <w:b/>
          <w:bCs/>
        </w:rPr>
        <w:t xml:space="preserve">1. </w:t>
      </w:r>
      <w:r w:rsidRPr="009678B8">
        <w:rPr>
          <w:rFonts w:ascii="Arial" w:hAnsi="Arial" w:cs="Arial"/>
        </w:rPr>
        <w:t xml:space="preserve">En caso de surgir dudas sobre los derechos y obligaciones de las partes durante la ejecución del presente Contrato, </w:t>
      </w:r>
      <w:r w:rsidRPr="009678B8">
        <w:rPr>
          <w:rFonts w:ascii="Arial" w:hAnsi="Arial" w:cs="Arial"/>
          <w:b/>
          <w:bCs/>
        </w:rPr>
        <w:t>LAS PARTES</w:t>
      </w:r>
      <w:r w:rsidRPr="009678B8">
        <w:rPr>
          <w:rFonts w:ascii="Arial" w:hAnsi="Arial" w:cs="Arial"/>
        </w:rPr>
        <w:t xml:space="preserve"> acudirán a los términos y condiciones del presente Contrato, a la Propuesta Adjudicada y a los Términos de Referencia o Especificaciones Técnicas, en ese orden de preferencia.</w:t>
      </w:r>
    </w:p>
    <w:p w14:paraId="6CCE6603" w14:textId="77777777" w:rsidR="00B33CB0" w:rsidRPr="009678B8" w:rsidRDefault="00B33CB0" w:rsidP="00B33CB0">
      <w:pPr>
        <w:rPr>
          <w:rFonts w:ascii="Arial" w:hAnsi="Arial" w:cs="Arial"/>
        </w:rPr>
      </w:pPr>
      <w:r w:rsidRPr="009678B8">
        <w:rPr>
          <w:rFonts w:ascii="Arial" w:hAnsi="Arial" w:cs="Arial"/>
          <w:b/>
          <w:bCs/>
        </w:rPr>
        <w:lastRenderedPageBreak/>
        <w:t>2.</w:t>
      </w:r>
      <w:r w:rsidRPr="009678B8">
        <w:rPr>
          <w:rFonts w:ascii="Arial" w:hAnsi="Arial" w:cs="Arial"/>
        </w:rPr>
        <w:t xml:space="preserve"> Todo litigio, conflicto, diferencia, discrepancia, cuestión, reclamación, interpretación o controversia resultante u originada en la ejecución del el presente Contrato, será resuelta en la vía de la Conciliación convencional entre partes o mediante el Arbitraje. Si la vía de conciliación no resuelve  el conflicto en el plazo de 15 días calendario computables a partir del inicio de la etapa de conciliación, se agotará esta vía de forma automática  y se activará la fase de Arbitraje. </w:t>
      </w:r>
    </w:p>
    <w:p w14:paraId="452C83C4" w14:textId="77777777" w:rsidR="00B33CB0" w:rsidRPr="009678B8" w:rsidRDefault="00B33CB0" w:rsidP="00B33CB0">
      <w:pPr>
        <w:rPr>
          <w:rFonts w:ascii="Arial" w:hAnsi="Arial" w:cs="Arial"/>
        </w:rPr>
      </w:pPr>
      <w:r w:rsidRPr="009678B8">
        <w:rPr>
          <w:rFonts w:ascii="Arial" w:hAnsi="Arial" w:cs="Arial"/>
        </w:rPr>
        <w:t xml:space="preserve">Se acuerda que el Arbitraje se llevará a cabo en la ciudad de (La Paz – Bolivia) y será administrado por el Centro de Conciliación y Arbitraje que la </w:t>
      </w:r>
      <w:r w:rsidRPr="009678B8">
        <w:rPr>
          <w:rFonts w:ascii="Arial" w:hAnsi="Arial" w:cs="Arial"/>
          <w:b/>
          <w:bCs/>
        </w:rPr>
        <w:t xml:space="preserve">CAJA DE SALUD DE LA BANCA PRIVADA (CSBP) </w:t>
      </w:r>
      <w:r w:rsidRPr="009678B8">
        <w:rPr>
          <w:rFonts w:ascii="Arial" w:hAnsi="Arial" w:cs="Arial"/>
        </w:rPr>
        <w:t>elija. El Arbitraje se desarrollará en idioma español y dentro de jurisdicción y normativa boliviana.</w:t>
      </w:r>
    </w:p>
    <w:p w14:paraId="57C7C7A6" w14:textId="77777777" w:rsidR="00B33CB0" w:rsidRPr="009678B8" w:rsidRDefault="00B33CB0" w:rsidP="00B33CB0">
      <w:pPr>
        <w:rPr>
          <w:rFonts w:ascii="Arial" w:hAnsi="Arial" w:cs="Arial"/>
        </w:rPr>
      </w:pPr>
      <w:r w:rsidRPr="009678B8">
        <w:rPr>
          <w:rFonts w:ascii="Arial" w:hAnsi="Arial" w:cs="Arial"/>
        </w:rPr>
        <w:t xml:space="preserve">Las </w:t>
      </w:r>
      <w:r w:rsidRPr="009678B8">
        <w:rPr>
          <w:rFonts w:ascii="Arial" w:hAnsi="Arial" w:cs="Arial"/>
          <w:b/>
          <w:bCs/>
        </w:rPr>
        <w:t>PARTES</w:t>
      </w:r>
      <w:r w:rsidRPr="009678B8">
        <w:rPr>
          <w:rFonts w:ascii="Arial" w:hAnsi="Arial" w:cs="Arial"/>
        </w:rPr>
        <w:t xml:space="preserve"> hacen constar expresamente su compromiso irrevocable de cumplir el Laudo Arbitral que se dicte, renunciando expresamente y desistiendo anticipadamente al recurso de anulación del Laudo Arbitral.   </w:t>
      </w:r>
    </w:p>
    <w:p w14:paraId="26431628" w14:textId="77777777" w:rsidR="00B33CB0" w:rsidRPr="009678B8" w:rsidRDefault="00B33CB0" w:rsidP="00B33CB0">
      <w:pPr>
        <w:rPr>
          <w:rFonts w:ascii="Arial" w:hAnsi="Arial" w:cs="Arial"/>
        </w:rPr>
      </w:pPr>
      <w:r w:rsidRPr="009678B8">
        <w:rPr>
          <w:rFonts w:ascii="Arial" w:hAnsi="Arial" w:cs="Arial"/>
        </w:rPr>
        <w:t xml:space="preserve">Ningún proceso de conciliación o arbitraje planteado por las partes podrá suspender las obligaciones de cumplimiento de este Contrato por el </w:t>
      </w:r>
      <w:r w:rsidRPr="009678B8">
        <w:rPr>
          <w:rFonts w:ascii="Arial" w:hAnsi="Arial" w:cs="Arial"/>
          <w:b/>
          <w:bCs/>
        </w:rPr>
        <w:t>PROVEEDOR</w:t>
      </w:r>
      <w:r w:rsidRPr="009678B8">
        <w:rPr>
          <w:rFonts w:ascii="Arial" w:hAnsi="Arial" w:cs="Arial"/>
        </w:rPr>
        <w:t xml:space="preserve"> salvo acuerdo de </w:t>
      </w:r>
      <w:r w:rsidRPr="009678B8">
        <w:rPr>
          <w:rFonts w:ascii="Arial" w:hAnsi="Arial" w:cs="Arial"/>
          <w:b/>
          <w:bCs/>
        </w:rPr>
        <w:t>PARTES.</w:t>
      </w:r>
    </w:p>
    <w:p w14:paraId="76B5B0C1" w14:textId="77777777" w:rsidR="00B33CB0" w:rsidRPr="009678B8" w:rsidRDefault="00B33CB0" w:rsidP="00B33CB0">
      <w:pPr>
        <w:keepNext/>
        <w:keepLines/>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b/>
          <w:bCs/>
          <w:spacing w:val="-3"/>
          <w:u w:val="single"/>
          <w:lang w:eastAsia="es-BO"/>
        </w:rPr>
      </w:pPr>
      <w:r w:rsidRPr="009678B8">
        <w:rPr>
          <w:rFonts w:ascii="Arial" w:hAnsi="Arial" w:cs="Arial"/>
          <w:b/>
          <w:bCs/>
          <w:spacing w:val="-3"/>
          <w:u w:val="single"/>
          <w:lang w:eastAsia="es-BO"/>
        </w:rPr>
        <w:t>DECIMO SEXTA (DOMICILIO).</w:t>
      </w:r>
    </w:p>
    <w:p w14:paraId="334ACD1B"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spacing w:val="-3"/>
        </w:rPr>
      </w:pPr>
      <w:r w:rsidRPr="009678B8">
        <w:rPr>
          <w:rFonts w:ascii="Arial" w:hAnsi="Arial" w:cs="Arial"/>
          <w:spacing w:val="-3"/>
        </w:rPr>
        <w:t>Las Partes, para todas las incidencias del presente Contrato, constituyen como domicilio especial, a efecto de su notificación:</w:t>
      </w:r>
    </w:p>
    <w:p w14:paraId="57AB5B5A" w14:textId="77777777" w:rsidR="00B33CB0" w:rsidRPr="009678B8" w:rsidRDefault="00B33CB0">
      <w:pPr>
        <w:numPr>
          <w:ilvl w:val="0"/>
          <w:numId w:val="35"/>
        </w:numPr>
        <w:tabs>
          <w:tab w:val="left" w:pos="0"/>
          <w:tab w:val="left" w:pos="5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autoSpaceDN w:val="0"/>
        <w:spacing w:before="120" w:after="240"/>
        <w:jc w:val="both"/>
        <w:textAlignment w:val="baseline"/>
        <w:rPr>
          <w:rFonts w:ascii="Arial" w:hAnsi="Arial" w:cs="Arial"/>
          <w:b/>
          <w:bCs/>
        </w:rPr>
      </w:pPr>
      <w:r w:rsidRPr="009678B8">
        <w:rPr>
          <w:rFonts w:ascii="Arial" w:hAnsi="Arial" w:cs="Arial"/>
          <w:b/>
          <w:spacing w:val="-3"/>
        </w:rPr>
        <w:t xml:space="preserve">CSBP </w:t>
      </w:r>
      <w:r w:rsidRPr="009678B8">
        <w:rPr>
          <w:rFonts w:ascii="Arial" w:hAnsi="Arial" w:cs="Arial"/>
          <w:spacing w:val="-3"/>
        </w:rPr>
        <w:t xml:space="preserve">- </w:t>
      </w:r>
      <w:r w:rsidRPr="009678B8">
        <w:rPr>
          <w:rFonts w:ascii="Arial" w:hAnsi="Arial" w:cs="Arial"/>
          <w:iCs/>
          <w:spacing w:val="-3"/>
        </w:rPr>
        <w:t>_______________________________.</w:t>
      </w:r>
    </w:p>
    <w:p w14:paraId="63DC5DAA" w14:textId="77777777" w:rsidR="00B33CB0" w:rsidRPr="009678B8" w:rsidRDefault="00B33CB0">
      <w:pPr>
        <w:pStyle w:val="Prrafodelista"/>
        <w:numPr>
          <w:ilvl w:val="0"/>
          <w:numId w:val="35"/>
        </w:numPr>
        <w:spacing w:before="120" w:after="240"/>
        <w:contextualSpacing w:val="0"/>
        <w:jc w:val="both"/>
        <w:rPr>
          <w:rFonts w:ascii="Arial" w:hAnsi="Arial" w:cs="Arial"/>
        </w:rPr>
      </w:pPr>
      <w:r w:rsidRPr="009678B8">
        <w:rPr>
          <w:rFonts w:ascii="Arial" w:hAnsi="Arial" w:cs="Arial"/>
        </w:rPr>
        <w:t xml:space="preserve">El </w:t>
      </w:r>
      <w:r w:rsidRPr="009678B8">
        <w:rPr>
          <w:rFonts w:ascii="Arial" w:hAnsi="Arial" w:cs="Arial"/>
          <w:b/>
        </w:rPr>
        <w:t xml:space="preserve">PROVEEDOR </w:t>
      </w:r>
      <w:r w:rsidRPr="009678B8">
        <w:rPr>
          <w:rFonts w:ascii="Arial" w:hAnsi="Arial" w:cs="Arial"/>
        </w:rPr>
        <w:t>declara domicilio legal en ________________________.</w:t>
      </w:r>
    </w:p>
    <w:p w14:paraId="18023806"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
          <w:spacing w:val="-3"/>
          <w:u w:val="single"/>
        </w:rPr>
        <w:t>DECIMO SEPTIMA. (DE LOS GASTOS NOTARIALES)</w:t>
      </w:r>
      <w:r w:rsidRPr="009678B8">
        <w:rPr>
          <w:rFonts w:ascii="Arial" w:hAnsi="Arial" w:cs="Arial"/>
          <w:b/>
          <w:spacing w:val="-3"/>
        </w:rPr>
        <w:t>.</w:t>
      </w:r>
      <w:r w:rsidRPr="009678B8">
        <w:rPr>
          <w:rFonts w:ascii="Arial" w:hAnsi="Arial" w:cs="Arial"/>
          <w:spacing w:val="-3"/>
        </w:rPr>
        <w:t xml:space="preserve"> </w:t>
      </w:r>
    </w:p>
    <w:p w14:paraId="282BFBEC"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spacing w:val="-3"/>
        </w:rPr>
        <w:t xml:space="preserve">El </w:t>
      </w:r>
      <w:r w:rsidRPr="009678B8">
        <w:rPr>
          <w:rFonts w:ascii="Arial" w:hAnsi="Arial" w:cs="Arial"/>
          <w:b/>
          <w:spacing w:val="-3"/>
        </w:rPr>
        <w:t xml:space="preserve">PROVEEDOR </w:t>
      </w:r>
      <w:r w:rsidRPr="009678B8">
        <w:rPr>
          <w:rFonts w:ascii="Arial" w:hAnsi="Arial" w:cs="Arial"/>
          <w:spacing w:val="-3"/>
        </w:rPr>
        <w:t>se obliga a cancelar los gastos emergentes del reconocimiento de sus firmas en el presente Contrato ante Notario de Fe Pública.</w:t>
      </w:r>
    </w:p>
    <w:p w14:paraId="3A6C59FC" w14:textId="77777777" w:rsidR="00B33CB0" w:rsidRPr="009678B8" w:rsidRDefault="00B33CB0" w:rsidP="00B33CB0">
      <w:pPr>
        <w:rPr>
          <w:rFonts w:ascii="Arial" w:hAnsi="Arial" w:cs="Arial"/>
        </w:rPr>
      </w:pPr>
      <w:r w:rsidRPr="009678B8">
        <w:rPr>
          <w:rFonts w:ascii="Arial" w:hAnsi="Arial" w:cs="Arial"/>
          <w:b/>
          <w:u w:val="single"/>
        </w:rPr>
        <w:t>DECIMO OCTAVA. (ACEPTACION)</w:t>
      </w:r>
      <w:r w:rsidRPr="009678B8">
        <w:rPr>
          <w:rFonts w:ascii="Arial" w:hAnsi="Arial" w:cs="Arial"/>
          <w:b/>
        </w:rPr>
        <w:t>.</w:t>
      </w:r>
    </w:p>
    <w:p w14:paraId="69C4FCCC" w14:textId="77777777" w:rsidR="00B33CB0" w:rsidRPr="009678B8" w:rsidRDefault="00B33CB0" w:rsidP="00B33CB0">
      <w:pPr>
        <w:rPr>
          <w:rFonts w:ascii="Arial" w:hAnsi="Arial" w:cs="Arial"/>
        </w:rPr>
      </w:pPr>
      <w:r w:rsidRPr="009678B8">
        <w:rPr>
          <w:rFonts w:ascii="Arial" w:hAnsi="Arial" w:cs="Arial"/>
        </w:rPr>
        <w:t>En señal de conformidad y para su fiel y estricto cumplimiento, las Partes firman el presente Contrato en cuatro (4) ejemplares de un mismo tenor y valor legal, en la ciudad de ________, el _______ del mes de ______del año dos mil veintitrés.</w:t>
      </w:r>
    </w:p>
    <w:p w14:paraId="45231FA9" w14:textId="77777777" w:rsidR="00B33CB0" w:rsidRPr="009678B8" w:rsidRDefault="00B33CB0" w:rsidP="00B33CB0">
      <w:pPr>
        <w:rPr>
          <w:rFonts w:ascii="Arial" w:hAnsi="Arial" w:cs="Arial"/>
        </w:rPr>
      </w:pPr>
    </w:p>
    <w:p w14:paraId="6F827267" w14:textId="77777777" w:rsidR="00B33CB0" w:rsidRPr="009678B8" w:rsidRDefault="00B33CB0" w:rsidP="00B33CB0">
      <w:pPr>
        <w:spacing w:before="120"/>
        <w:rPr>
          <w:rFonts w:ascii="Arial" w:hAnsi="Arial" w:cs="Arial"/>
        </w:rPr>
      </w:pPr>
    </w:p>
    <w:p w14:paraId="7A6BDBB7" w14:textId="77777777" w:rsidR="00B33CB0" w:rsidRPr="009678B8" w:rsidRDefault="00B33CB0" w:rsidP="00B33CB0">
      <w:pPr>
        <w:spacing w:before="120"/>
        <w:rPr>
          <w:rFonts w:ascii="Arial" w:hAnsi="Arial" w:cs="Arial"/>
        </w:rPr>
      </w:pPr>
    </w:p>
    <w:p w14:paraId="16D8F6E4" w14:textId="77777777" w:rsidR="00B33CB0" w:rsidRPr="009678B8" w:rsidRDefault="00B33CB0" w:rsidP="00B33CB0">
      <w:pPr>
        <w:spacing w:before="120"/>
        <w:rPr>
          <w:rFonts w:ascii="Arial" w:hAnsi="Arial" w:cs="Arial"/>
        </w:rPr>
      </w:pPr>
    </w:p>
    <w:p w14:paraId="1C84429A" w14:textId="77777777" w:rsidR="00B33CB0" w:rsidRPr="009678B8" w:rsidRDefault="00B33CB0" w:rsidP="00B33CB0">
      <w:pPr>
        <w:spacing w:before="120"/>
        <w:rPr>
          <w:rFonts w:ascii="Arial" w:hAnsi="Arial" w:cs="Arial"/>
        </w:rPr>
      </w:pPr>
    </w:p>
    <w:p w14:paraId="18FBC326" w14:textId="77777777" w:rsidR="00B33CB0" w:rsidRPr="009678B8" w:rsidRDefault="00B33CB0" w:rsidP="00B33CB0">
      <w:pPr>
        <w:jc w:val="center"/>
        <w:rPr>
          <w:rFonts w:ascii="Arial" w:hAnsi="Arial" w:cs="Arial"/>
        </w:rPr>
      </w:pPr>
      <w:r w:rsidRPr="009678B8">
        <w:rPr>
          <w:rFonts w:ascii="Arial" w:hAnsi="Arial" w:cs="Arial"/>
          <w:lang w:val="es-AR"/>
        </w:rPr>
        <w:t>_______________________________</w:t>
      </w:r>
      <w:r w:rsidRPr="009678B8">
        <w:rPr>
          <w:rFonts w:ascii="Arial" w:hAnsi="Arial" w:cs="Arial"/>
        </w:rPr>
        <w:t xml:space="preserve">             _________________________</w:t>
      </w:r>
    </w:p>
    <w:p w14:paraId="0D7A3AEF" w14:textId="77777777" w:rsidR="00B33CB0" w:rsidRPr="009678B8" w:rsidRDefault="00B33CB0" w:rsidP="00B33CB0">
      <w:pPr>
        <w:tabs>
          <w:tab w:val="center" w:pos="4080"/>
        </w:tabs>
        <w:jc w:val="center"/>
        <w:rPr>
          <w:rFonts w:ascii="Arial" w:hAnsi="Arial" w:cs="Arial"/>
          <w:b/>
        </w:rPr>
      </w:pPr>
      <w:r w:rsidRPr="009678B8">
        <w:rPr>
          <w:rFonts w:ascii="Arial" w:hAnsi="Arial" w:cs="Arial"/>
          <w:b/>
        </w:rPr>
        <w:t>PROVEEDOR                                                   CSBP</w:t>
      </w:r>
    </w:p>
    <w:p w14:paraId="6FEEFC75" w14:textId="29D56CBB" w:rsidR="00BA2416" w:rsidRPr="00EC269E" w:rsidRDefault="00BA2416" w:rsidP="00B33CB0">
      <w:pPr>
        <w:pStyle w:val="Textosinformato"/>
        <w:spacing w:after="120"/>
        <w:jc w:val="center"/>
        <w:rPr>
          <w:rFonts w:asciiTheme="minorHAnsi" w:hAnsiTheme="minorHAnsi" w:cstheme="minorHAnsi"/>
          <w:sz w:val="22"/>
          <w:szCs w:val="22"/>
        </w:rPr>
      </w:pPr>
    </w:p>
    <w:sectPr w:rsidR="00BA2416" w:rsidRPr="00EC269E" w:rsidSect="00417E6F">
      <w:headerReference w:type="default" r:id="rId16"/>
      <w:footerReference w:type="default" r:id="rId17"/>
      <w:footerReference w:type="first" r:id="rId18"/>
      <w:pgSz w:w="12242" w:h="15842" w:code="1"/>
      <w:pgMar w:top="0" w:right="1185" w:bottom="1134" w:left="1134" w:header="709" w:footer="7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CEE1D" w14:textId="77777777" w:rsidR="004E576D" w:rsidRDefault="004E576D" w:rsidP="001514BD">
      <w:r>
        <w:separator/>
      </w:r>
    </w:p>
  </w:endnote>
  <w:endnote w:type="continuationSeparator" w:id="0">
    <w:p w14:paraId="4F18DB41" w14:textId="77777777" w:rsidR="004E576D" w:rsidRDefault="004E576D" w:rsidP="0015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altName w:val="Yu Gothic"/>
    <w:panose1 w:val="02020609040205080304"/>
    <w:charset w:val="80"/>
    <w:family w:val="modern"/>
    <w:pitch w:val="fixed"/>
    <w:sig w:usb0="E00002FF" w:usb1="6AC7FDFB" w:usb2="08000012" w:usb3="00000000" w:csb0="0002009F" w:csb1="00000000"/>
  </w:font>
  <w:font w:name="Humanst521 BT">
    <w:charset w:val="00"/>
    <w:family w:val="swiss"/>
    <w:pitch w:val="variable"/>
    <w:sig w:usb0="00000087" w:usb1="00000000" w:usb2="00000000" w:usb3="00000000" w:csb0="0000001B" w:csb1="00000000"/>
  </w:font>
  <w:font w:name="Arial Unicode MS">
    <w:panose1 w:val="020B06040202020202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CG Omega">
    <w:charset w:val="00"/>
    <w:family w:val="swiss"/>
    <w:pitch w:val="variable"/>
    <w:sig w:usb0="00000007" w:usb1="00000000" w:usb2="00000000" w:usb3="00000000" w:csb0="00000093"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Bahnschrift Light SemiCondensed">
    <w:panose1 w:val="020B0502040204020203"/>
    <w:charset w:val="00"/>
    <w:family w:val="swiss"/>
    <w:pitch w:val="variable"/>
    <w:sig w:usb0="A00002C7"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entury Schoolbook">
    <w:charset w:val="00"/>
    <w:family w:val="roman"/>
    <w:pitch w:val="variable"/>
    <w:sig w:usb0="00000287" w:usb1="00000000" w:usb2="00000000" w:usb3="00000000" w:csb0="0000009F" w:csb1="00000000"/>
  </w:font>
  <w:font w:name="Bahnschrift SemiBold SemiConden">
    <w:panose1 w:val="020B0502040204020203"/>
    <w:charset w:val="00"/>
    <w:family w:val="swiss"/>
    <w:pitch w:val="variable"/>
    <w:sig w:usb0="A00002C7"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340293"/>
      <w:docPartObj>
        <w:docPartGallery w:val="Page Numbers (Bottom of Page)"/>
        <w:docPartUnique/>
      </w:docPartObj>
    </w:sdtPr>
    <w:sdtEndPr>
      <w:rPr>
        <w:i/>
      </w:rPr>
    </w:sdtEndPr>
    <w:sdtContent>
      <w:p w14:paraId="741483DE" w14:textId="77777777" w:rsidR="00C753DA" w:rsidRPr="009C528A" w:rsidRDefault="00C753DA">
        <w:pPr>
          <w:jc w:val="right"/>
          <w:rPr>
            <w:i/>
          </w:rPr>
        </w:pPr>
        <w:r w:rsidRPr="009C528A">
          <w:rPr>
            <w:i/>
          </w:rPr>
          <w:fldChar w:fldCharType="begin"/>
        </w:r>
        <w:r w:rsidRPr="009C528A">
          <w:rPr>
            <w:i/>
          </w:rPr>
          <w:instrText>PAGE   \* MERGEFORMAT</w:instrText>
        </w:r>
        <w:r w:rsidRPr="009C528A">
          <w:rPr>
            <w:i/>
          </w:rPr>
          <w:fldChar w:fldCharType="separate"/>
        </w:r>
        <w:r>
          <w:rPr>
            <w:i/>
            <w:noProof/>
          </w:rPr>
          <w:t>14</w:t>
        </w:r>
        <w:r w:rsidRPr="009C528A">
          <w:rPr>
            <w:i/>
          </w:rPr>
          <w:fldChar w:fldCharType="end"/>
        </w:r>
      </w:p>
    </w:sdtContent>
  </w:sdt>
  <w:p w14:paraId="5213D8B4" w14:textId="77777777" w:rsidR="00C753DA" w:rsidRDefault="00C753DA" w:rsidP="000A5357">
    <w:pPr>
      <w:tabs>
        <w:tab w:val="left" w:pos="255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07642"/>
      <w:docPartObj>
        <w:docPartGallery w:val="Page Numbers (Bottom of Page)"/>
        <w:docPartUnique/>
      </w:docPartObj>
    </w:sdtPr>
    <w:sdtEndPr>
      <w:rPr>
        <w:i/>
      </w:rPr>
    </w:sdtEndPr>
    <w:sdtContent>
      <w:p w14:paraId="7557978A" w14:textId="77777777" w:rsidR="00C753DA" w:rsidRPr="009C528A" w:rsidRDefault="00C753DA" w:rsidP="000A5357">
        <w:pPr>
          <w:jc w:val="right"/>
          <w:rPr>
            <w:i/>
          </w:rPr>
        </w:pPr>
        <w:r w:rsidRPr="009C528A">
          <w:rPr>
            <w:i/>
          </w:rPr>
          <w:fldChar w:fldCharType="begin"/>
        </w:r>
        <w:r w:rsidRPr="009C528A">
          <w:rPr>
            <w:i/>
          </w:rPr>
          <w:instrText>PAGE   \* MERGEFORMAT</w:instrText>
        </w:r>
        <w:r w:rsidRPr="009C528A">
          <w:rPr>
            <w:i/>
          </w:rPr>
          <w:fldChar w:fldCharType="separate"/>
        </w:r>
        <w:r>
          <w:rPr>
            <w:i/>
            <w:noProof/>
          </w:rPr>
          <w:t>1</w:t>
        </w:r>
        <w:r w:rsidRPr="009C528A">
          <w:rPr>
            <w: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56C0A" w14:textId="77777777" w:rsidR="004E576D" w:rsidRDefault="004E576D" w:rsidP="001514BD">
      <w:r>
        <w:separator/>
      </w:r>
    </w:p>
  </w:footnote>
  <w:footnote w:type="continuationSeparator" w:id="0">
    <w:p w14:paraId="03A76995" w14:textId="77777777" w:rsidR="004E576D" w:rsidRDefault="004E576D" w:rsidP="00151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43B7" w14:textId="4A33109B" w:rsidR="00C753DA" w:rsidRDefault="00C753DA" w:rsidP="009C528A">
    <w:pPr>
      <w:pBdr>
        <w:bottom w:val="single" w:sz="4" w:space="1" w:color="auto"/>
      </w:pBdr>
      <w:tabs>
        <w:tab w:val="right" w:pos="9923"/>
      </w:tabs>
      <w:rPr>
        <w:i/>
      </w:rPr>
    </w:pPr>
    <w:r>
      <w:rPr>
        <w:noProof/>
        <w:lang w:val="es-BO" w:eastAsia="es-BO"/>
      </w:rPr>
      <w:drawing>
        <wp:anchor distT="0" distB="0" distL="114300" distR="114300" simplePos="0" relativeHeight="251661312" behindDoc="1" locked="0" layoutInCell="1" allowOverlap="1" wp14:anchorId="21924801" wp14:editId="2B335E03">
          <wp:simplePos x="0" y="0"/>
          <wp:positionH relativeFrom="margin">
            <wp:posOffset>4604385</wp:posOffset>
          </wp:positionH>
          <wp:positionV relativeFrom="paragraph">
            <wp:posOffset>-278765</wp:posOffset>
          </wp:positionV>
          <wp:extent cx="1850390" cy="647700"/>
          <wp:effectExtent l="0" t="0" r="0" b="0"/>
          <wp:wrapNone/>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872734" cy="655521"/>
                  </a:xfrm>
                  <a:prstGeom prst="rect">
                    <a:avLst/>
                  </a:prstGeom>
                </pic:spPr>
              </pic:pic>
            </a:graphicData>
          </a:graphic>
          <wp14:sizeRelH relativeFrom="margin">
            <wp14:pctWidth>0</wp14:pctWidth>
          </wp14:sizeRelH>
          <wp14:sizeRelV relativeFrom="margin">
            <wp14:pctHeight>0</wp14:pctHeight>
          </wp14:sizeRelV>
        </wp:anchor>
      </w:drawing>
    </w:r>
  </w:p>
  <w:p w14:paraId="17216751" w14:textId="778552AF" w:rsidR="00C753DA" w:rsidRDefault="00C753DA" w:rsidP="009C528A">
    <w:pPr>
      <w:pBdr>
        <w:bottom w:val="single" w:sz="4" w:space="1" w:color="auto"/>
      </w:pBdr>
      <w:tabs>
        <w:tab w:val="right" w:pos="9923"/>
      </w:tabs>
      <w:rPr>
        <w:i/>
      </w:rPr>
    </w:pP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5287"/>
      <w:gridCol w:w="1635"/>
    </w:tblGrid>
    <w:tr w:rsidR="00C753DA" w:rsidRPr="00FA0D94" w14:paraId="07E5688C" w14:textId="77777777" w:rsidTr="00C753DA">
      <w:trPr>
        <w:trHeight w:val="1392"/>
        <w:jc w:val="center"/>
      </w:trPr>
      <w:tc>
        <w:tcPr>
          <w:tcW w:w="2930" w:type="dxa"/>
          <w:vAlign w:val="center"/>
        </w:tcPr>
        <w:p w14:paraId="3F55F33B" w14:textId="77777777" w:rsidR="00C753DA" w:rsidRPr="00FA0D94" w:rsidRDefault="00C753DA" w:rsidP="00376420">
          <w:pPr>
            <w:jc w:val="center"/>
            <w:rPr>
              <w:rFonts w:ascii="Arial Narrow" w:eastAsia="Arial Unicode MS" w:hAnsi="Arial Narrow"/>
              <w:szCs w:val="12"/>
              <w:lang w:val="es-MX"/>
            </w:rPr>
          </w:pPr>
          <w:r>
            <w:rPr>
              <w:noProof/>
              <w:lang w:val="es-BO" w:eastAsia="es-BO"/>
            </w:rPr>
            <w:drawing>
              <wp:anchor distT="0" distB="0" distL="114300" distR="114300" simplePos="0" relativeHeight="251663360" behindDoc="0" locked="0" layoutInCell="1" allowOverlap="1" wp14:anchorId="06E875E4" wp14:editId="1EFF53B1">
                <wp:simplePos x="0" y="0"/>
                <wp:positionH relativeFrom="column">
                  <wp:posOffset>90170</wp:posOffset>
                </wp:positionH>
                <wp:positionV relativeFrom="paragraph">
                  <wp:posOffset>-1905</wp:posOffset>
                </wp:positionV>
                <wp:extent cx="1552575" cy="72390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52575" cy="723900"/>
                        </a:xfrm>
                        <a:prstGeom prst="rect">
                          <a:avLst/>
                        </a:prstGeom>
                      </pic:spPr>
                    </pic:pic>
                  </a:graphicData>
                </a:graphic>
                <wp14:sizeRelH relativeFrom="page">
                  <wp14:pctWidth>0</wp14:pctWidth>
                </wp14:sizeRelH>
                <wp14:sizeRelV relativeFrom="page">
                  <wp14:pctHeight>0</wp14:pctHeight>
                </wp14:sizeRelV>
              </wp:anchor>
            </w:drawing>
          </w:r>
        </w:p>
      </w:tc>
      <w:tc>
        <w:tcPr>
          <w:tcW w:w="5287" w:type="dxa"/>
          <w:vAlign w:val="center"/>
        </w:tcPr>
        <w:p w14:paraId="5F60E1F1" w14:textId="77777777" w:rsidR="00C753DA" w:rsidRDefault="00C753DA" w:rsidP="00376420">
          <w:pPr>
            <w:jc w:val="center"/>
            <w:rPr>
              <w:rFonts w:ascii="Calibri" w:hAnsi="Calibri" w:cs="Arial"/>
              <w:b/>
              <w:sz w:val="28"/>
              <w:szCs w:val="28"/>
            </w:rPr>
          </w:pPr>
          <w:r>
            <w:rPr>
              <w:rFonts w:ascii="Calibri" w:hAnsi="Calibri" w:cs="Arial"/>
              <w:b/>
              <w:sz w:val="28"/>
              <w:szCs w:val="28"/>
            </w:rPr>
            <w:t xml:space="preserve">PLIEGO DE CONDICIONES </w:t>
          </w:r>
        </w:p>
        <w:p w14:paraId="22C8CDA5" w14:textId="77777777" w:rsidR="00C753DA" w:rsidRPr="00DF34FF" w:rsidRDefault="00C753DA" w:rsidP="00376420">
          <w:pPr>
            <w:jc w:val="center"/>
            <w:rPr>
              <w:rFonts w:ascii="Calibri" w:hAnsi="Calibri" w:cs="Arial"/>
              <w:b/>
              <w:sz w:val="22"/>
              <w:szCs w:val="22"/>
            </w:rPr>
          </w:pPr>
        </w:p>
      </w:tc>
      <w:tc>
        <w:tcPr>
          <w:tcW w:w="1635" w:type="dxa"/>
          <w:vAlign w:val="center"/>
        </w:tcPr>
        <w:p w14:paraId="0C85E66C" w14:textId="77777777" w:rsidR="00C753DA" w:rsidRPr="007E2631" w:rsidRDefault="00C753DA" w:rsidP="00376420">
          <w:pPr>
            <w:jc w:val="center"/>
            <w:rPr>
              <w:rFonts w:ascii="Calibri" w:eastAsia="Arial Unicode MS" w:hAnsi="Calibri" w:cs="Arial"/>
              <w:b/>
              <w:sz w:val="22"/>
              <w:szCs w:val="22"/>
              <w:lang w:val="es-MX"/>
            </w:rPr>
          </w:pPr>
        </w:p>
      </w:tc>
    </w:tr>
  </w:tbl>
  <w:p w14:paraId="50C1EF9F" w14:textId="77777777" w:rsidR="00C753DA" w:rsidRPr="000A5357" w:rsidRDefault="00C753DA" w:rsidP="009C528A">
    <w:pPr>
      <w:pBdr>
        <w:bottom w:val="single" w:sz="4" w:space="1" w:color="auto"/>
      </w:pBdr>
      <w:tabs>
        <w:tab w:val="right" w:pos="9923"/>
      </w:tabs>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AF220FA"/>
    <w:lvl w:ilvl="0">
      <w:start w:val="1"/>
      <w:numFmt w:val="bullet"/>
      <w:pStyle w:val="Listaconvietas"/>
      <w:lvlText w:val=""/>
      <w:lvlJc w:val="left"/>
      <w:pPr>
        <w:tabs>
          <w:tab w:val="num" w:pos="2572"/>
        </w:tabs>
        <w:ind w:left="2572" w:hanging="360"/>
      </w:pPr>
      <w:rPr>
        <w:rFonts w:ascii="Symbol" w:hAnsi="Symbol" w:hint="default"/>
      </w:rPr>
    </w:lvl>
  </w:abstractNum>
  <w:abstractNum w:abstractNumId="1" w15:restartNumberingAfterBreak="0">
    <w:nsid w:val="FFFFFFFB"/>
    <w:multiLevelType w:val="multilevel"/>
    <w:tmpl w:val="B89CB0A8"/>
    <w:lvl w:ilvl="0">
      <w:start w:val="1"/>
      <w:numFmt w:val="decimal"/>
      <w:pStyle w:val="Estilo1"/>
      <w:lvlText w:val="%1."/>
      <w:legacy w:legacy="1" w:legacySpace="144" w:legacyIndent="0"/>
      <w:lvlJc w:val="left"/>
    </w:lvl>
    <w:lvl w:ilvl="1">
      <w:start w:val="1"/>
      <w:numFmt w:val="decimal"/>
      <w:pStyle w:val="Estilo3"/>
      <w:lvlText w:val="%1.%2"/>
      <w:legacy w:legacy="1" w:legacySpace="144" w:legacyIndent="0"/>
      <w:lvlJc w:val="left"/>
      <w:rPr>
        <w:b/>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15:restartNumberingAfterBreak="0">
    <w:nsid w:val="01F40D17"/>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77838E0"/>
    <w:multiLevelType w:val="hybridMultilevel"/>
    <w:tmpl w:val="3E4E8C5E"/>
    <w:lvl w:ilvl="0" w:tplc="400A0001">
      <w:start w:val="1"/>
      <w:numFmt w:val="bullet"/>
      <w:lvlText w:val=""/>
      <w:lvlJc w:val="left"/>
      <w:pPr>
        <w:ind w:left="724" w:hanging="360"/>
      </w:pPr>
      <w:rPr>
        <w:rFonts w:ascii="Symbol" w:hAnsi="Symbol" w:hint="default"/>
      </w:rPr>
    </w:lvl>
    <w:lvl w:ilvl="1" w:tplc="400A0003" w:tentative="1">
      <w:start w:val="1"/>
      <w:numFmt w:val="bullet"/>
      <w:lvlText w:val="o"/>
      <w:lvlJc w:val="left"/>
      <w:pPr>
        <w:ind w:left="1444" w:hanging="360"/>
      </w:pPr>
      <w:rPr>
        <w:rFonts w:ascii="Courier New" w:hAnsi="Courier New" w:cs="Courier New" w:hint="default"/>
      </w:rPr>
    </w:lvl>
    <w:lvl w:ilvl="2" w:tplc="400A0005" w:tentative="1">
      <w:start w:val="1"/>
      <w:numFmt w:val="bullet"/>
      <w:lvlText w:val=""/>
      <w:lvlJc w:val="left"/>
      <w:pPr>
        <w:ind w:left="2164" w:hanging="360"/>
      </w:pPr>
      <w:rPr>
        <w:rFonts w:ascii="Wingdings" w:hAnsi="Wingdings" w:hint="default"/>
      </w:rPr>
    </w:lvl>
    <w:lvl w:ilvl="3" w:tplc="400A0001" w:tentative="1">
      <w:start w:val="1"/>
      <w:numFmt w:val="bullet"/>
      <w:lvlText w:val=""/>
      <w:lvlJc w:val="left"/>
      <w:pPr>
        <w:ind w:left="2884" w:hanging="360"/>
      </w:pPr>
      <w:rPr>
        <w:rFonts w:ascii="Symbol" w:hAnsi="Symbol" w:hint="default"/>
      </w:rPr>
    </w:lvl>
    <w:lvl w:ilvl="4" w:tplc="400A0003" w:tentative="1">
      <w:start w:val="1"/>
      <w:numFmt w:val="bullet"/>
      <w:lvlText w:val="o"/>
      <w:lvlJc w:val="left"/>
      <w:pPr>
        <w:ind w:left="3604" w:hanging="360"/>
      </w:pPr>
      <w:rPr>
        <w:rFonts w:ascii="Courier New" w:hAnsi="Courier New" w:cs="Courier New" w:hint="default"/>
      </w:rPr>
    </w:lvl>
    <w:lvl w:ilvl="5" w:tplc="400A0005" w:tentative="1">
      <w:start w:val="1"/>
      <w:numFmt w:val="bullet"/>
      <w:lvlText w:val=""/>
      <w:lvlJc w:val="left"/>
      <w:pPr>
        <w:ind w:left="4324" w:hanging="360"/>
      </w:pPr>
      <w:rPr>
        <w:rFonts w:ascii="Wingdings" w:hAnsi="Wingdings" w:hint="default"/>
      </w:rPr>
    </w:lvl>
    <w:lvl w:ilvl="6" w:tplc="400A0001" w:tentative="1">
      <w:start w:val="1"/>
      <w:numFmt w:val="bullet"/>
      <w:lvlText w:val=""/>
      <w:lvlJc w:val="left"/>
      <w:pPr>
        <w:ind w:left="5044" w:hanging="360"/>
      </w:pPr>
      <w:rPr>
        <w:rFonts w:ascii="Symbol" w:hAnsi="Symbol" w:hint="default"/>
      </w:rPr>
    </w:lvl>
    <w:lvl w:ilvl="7" w:tplc="400A0003" w:tentative="1">
      <w:start w:val="1"/>
      <w:numFmt w:val="bullet"/>
      <w:lvlText w:val="o"/>
      <w:lvlJc w:val="left"/>
      <w:pPr>
        <w:ind w:left="5764" w:hanging="360"/>
      </w:pPr>
      <w:rPr>
        <w:rFonts w:ascii="Courier New" w:hAnsi="Courier New" w:cs="Courier New" w:hint="default"/>
      </w:rPr>
    </w:lvl>
    <w:lvl w:ilvl="8" w:tplc="400A0005" w:tentative="1">
      <w:start w:val="1"/>
      <w:numFmt w:val="bullet"/>
      <w:lvlText w:val=""/>
      <w:lvlJc w:val="left"/>
      <w:pPr>
        <w:ind w:left="6484" w:hanging="360"/>
      </w:pPr>
      <w:rPr>
        <w:rFonts w:ascii="Wingdings" w:hAnsi="Wingdings" w:hint="default"/>
      </w:rPr>
    </w:lvl>
  </w:abstractNum>
  <w:abstractNum w:abstractNumId="4" w15:restartNumberingAfterBreak="0">
    <w:nsid w:val="0C1066C9"/>
    <w:multiLevelType w:val="multilevel"/>
    <w:tmpl w:val="D8B05D76"/>
    <w:lvl w:ilvl="0">
      <w:start w:val="1"/>
      <w:numFmt w:val="decimal"/>
      <w:pStyle w:val="A1"/>
      <w:lvlText w:val="%1."/>
      <w:lvlJc w:val="left"/>
      <w:pPr>
        <w:ind w:left="0" w:firstLine="0"/>
      </w:pPr>
      <w:rPr>
        <w:rFonts w:hint="default"/>
      </w:rPr>
    </w:lvl>
    <w:lvl w:ilvl="1">
      <w:start w:val="1"/>
      <w:numFmt w:val="decimal"/>
      <w:pStyle w:val="A2"/>
      <w:lvlText w:val="%1.%2."/>
      <w:lvlJc w:val="left"/>
      <w:pPr>
        <w:ind w:left="0" w:firstLine="0"/>
      </w:pPr>
      <w:rPr>
        <w:rFonts w:hint="default"/>
      </w:rPr>
    </w:lvl>
    <w:lvl w:ilvl="2">
      <w:start w:val="1"/>
      <w:numFmt w:val="decimal"/>
      <w:pStyle w:val="A3"/>
      <w:lvlText w:val="%1.%2.%3."/>
      <w:lvlJc w:val="left"/>
      <w:pPr>
        <w:tabs>
          <w:tab w:val="num" w:pos="720"/>
        </w:tabs>
        <w:ind w:left="0" w:firstLine="0"/>
      </w:pPr>
      <w:rPr>
        <w:rFonts w:hint="default"/>
      </w:rPr>
    </w:lvl>
    <w:lvl w:ilvl="3">
      <w:start w:val="1"/>
      <w:numFmt w:val="decimal"/>
      <w:lvlText w:val="%1.%2.%3.%4."/>
      <w:lvlJc w:val="left"/>
      <w:pPr>
        <w:tabs>
          <w:tab w:val="num" w:pos="2921"/>
        </w:tabs>
        <w:ind w:left="1844" w:firstLine="0"/>
      </w:pPr>
      <w:rPr>
        <w:rFonts w:hint="default"/>
      </w:rPr>
    </w:lvl>
    <w:lvl w:ilvl="4">
      <w:start w:val="1"/>
      <w:numFmt w:val="decimal"/>
      <w:lvlText w:val="%1.%2.%3.%4.%5."/>
      <w:lvlJc w:val="left"/>
      <w:pPr>
        <w:tabs>
          <w:tab w:val="num" w:pos="1440"/>
        </w:tabs>
        <w:ind w:left="0" w:firstLine="0"/>
      </w:pPr>
      <w:rPr>
        <w:rFonts w:hint="default"/>
      </w:rPr>
    </w:lvl>
    <w:lvl w:ilvl="5">
      <w:start w:val="1"/>
      <w:numFmt w:val="decimal"/>
      <w:lvlText w:val="%1.%2.%3.%4.%5.%6."/>
      <w:lvlJc w:val="left"/>
      <w:pPr>
        <w:tabs>
          <w:tab w:val="num" w:pos="1797"/>
        </w:tabs>
        <w:ind w:left="0" w:firstLine="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tabs>
          <w:tab w:val="num" w:pos="2880"/>
        </w:tabs>
        <w:ind w:left="4320" w:hanging="1440"/>
      </w:pPr>
      <w:rPr>
        <w:rFonts w:hint="default"/>
      </w:rPr>
    </w:lvl>
  </w:abstractNum>
  <w:abstractNum w:abstractNumId="5" w15:restartNumberingAfterBreak="0">
    <w:nsid w:val="0FB70E27"/>
    <w:multiLevelType w:val="hybridMultilevel"/>
    <w:tmpl w:val="5E8448E8"/>
    <w:lvl w:ilvl="0" w:tplc="FFFFFFFF">
      <w:start w:val="1"/>
      <w:numFmt w:val="decimal"/>
      <w:pStyle w:val="StyleHeading1Before0ptAfter0pt"/>
      <w:lvlText w:val="%1."/>
      <w:lvlJc w:val="left"/>
      <w:pPr>
        <w:tabs>
          <w:tab w:val="num" w:pos="360"/>
        </w:tabs>
        <w:ind w:left="360" w:hanging="360"/>
      </w:pPr>
      <w:rPr>
        <w:rFonts w:hint="default"/>
        <w:b/>
        <w:color w:val="auto"/>
        <w:sz w:val="22"/>
        <w:szCs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7" w15:restartNumberingAfterBreak="0">
    <w:nsid w:val="133223D7"/>
    <w:multiLevelType w:val="hybridMultilevel"/>
    <w:tmpl w:val="D76A76CC"/>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 w15:restartNumberingAfterBreak="0">
    <w:nsid w:val="15691EA3"/>
    <w:multiLevelType w:val="hybridMultilevel"/>
    <w:tmpl w:val="585E754E"/>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9" w15:restartNumberingAfterBreak="0">
    <w:nsid w:val="158B28B4"/>
    <w:multiLevelType w:val="multilevel"/>
    <w:tmpl w:val="A8EE2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F22C2F"/>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6086DB3"/>
    <w:multiLevelType w:val="hybridMultilevel"/>
    <w:tmpl w:val="762ABF4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2" w15:restartNumberingAfterBreak="0">
    <w:nsid w:val="161C5B8A"/>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14" w15:restartNumberingAfterBreak="0">
    <w:nsid w:val="1A1005A2"/>
    <w:multiLevelType w:val="multilevel"/>
    <w:tmpl w:val="660C38E0"/>
    <w:lvl w:ilvl="0">
      <w:start w:val="1"/>
      <w:numFmt w:val="decimal"/>
      <w:lvlText w:val="%1."/>
      <w:lvlJc w:val="left"/>
      <w:pPr>
        <w:ind w:left="679" w:hanging="360"/>
      </w:pPr>
      <w:rPr>
        <w:rFonts w:hint="default"/>
        <w:b/>
        <w:bCs/>
      </w:rPr>
    </w:lvl>
    <w:lvl w:ilvl="1">
      <w:start w:val="1"/>
      <w:numFmt w:val="decimal"/>
      <w:isLgl/>
      <w:lvlText w:val="%1.%2"/>
      <w:lvlJc w:val="left"/>
      <w:pPr>
        <w:ind w:left="679" w:hanging="360"/>
      </w:pPr>
      <w:rPr>
        <w:rFonts w:hint="default"/>
        <w:b/>
        <w:bCs/>
      </w:rPr>
    </w:lvl>
    <w:lvl w:ilvl="2">
      <w:start w:val="1"/>
      <w:numFmt w:val="decimal"/>
      <w:isLgl/>
      <w:lvlText w:val="%1.%2.%3"/>
      <w:lvlJc w:val="left"/>
      <w:pPr>
        <w:ind w:left="1039" w:hanging="720"/>
      </w:pPr>
      <w:rPr>
        <w:rFonts w:hint="default"/>
      </w:rPr>
    </w:lvl>
    <w:lvl w:ilvl="3">
      <w:start w:val="1"/>
      <w:numFmt w:val="decimal"/>
      <w:isLgl/>
      <w:lvlText w:val="%1.%2.%3.%4"/>
      <w:lvlJc w:val="left"/>
      <w:pPr>
        <w:ind w:left="1399" w:hanging="1080"/>
      </w:pPr>
      <w:rPr>
        <w:rFonts w:hint="default"/>
      </w:rPr>
    </w:lvl>
    <w:lvl w:ilvl="4">
      <w:start w:val="1"/>
      <w:numFmt w:val="decimal"/>
      <w:isLgl/>
      <w:lvlText w:val="%1.%2.%3.%4.%5"/>
      <w:lvlJc w:val="left"/>
      <w:pPr>
        <w:ind w:left="1399" w:hanging="1080"/>
      </w:pPr>
      <w:rPr>
        <w:rFonts w:hint="default"/>
      </w:rPr>
    </w:lvl>
    <w:lvl w:ilvl="5">
      <w:start w:val="1"/>
      <w:numFmt w:val="decimal"/>
      <w:isLgl/>
      <w:lvlText w:val="%1.%2.%3.%4.%5.%6"/>
      <w:lvlJc w:val="left"/>
      <w:pPr>
        <w:ind w:left="1759" w:hanging="1440"/>
      </w:pPr>
      <w:rPr>
        <w:rFonts w:hint="default"/>
      </w:rPr>
    </w:lvl>
    <w:lvl w:ilvl="6">
      <w:start w:val="1"/>
      <w:numFmt w:val="decimal"/>
      <w:isLgl/>
      <w:lvlText w:val="%1.%2.%3.%4.%5.%6.%7"/>
      <w:lvlJc w:val="left"/>
      <w:pPr>
        <w:ind w:left="1759" w:hanging="1440"/>
      </w:pPr>
      <w:rPr>
        <w:rFonts w:hint="default"/>
      </w:rPr>
    </w:lvl>
    <w:lvl w:ilvl="7">
      <w:start w:val="1"/>
      <w:numFmt w:val="decimal"/>
      <w:isLgl/>
      <w:lvlText w:val="%1.%2.%3.%4.%5.%6.%7.%8"/>
      <w:lvlJc w:val="left"/>
      <w:pPr>
        <w:ind w:left="2119" w:hanging="1800"/>
      </w:pPr>
      <w:rPr>
        <w:rFonts w:hint="default"/>
      </w:rPr>
    </w:lvl>
    <w:lvl w:ilvl="8">
      <w:start w:val="1"/>
      <w:numFmt w:val="decimal"/>
      <w:isLgl/>
      <w:lvlText w:val="%1.%2.%3.%4.%5.%6.%7.%8.%9"/>
      <w:lvlJc w:val="left"/>
      <w:pPr>
        <w:ind w:left="2119" w:hanging="1800"/>
      </w:pPr>
      <w:rPr>
        <w:rFonts w:hint="default"/>
      </w:rPr>
    </w:lvl>
  </w:abstractNum>
  <w:abstractNum w:abstractNumId="15" w15:restartNumberingAfterBreak="0">
    <w:nsid w:val="1D700E81"/>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F0A047E"/>
    <w:multiLevelType w:val="hybridMultilevel"/>
    <w:tmpl w:val="50703418"/>
    <w:lvl w:ilvl="0" w:tplc="FC88B940">
      <w:start w:val="1"/>
      <w:numFmt w:val="decimal"/>
      <w:pStyle w:val="subt"/>
      <w:lvlText w:val="%1."/>
      <w:lvlJc w:val="left"/>
      <w:pPr>
        <w:ind w:left="720" w:hanging="360"/>
      </w:pPr>
      <w:rPr>
        <w:rFonts w:ascii="Arial" w:hAnsi="Arial" w:cs="Arial" w:hint="default"/>
        <w:b/>
        <w:sz w:val="22"/>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7" w15:restartNumberingAfterBreak="0">
    <w:nsid w:val="230D5F68"/>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41F67C6"/>
    <w:multiLevelType w:val="hybridMultilevel"/>
    <w:tmpl w:val="CDC0CE54"/>
    <w:lvl w:ilvl="0" w:tplc="F8E62C00">
      <w:start w:val="1"/>
      <w:numFmt w:val="lowerLetter"/>
      <w:lvlText w:val="%1)"/>
      <w:lvlJc w:val="left"/>
      <w:pPr>
        <w:tabs>
          <w:tab w:val="num" w:pos="360"/>
        </w:tabs>
        <w:ind w:left="360" w:hanging="360"/>
      </w:pPr>
      <w:rPr>
        <w:rFonts w:hint="default"/>
        <w:b w:val="0"/>
      </w:rPr>
    </w:lvl>
    <w:lvl w:ilvl="1" w:tplc="5B5E95A4" w:tentative="1">
      <w:start w:val="1"/>
      <w:numFmt w:val="lowerLetter"/>
      <w:lvlText w:val="%2."/>
      <w:lvlJc w:val="left"/>
      <w:pPr>
        <w:tabs>
          <w:tab w:val="num" w:pos="1080"/>
        </w:tabs>
        <w:ind w:left="1080" w:hanging="360"/>
      </w:pPr>
    </w:lvl>
    <w:lvl w:ilvl="2" w:tplc="307C7AB4" w:tentative="1">
      <w:start w:val="1"/>
      <w:numFmt w:val="lowerRoman"/>
      <w:lvlText w:val="%3."/>
      <w:lvlJc w:val="right"/>
      <w:pPr>
        <w:tabs>
          <w:tab w:val="num" w:pos="1800"/>
        </w:tabs>
        <w:ind w:left="1800" w:hanging="180"/>
      </w:pPr>
    </w:lvl>
    <w:lvl w:ilvl="3" w:tplc="EE086AF4" w:tentative="1">
      <w:start w:val="1"/>
      <w:numFmt w:val="decimal"/>
      <w:lvlText w:val="%4."/>
      <w:lvlJc w:val="left"/>
      <w:pPr>
        <w:tabs>
          <w:tab w:val="num" w:pos="2520"/>
        </w:tabs>
        <w:ind w:left="2520" w:hanging="360"/>
      </w:pPr>
    </w:lvl>
    <w:lvl w:ilvl="4" w:tplc="928680D0" w:tentative="1">
      <w:start w:val="1"/>
      <w:numFmt w:val="lowerLetter"/>
      <w:lvlText w:val="%5."/>
      <w:lvlJc w:val="left"/>
      <w:pPr>
        <w:tabs>
          <w:tab w:val="num" w:pos="3240"/>
        </w:tabs>
        <w:ind w:left="3240" w:hanging="360"/>
      </w:pPr>
    </w:lvl>
    <w:lvl w:ilvl="5" w:tplc="20C46400" w:tentative="1">
      <w:start w:val="1"/>
      <w:numFmt w:val="lowerRoman"/>
      <w:lvlText w:val="%6."/>
      <w:lvlJc w:val="right"/>
      <w:pPr>
        <w:tabs>
          <w:tab w:val="num" w:pos="3960"/>
        </w:tabs>
        <w:ind w:left="3960" w:hanging="180"/>
      </w:pPr>
    </w:lvl>
    <w:lvl w:ilvl="6" w:tplc="D2D60ADE" w:tentative="1">
      <w:start w:val="1"/>
      <w:numFmt w:val="decimal"/>
      <w:lvlText w:val="%7."/>
      <w:lvlJc w:val="left"/>
      <w:pPr>
        <w:tabs>
          <w:tab w:val="num" w:pos="4680"/>
        </w:tabs>
        <w:ind w:left="4680" w:hanging="360"/>
      </w:pPr>
    </w:lvl>
    <w:lvl w:ilvl="7" w:tplc="5FCA64FE" w:tentative="1">
      <w:start w:val="1"/>
      <w:numFmt w:val="lowerLetter"/>
      <w:lvlText w:val="%8."/>
      <w:lvlJc w:val="left"/>
      <w:pPr>
        <w:tabs>
          <w:tab w:val="num" w:pos="5400"/>
        </w:tabs>
        <w:ind w:left="5400" w:hanging="360"/>
      </w:pPr>
    </w:lvl>
    <w:lvl w:ilvl="8" w:tplc="FD684C6E" w:tentative="1">
      <w:start w:val="1"/>
      <w:numFmt w:val="lowerRoman"/>
      <w:lvlText w:val="%9."/>
      <w:lvlJc w:val="right"/>
      <w:pPr>
        <w:tabs>
          <w:tab w:val="num" w:pos="6120"/>
        </w:tabs>
        <w:ind w:left="6120" w:hanging="180"/>
      </w:pPr>
    </w:lvl>
  </w:abstractNum>
  <w:abstractNum w:abstractNumId="19" w15:restartNumberingAfterBreak="0">
    <w:nsid w:val="2EE67AE9"/>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EEB172D"/>
    <w:multiLevelType w:val="multilevel"/>
    <w:tmpl w:val="44F245E6"/>
    <w:styleLink w:val="Listaactual1"/>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1" w15:restartNumberingAfterBreak="0">
    <w:nsid w:val="30A612E6"/>
    <w:multiLevelType w:val="hybridMultilevel"/>
    <w:tmpl w:val="6012EFD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2" w15:restartNumberingAfterBreak="0">
    <w:nsid w:val="426B44E1"/>
    <w:multiLevelType w:val="multilevel"/>
    <w:tmpl w:val="0C0A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77B7386"/>
    <w:multiLevelType w:val="hybridMultilevel"/>
    <w:tmpl w:val="615EEFB0"/>
    <w:lvl w:ilvl="0" w:tplc="400A0009">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4" w15:restartNumberingAfterBreak="0">
    <w:nsid w:val="48DE2B20"/>
    <w:multiLevelType w:val="hybridMultilevel"/>
    <w:tmpl w:val="67CED91C"/>
    <w:lvl w:ilvl="0" w:tplc="400A000B">
      <w:start w:val="1"/>
      <w:numFmt w:val="bullet"/>
      <w:lvlText w:val=""/>
      <w:lvlJc w:val="left"/>
      <w:pPr>
        <w:ind w:left="720" w:hanging="360"/>
      </w:pPr>
      <w:rPr>
        <w:rFonts w:ascii="Wingdings" w:hAnsi="Wingdings" w:hint="default"/>
      </w:rPr>
    </w:lvl>
    <w:lvl w:ilvl="1" w:tplc="A94A0BEE">
      <w:numFmt w:val="bullet"/>
      <w:lvlText w:val="•"/>
      <w:lvlJc w:val="left"/>
      <w:pPr>
        <w:ind w:left="1788" w:hanging="708"/>
      </w:pPr>
      <w:rPr>
        <w:rFonts w:ascii="Arial" w:eastAsia="Tahoma" w:hAnsi="Arial" w:cs="Arial"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5" w15:restartNumberingAfterBreak="0">
    <w:nsid w:val="49B318F4"/>
    <w:multiLevelType w:val="hybridMultilevel"/>
    <w:tmpl w:val="D6D44394"/>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6" w15:restartNumberingAfterBreak="0">
    <w:nsid w:val="4A446217"/>
    <w:multiLevelType w:val="hybridMultilevel"/>
    <w:tmpl w:val="D13CA0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7" w15:restartNumberingAfterBreak="0">
    <w:nsid w:val="4CF35229"/>
    <w:multiLevelType w:val="hybridMultilevel"/>
    <w:tmpl w:val="052A8526"/>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8" w15:restartNumberingAfterBreak="0">
    <w:nsid w:val="526D56A4"/>
    <w:multiLevelType w:val="multilevel"/>
    <w:tmpl w:val="0A140130"/>
    <w:lvl w:ilvl="0">
      <w:start w:val="1"/>
      <w:numFmt w:val="decimal"/>
      <w:pStyle w:val="PCEIA1"/>
      <w:lvlText w:val="%1."/>
      <w:lvlJc w:val="left"/>
      <w:pPr>
        <w:tabs>
          <w:tab w:val="num" w:pos="432"/>
        </w:tabs>
        <w:ind w:left="432" w:hanging="432"/>
      </w:pPr>
      <w:rPr>
        <w:rFonts w:ascii="Tahoma" w:hAnsi="Tahoma" w:hint="default"/>
        <w:b/>
        <w:i w:val="0"/>
        <w:sz w:val="20"/>
      </w:rPr>
    </w:lvl>
    <w:lvl w:ilvl="1">
      <w:start w:val="1"/>
      <w:numFmt w:val="decimal"/>
      <w:pStyle w:val="PCEIA2"/>
      <w:lvlText w:val="%1.%2"/>
      <w:lvlJc w:val="left"/>
      <w:pPr>
        <w:tabs>
          <w:tab w:val="num" w:pos="576"/>
        </w:tabs>
        <w:ind w:left="576" w:hanging="576"/>
      </w:pPr>
      <w:rPr>
        <w:rFonts w:ascii="Tahoma" w:hAnsi="Tahoma" w:hint="default"/>
        <w:b/>
        <w:i w:val="0"/>
        <w:sz w:val="2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2" w:hanging="864"/>
      </w:pPr>
      <w:rPr>
        <w:rFonts w:hint="default"/>
      </w:rPr>
    </w:lvl>
    <w:lvl w:ilvl="4">
      <w:numFmt w:val="none"/>
      <w:lvlText w:val=""/>
      <w:lvlJc w:val="left"/>
      <w:pPr>
        <w:tabs>
          <w:tab w:val="num" w:pos="0"/>
        </w:tabs>
        <w:ind w:left="0" w:firstLine="0"/>
      </w:pPr>
      <w:rPr>
        <w:rFonts w:hint="default"/>
      </w:rPr>
    </w:lvl>
    <w:lvl w:ilvl="5">
      <w:numFmt w:val="none"/>
      <w:lvlText w:val=""/>
      <w:lvlJc w:val="left"/>
      <w:pPr>
        <w:tabs>
          <w:tab w:val="num" w:pos="0"/>
        </w:tabs>
        <w:ind w:left="0" w:firstLine="0"/>
      </w:pPr>
      <w:rPr>
        <w:rFonts w:hint="default"/>
      </w:rPr>
    </w:lvl>
    <w:lvl w:ilvl="6">
      <w:numFmt w:val="none"/>
      <w:lvlText w:val=""/>
      <w:lvlJc w:val="left"/>
      <w:pPr>
        <w:tabs>
          <w:tab w:val="num" w:pos="0"/>
        </w:tabs>
        <w:ind w:left="0" w:firstLine="0"/>
      </w:pPr>
      <w:rPr>
        <w:rFonts w:hint="default"/>
      </w:rPr>
    </w:lvl>
    <w:lvl w:ilvl="7">
      <w:numFmt w:val="none"/>
      <w:lvlText w:val=""/>
      <w:lvlJc w:val="left"/>
      <w:pPr>
        <w:tabs>
          <w:tab w:val="num" w:pos="0"/>
        </w:tabs>
        <w:ind w:left="0" w:firstLine="0"/>
      </w:pPr>
      <w:rPr>
        <w:rFonts w:hint="default"/>
      </w:rPr>
    </w:lvl>
    <w:lvl w:ilvl="8">
      <w:numFmt w:val="none"/>
      <w:lvlText w:val=""/>
      <w:lvlJc w:val="left"/>
      <w:pPr>
        <w:tabs>
          <w:tab w:val="num" w:pos="0"/>
        </w:tabs>
        <w:ind w:left="0" w:firstLine="0"/>
      </w:pPr>
      <w:rPr>
        <w:rFonts w:hint="default"/>
      </w:rPr>
    </w:lvl>
  </w:abstractNum>
  <w:abstractNum w:abstractNumId="29" w15:restartNumberingAfterBreak="0">
    <w:nsid w:val="53187791"/>
    <w:multiLevelType w:val="multilevel"/>
    <w:tmpl w:val="AF086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5F1EFB"/>
    <w:multiLevelType w:val="hybridMultilevel"/>
    <w:tmpl w:val="C2DC0B68"/>
    <w:lvl w:ilvl="0" w:tplc="FFFFFFFF">
      <w:start w:val="1"/>
      <w:numFmt w:val="lowerLetter"/>
      <w:lvlText w:val="%1)"/>
      <w:lvlJc w:val="left"/>
      <w:pPr>
        <w:ind w:left="420" w:hanging="360"/>
      </w:pPr>
      <w:rPr>
        <w:rFonts w:hint="default"/>
        <w:b/>
        <w:bCs/>
        <w:lang w:val="es-E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1" w15:restartNumberingAfterBreak="0">
    <w:nsid w:val="5C683FA4"/>
    <w:multiLevelType w:val="multilevel"/>
    <w:tmpl w:val="5DDE6020"/>
    <w:lvl w:ilvl="0">
      <w:numFmt w:val="bullet"/>
      <w:lvlText w:val=""/>
      <w:lvlJc w:val="left"/>
      <w:pPr>
        <w:ind w:left="360" w:hanging="360"/>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61FB189F"/>
    <w:multiLevelType w:val="hybridMultilevel"/>
    <w:tmpl w:val="2F8200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C053BE5"/>
    <w:multiLevelType w:val="hybridMultilevel"/>
    <w:tmpl w:val="FCBC601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4" w15:restartNumberingAfterBreak="0">
    <w:nsid w:val="750222FC"/>
    <w:multiLevelType w:val="hybridMultilevel"/>
    <w:tmpl w:val="A678E8F4"/>
    <w:lvl w:ilvl="0" w:tplc="DD9E7F56">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7037E19"/>
    <w:multiLevelType w:val="multilevel"/>
    <w:tmpl w:val="A01A89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B39183F"/>
    <w:multiLevelType w:val="hybridMultilevel"/>
    <w:tmpl w:val="ADF28BE0"/>
    <w:lvl w:ilvl="0" w:tplc="FFFFFFFF">
      <w:start w:val="1"/>
      <w:numFmt w:val="lowerLetter"/>
      <w:lvlText w:val="%1)"/>
      <w:lvlJc w:val="left"/>
      <w:pPr>
        <w:ind w:left="420" w:hanging="360"/>
      </w:pPr>
      <w:rPr>
        <w:rFonts w:hint="default"/>
        <w:b/>
        <w:bC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7" w15:restartNumberingAfterBreak="0">
    <w:nsid w:val="7B983747"/>
    <w:multiLevelType w:val="hybridMultilevel"/>
    <w:tmpl w:val="E4AE65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16cid:durableId="600987143">
    <w:abstractNumId w:val="18"/>
  </w:num>
  <w:num w:numId="2" w16cid:durableId="1839615736">
    <w:abstractNumId w:val="2"/>
  </w:num>
  <w:num w:numId="3" w16cid:durableId="298539905">
    <w:abstractNumId w:val="10"/>
  </w:num>
  <w:num w:numId="4" w16cid:durableId="1064639067">
    <w:abstractNumId w:val="37"/>
  </w:num>
  <w:num w:numId="5" w16cid:durableId="522982192">
    <w:abstractNumId w:val="32"/>
  </w:num>
  <w:num w:numId="6" w16cid:durableId="109516132">
    <w:abstractNumId w:val="34"/>
  </w:num>
  <w:num w:numId="7" w16cid:durableId="634025490">
    <w:abstractNumId w:val="7"/>
  </w:num>
  <w:num w:numId="8" w16cid:durableId="167134886">
    <w:abstractNumId w:val="23"/>
  </w:num>
  <w:num w:numId="9" w16cid:durableId="191576328">
    <w:abstractNumId w:val="26"/>
  </w:num>
  <w:num w:numId="10" w16cid:durableId="685788891">
    <w:abstractNumId w:val="13"/>
  </w:num>
  <w:num w:numId="11" w16cid:durableId="77677733">
    <w:abstractNumId w:val="6"/>
  </w:num>
  <w:num w:numId="12" w16cid:durableId="979579533">
    <w:abstractNumId w:val="1"/>
  </w:num>
  <w:num w:numId="13" w16cid:durableId="1151018329">
    <w:abstractNumId w:val="16"/>
  </w:num>
  <w:num w:numId="14" w16cid:durableId="464659160">
    <w:abstractNumId w:val="5"/>
  </w:num>
  <w:num w:numId="15" w16cid:durableId="1694916831">
    <w:abstractNumId w:val="0"/>
  </w:num>
  <w:num w:numId="16" w16cid:durableId="418328365">
    <w:abstractNumId w:val="28"/>
  </w:num>
  <w:num w:numId="17" w16cid:durableId="337779365">
    <w:abstractNumId w:val="4"/>
  </w:num>
  <w:num w:numId="18" w16cid:durableId="967203588">
    <w:abstractNumId w:val="22"/>
  </w:num>
  <w:num w:numId="19" w16cid:durableId="537552368">
    <w:abstractNumId w:val="20"/>
  </w:num>
  <w:num w:numId="20" w16cid:durableId="1985356945">
    <w:abstractNumId w:val="11"/>
  </w:num>
  <w:num w:numId="21" w16cid:durableId="466053435">
    <w:abstractNumId w:val="8"/>
  </w:num>
  <w:num w:numId="22" w16cid:durableId="1027096583">
    <w:abstractNumId w:val="14"/>
  </w:num>
  <w:num w:numId="23" w16cid:durableId="1540625611">
    <w:abstractNumId w:val="35"/>
  </w:num>
  <w:num w:numId="24" w16cid:durableId="1419786609">
    <w:abstractNumId w:val="36"/>
  </w:num>
  <w:num w:numId="25" w16cid:durableId="839391002">
    <w:abstractNumId w:val="30"/>
  </w:num>
  <w:num w:numId="26" w16cid:durableId="23799054">
    <w:abstractNumId w:val="24"/>
  </w:num>
  <w:num w:numId="27" w16cid:durableId="87390539">
    <w:abstractNumId w:val="12"/>
  </w:num>
  <w:num w:numId="28" w16cid:durableId="1855067136">
    <w:abstractNumId w:val="17"/>
  </w:num>
  <w:num w:numId="29" w16cid:durableId="576403439">
    <w:abstractNumId w:val="15"/>
  </w:num>
  <w:num w:numId="30" w16cid:durableId="317224456">
    <w:abstractNumId w:val="19"/>
  </w:num>
  <w:num w:numId="31" w16cid:durableId="897133135">
    <w:abstractNumId w:val="25"/>
  </w:num>
  <w:num w:numId="32" w16cid:durableId="787234799">
    <w:abstractNumId w:val="33"/>
  </w:num>
  <w:num w:numId="33" w16cid:durableId="6566485">
    <w:abstractNumId w:val="21"/>
  </w:num>
  <w:num w:numId="34" w16cid:durableId="2030061819">
    <w:abstractNumId w:val="27"/>
  </w:num>
  <w:num w:numId="35" w16cid:durableId="1685017309">
    <w:abstractNumId w:val="31"/>
  </w:num>
  <w:num w:numId="36" w16cid:durableId="1188450434">
    <w:abstractNumId w:val="9"/>
  </w:num>
  <w:num w:numId="37" w16cid:durableId="958757086">
    <w:abstractNumId w:val="29"/>
  </w:num>
  <w:num w:numId="38" w16cid:durableId="561527351">
    <w:abstractNumId w:val="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4BD"/>
    <w:rsid w:val="000000D0"/>
    <w:rsid w:val="00001F85"/>
    <w:rsid w:val="000072EC"/>
    <w:rsid w:val="00010531"/>
    <w:rsid w:val="00011D4D"/>
    <w:rsid w:val="0001278B"/>
    <w:rsid w:val="0001471A"/>
    <w:rsid w:val="00015286"/>
    <w:rsid w:val="0001574B"/>
    <w:rsid w:val="000201DB"/>
    <w:rsid w:val="00023FB7"/>
    <w:rsid w:val="0002447E"/>
    <w:rsid w:val="00027769"/>
    <w:rsid w:val="000336DF"/>
    <w:rsid w:val="00034617"/>
    <w:rsid w:val="00037477"/>
    <w:rsid w:val="000425DF"/>
    <w:rsid w:val="00042913"/>
    <w:rsid w:val="00047A35"/>
    <w:rsid w:val="00050E81"/>
    <w:rsid w:val="00056B36"/>
    <w:rsid w:val="00062208"/>
    <w:rsid w:val="000643DE"/>
    <w:rsid w:val="000728F3"/>
    <w:rsid w:val="00072FFA"/>
    <w:rsid w:val="00081572"/>
    <w:rsid w:val="00081BA4"/>
    <w:rsid w:val="00086067"/>
    <w:rsid w:val="00086419"/>
    <w:rsid w:val="000A3C2A"/>
    <w:rsid w:val="000A5357"/>
    <w:rsid w:val="000A5ED7"/>
    <w:rsid w:val="000B11E5"/>
    <w:rsid w:val="000B152C"/>
    <w:rsid w:val="000B30BD"/>
    <w:rsid w:val="000B4A6F"/>
    <w:rsid w:val="000B4FEF"/>
    <w:rsid w:val="000B7B52"/>
    <w:rsid w:val="000C19AD"/>
    <w:rsid w:val="000C3094"/>
    <w:rsid w:val="000C78DB"/>
    <w:rsid w:val="000D72F2"/>
    <w:rsid w:val="000F1E22"/>
    <w:rsid w:val="000F2477"/>
    <w:rsid w:val="000F4E7B"/>
    <w:rsid w:val="000F5D4B"/>
    <w:rsid w:val="0010037C"/>
    <w:rsid w:val="001019EA"/>
    <w:rsid w:val="001054A3"/>
    <w:rsid w:val="0010620B"/>
    <w:rsid w:val="001134C9"/>
    <w:rsid w:val="00113C70"/>
    <w:rsid w:val="00117B5B"/>
    <w:rsid w:val="00122F57"/>
    <w:rsid w:val="001251F5"/>
    <w:rsid w:val="00130764"/>
    <w:rsid w:val="0013740E"/>
    <w:rsid w:val="00140A59"/>
    <w:rsid w:val="00141FA9"/>
    <w:rsid w:val="001514BD"/>
    <w:rsid w:val="001516F2"/>
    <w:rsid w:val="00151BDB"/>
    <w:rsid w:val="00155FE9"/>
    <w:rsid w:val="00161712"/>
    <w:rsid w:val="001641AA"/>
    <w:rsid w:val="00166272"/>
    <w:rsid w:val="00172596"/>
    <w:rsid w:val="001777BA"/>
    <w:rsid w:val="00177A38"/>
    <w:rsid w:val="001823A9"/>
    <w:rsid w:val="00183015"/>
    <w:rsid w:val="00187CB5"/>
    <w:rsid w:val="001950EF"/>
    <w:rsid w:val="00195EF9"/>
    <w:rsid w:val="0019751B"/>
    <w:rsid w:val="001A028D"/>
    <w:rsid w:val="001A2055"/>
    <w:rsid w:val="001A5427"/>
    <w:rsid w:val="001B0557"/>
    <w:rsid w:val="001B099E"/>
    <w:rsid w:val="001B25B5"/>
    <w:rsid w:val="001C034C"/>
    <w:rsid w:val="001C1803"/>
    <w:rsid w:val="001C4D3B"/>
    <w:rsid w:val="001C4DD1"/>
    <w:rsid w:val="001C55C4"/>
    <w:rsid w:val="001D46A2"/>
    <w:rsid w:val="001E0A3F"/>
    <w:rsid w:val="001E4818"/>
    <w:rsid w:val="001E724F"/>
    <w:rsid w:val="001F1905"/>
    <w:rsid w:val="001F7DF9"/>
    <w:rsid w:val="00206115"/>
    <w:rsid w:val="00207022"/>
    <w:rsid w:val="00212695"/>
    <w:rsid w:val="00212AC5"/>
    <w:rsid w:val="002159DA"/>
    <w:rsid w:val="002220E2"/>
    <w:rsid w:val="00224C4B"/>
    <w:rsid w:val="0022653E"/>
    <w:rsid w:val="00227026"/>
    <w:rsid w:val="00227CD2"/>
    <w:rsid w:val="00232F50"/>
    <w:rsid w:val="002502EC"/>
    <w:rsid w:val="00251F76"/>
    <w:rsid w:val="002542A4"/>
    <w:rsid w:val="00255994"/>
    <w:rsid w:val="00255EA9"/>
    <w:rsid w:val="0025639A"/>
    <w:rsid w:val="00265365"/>
    <w:rsid w:val="0026567D"/>
    <w:rsid w:val="00265D1C"/>
    <w:rsid w:val="00270D9C"/>
    <w:rsid w:val="002715AE"/>
    <w:rsid w:val="002715BF"/>
    <w:rsid w:val="00273569"/>
    <w:rsid w:val="00275F9B"/>
    <w:rsid w:val="002820EE"/>
    <w:rsid w:val="00282563"/>
    <w:rsid w:val="0028318D"/>
    <w:rsid w:val="00287E6D"/>
    <w:rsid w:val="002931CE"/>
    <w:rsid w:val="00295F0D"/>
    <w:rsid w:val="002A6022"/>
    <w:rsid w:val="002B113B"/>
    <w:rsid w:val="002B1BC2"/>
    <w:rsid w:val="002B3098"/>
    <w:rsid w:val="002C537C"/>
    <w:rsid w:val="002C6609"/>
    <w:rsid w:val="002D0245"/>
    <w:rsid w:val="002D147B"/>
    <w:rsid w:val="002D7C3D"/>
    <w:rsid w:val="002E5957"/>
    <w:rsid w:val="002E64E7"/>
    <w:rsid w:val="002E66C7"/>
    <w:rsid w:val="002E7342"/>
    <w:rsid w:val="002F1E12"/>
    <w:rsid w:val="002F57F5"/>
    <w:rsid w:val="002F5A14"/>
    <w:rsid w:val="002F5AD0"/>
    <w:rsid w:val="00301B53"/>
    <w:rsid w:val="00306B75"/>
    <w:rsid w:val="003102D3"/>
    <w:rsid w:val="00313DD0"/>
    <w:rsid w:val="00330DAC"/>
    <w:rsid w:val="00334BBC"/>
    <w:rsid w:val="00335A4C"/>
    <w:rsid w:val="00337DFD"/>
    <w:rsid w:val="00340219"/>
    <w:rsid w:val="0035397A"/>
    <w:rsid w:val="003562A6"/>
    <w:rsid w:val="00361D75"/>
    <w:rsid w:val="003635A9"/>
    <w:rsid w:val="0036423C"/>
    <w:rsid w:val="00364565"/>
    <w:rsid w:val="00364A8C"/>
    <w:rsid w:val="00372495"/>
    <w:rsid w:val="00373BA2"/>
    <w:rsid w:val="00376420"/>
    <w:rsid w:val="00381921"/>
    <w:rsid w:val="00391498"/>
    <w:rsid w:val="00391A88"/>
    <w:rsid w:val="00394C2D"/>
    <w:rsid w:val="003A0C9B"/>
    <w:rsid w:val="003A7651"/>
    <w:rsid w:val="003A78B9"/>
    <w:rsid w:val="003B0A61"/>
    <w:rsid w:val="003B2326"/>
    <w:rsid w:val="003B249F"/>
    <w:rsid w:val="003B2841"/>
    <w:rsid w:val="003B472A"/>
    <w:rsid w:val="003B5682"/>
    <w:rsid w:val="003C1672"/>
    <w:rsid w:val="003C226A"/>
    <w:rsid w:val="003C2617"/>
    <w:rsid w:val="003C335C"/>
    <w:rsid w:val="003C3F1E"/>
    <w:rsid w:val="003C3F4B"/>
    <w:rsid w:val="003C77A4"/>
    <w:rsid w:val="003D3DE0"/>
    <w:rsid w:val="003D4827"/>
    <w:rsid w:val="003D5456"/>
    <w:rsid w:val="003D6468"/>
    <w:rsid w:val="003D78DD"/>
    <w:rsid w:val="003E600C"/>
    <w:rsid w:val="003E7612"/>
    <w:rsid w:val="003F26BE"/>
    <w:rsid w:val="003F341F"/>
    <w:rsid w:val="003F5A29"/>
    <w:rsid w:val="00401B9E"/>
    <w:rsid w:val="00401DF3"/>
    <w:rsid w:val="00403A07"/>
    <w:rsid w:val="004048D0"/>
    <w:rsid w:val="00404FC8"/>
    <w:rsid w:val="00411F93"/>
    <w:rsid w:val="00417E6F"/>
    <w:rsid w:val="00424CA9"/>
    <w:rsid w:val="00435063"/>
    <w:rsid w:val="0044066A"/>
    <w:rsid w:val="00443BF6"/>
    <w:rsid w:val="00444227"/>
    <w:rsid w:val="004502B9"/>
    <w:rsid w:val="00452FB8"/>
    <w:rsid w:val="00453303"/>
    <w:rsid w:val="00455F42"/>
    <w:rsid w:val="0046020F"/>
    <w:rsid w:val="00460B53"/>
    <w:rsid w:val="00462AF6"/>
    <w:rsid w:val="00465F59"/>
    <w:rsid w:val="004742D9"/>
    <w:rsid w:val="00476411"/>
    <w:rsid w:val="0048299B"/>
    <w:rsid w:val="00483E9D"/>
    <w:rsid w:val="004871A7"/>
    <w:rsid w:val="0048728B"/>
    <w:rsid w:val="0049281A"/>
    <w:rsid w:val="004949BE"/>
    <w:rsid w:val="00495286"/>
    <w:rsid w:val="00496043"/>
    <w:rsid w:val="004A318E"/>
    <w:rsid w:val="004B0138"/>
    <w:rsid w:val="004B0F56"/>
    <w:rsid w:val="004B1748"/>
    <w:rsid w:val="004B307E"/>
    <w:rsid w:val="004C0B1D"/>
    <w:rsid w:val="004C0E22"/>
    <w:rsid w:val="004C6126"/>
    <w:rsid w:val="004C6E2C"/>
    <w:rsid w:val="004C6F92"/>
    <w:rsid w:val="004D6334"/>
    <w:rsid w:val="004D6CAD"/>
    <w:rsid w:val="004D723B"/>
    <w:rsid w:val="004E0A5D"/>
    <w:rsid w:val="004E18E3"/>
    <w:rsid w:val="004E576D"/>
    <w:rsid w:val="00502B2E"/>
    <w:rsid w:val="00507B16"/>
    <w:rsid w:val="00511C17"/>
    <w:rsid w:val="0051263F"/>
    <w:rsid w:val="00513E97"/>
    <w:rsid w:val="005171A6"/>
    <w:rsid w:val="00521364"/>
    <w:rsid w:val="00522C29"/>
    <w:rsid w:val="00533CFD"/>
    <w:rsid w:val="00534235"/>
    <w:rsid w:val="00560BD4"/>
    <w:rsid w:val="005614A0"/>
    <w:rsid w:val="005636F2"/>
    <w:rsid w:val="00576B3D"/>
    <w:rsid w:val="00580494"/>
    <w:rsid w:val="00581B25"/>
    <w:rsid w:val="00585402"/>
    <w:rsid w:val="0058683A"/>
    <w:rsid w:val="0059144D"/>
    <w:rsid w:val="00591DE8"/>
    <w:rsid w:val="00593987"/>
    <w:rsid w:val="005967DD"/>
    <w:rsid w:val="005A5B6D"/>
    <w:rsid w:val="005A604A"/>
    <w:rsid w:val="005A6A6C"/>
    <w:rsid w:val="005A7821"/>
    <w:rsid w:val="005A7937"/>
    <w:rsid w:val="005B1F1D"/>
    <w:rsid w:val="005B59EC"/>
    <w:rsid w:val="005C4CC8"/>
    <w:rsid w:val="005C4D1F"/>
    <w:rsid w:val="005C554A"/>
    <w:rsid w:val="005C734B"/>
    <w:rsid w:val="005D0281"/>
    <w:rsid w:val="005E023C"/>
    <w:rsid w:val="005E3FAF"/>
    <w:rsid w:val="005E6758"/>
    <w:rsid w:val="005E6FE4"/>
    <w:rsid w:val="005E7CE9"/>
    <w:rsid w:val="005F22AD"/>
    <w:rsid w:val="005F2503"/>
    <w:rsid w:val="005F30ED"/>
    <w:rsid w:val="005F51AE"/>
    <w:rsid w:val="005F5322"/>
    <w:rsid w:val="005F71F8"/>
    <w:rsid w:val="005F7CB0"/>
    <w:rsid w:val="00602878"/>
    <w:rsid w:val="00602D99"/>
    <w:rsid w:val="00603817"/>
    <w:rsid w:val="006071B1"/>
    <w:rsid w:val="006076CD"/>
    <w:rsid w:val="00610DBB"/>
    <w:rsid w:val="0061782A"/>
    <w:rsid w:val="006232D2"/>
    <w:rsid w:val="00626795"/>
    <w:rsid w:val="00626869"/>
    <w:rsid w:val="00626A18"/>
    <w:rsid w:val="00635271"/>
    <w:rsid w:val="006421C1"/>
    <w:rsid w:val="00643C3D"/>
    <w:rsid w:val="0064519E"/>
    <w:rsid w:val="006468E6"/>
    <w:rsid w:val="00652872"/>
    <w:rsid w:val="00656DF1"/>
    <w:rsid w:val="00657034"/>
    <w:rsid w:val="00660AE9"/>
    <w:rsid w:val="0066541C"/>
    <w:rsid w:val="00670184"/>
    <w:rsid w:val="006702E9"/>
    <w:rsid w:val="006759F4"/>
    <w:rsid w:val="006825C8"/>
    <w:rsid w:val="00682B87"/>
    <w:rsid w:val="00682D72"/>
    <w:rsid w:val="00684292"/>
    <w:rsid w:val="00690084"/>
    <w:rsid w:val="00691D81"/>
    <w:rsid w:val="00694570"/>
    <w:rsid w:val="006A1D0F"/>
    <w:rsid w:val="006A33C2"/>
    <w:rsid w:val="006A6A7C"/>
    <w:rsid w:val="006B000E"/>
    <w:rsid w:val="006B39AC"/>
    <w:rsid w:val="006B5F02"/>
    <w:rsid w:val="006B7BB6"/>
    <w:rsid w:val="006C2A1C"/>
    <w:rsid w:val="006C2E73"/>
    <w:rsid w:val="006C3687"/>
    <w:rsid w:val="006C4C32"/>
    <w:rsid w:val="006C670B"/>
    <w:rsid w:val="006D2D3C"/>
    <w:rsid w:val="006D6D27"/>
    <w:rsid w:val="006D77A8"/>
    <w:rsid w:val="006E0FB6"/>
    <w:rsid w:val="006E5B6A"/>
    <w:rsid w:val="006E79A8"/>
    <w:rsid w:val="006F16AF"/>
    <w:rsid w:val="006F64A9"/>
    <w:rsid w:val="006F7049"/>
    <w:rsid w:val="007038A2"/>
    <w:rsid w:val="00705F4C"/>
    <w:rsid w:val="0071100C"/>
    <w:rsid w:val="00714F82"/>
    <w:rsid w:val="00715F12"/>
    <w:rsid w:val="00724583"/>
    <w:rsid w:val="00733372"/>
    <w:rsid w:val="0073628D"/>
    <w:rsid w:val="007406B3"/>
    <w:rsid w:val="007458CF"/>
    <w:rsid w:val="00745BEA"/>
    <w:rsid w:val="007560F5"/>
    <w:rsid w:val="00761106"/>
    <w:rsid w:val="007620D8"/>
    <w:rsid w:val="00764127"/>
    <w:rsid w:val="007652F4"/>
    <w:rsid w:val="00765F02"/>
    <w:rsid w:val="00770398"/>
    <w:rsid w:val="0077671D"/>
    <w:rsid w:val="00777C5B"/>
    <w:rsid w:val="00781323"/>
    <w:rsid w:val="00782709"/>
    <w:rsid w:val="007871C3"/>
    <w:rsid w:val="007939AB"/>
    <w:rsid w:val="00796960"/>
    <w:rsid w:val="007A69F6"/>
    <w:rsid w:val="007B58E5"/>
    <w:rsid w:val="007B6952"/>
    <w:rsid w:val="007B696A"/>
    <w:rsid w:val="007B745B"/>
    <w:rsid w:val="007D2109"/>
    <w:rsid w:val="007D4996"/>
    <w:rsid w:val="007D4EE4"/>
    <w:rsid w:val="007D6965"/>
    <w:rsid w:val="007E1626"/>
    <w:rsid w:val="007E22B7"/>
    <w:rsid w:val="007E2CDE"/>
    <w:rsid w:val="007E5661"/>
    <w:rsid w:val="007E58F6"/>
    <w:rsid w:val="007E6826"/>
    <w:rsid w:val="007F0184"/>
    <w:rsid w:val="007F2C28"/>
    <w:rsid w:val="00801E02"/>
    <w:rsid w:val="00803F24"/>
    <w:rsid w:val="00811FE2"/>
    <w:rsid w:val="008222D3"/>
    <w:rsid w:val="008359CF"/>
    <w:rsid w:val="00837326"/>
    <w:rsid w:val="00840535"/>
    <w:rsid w:val="00852672"/>
    <w:rsid w:val="00866B3A"/>
    <w:rsid w:val="00872611"/>
    <w:rsid w:val="00875193"/>
    <w:rsid w:val="00875995"/>
    <w:rsid w:val="00880F2E"/>
    <w:rsid w:val="00890998"/>
    <w:rsid w:val="00895BC7"/>
    <w:rsid w:val="00895D6B"/>
    <w:rsid w:val="008A65C1"/>
    <w:rsid w:val="008A7106"/>
    <w:rsid w:val="008B1D56"/>
    <w:rsid w:val="008B33D6"/>
    <w:rsid w:val="008B3D51"/>
    <w:rsid w:val="008B6745"/>
    <w:rsid w:val="008C06AD"/>
    <w:rsid w:val="008C0DE1"/>
    <w:rsid w:val="008C633E"/>
    <w:rsid w:val="008C76EE"/>
    <w:rsid w:val="008C777F"/>
    <w:rsid w:val="008E188F"/>
    <w:rsid w:val="008E1D2B"/>
    <w:rsid w:val="008E4A34"/>
    <w:rsid w:val="008E4E2F"/>
    <w:rsid w:val="008E6DE6"/>
    <w:rsid w:val="008E788F"/>
    <w:rsid w:val="008E789D"/>
    <w:rsid w:val="008F0421"/>
    <w:rsid w:val="008F18FF"/>
    <w:rsid w:val="008F72E8"/>
    <w:rsid w:val="00912EAB"/>
    <w:rsid w:val="009178C2"/>
    <w:rsid w:val="009255A8"/>
    <w:rsid w:val="009309BD"/>
    <w:rsid w:val="00933BB7"/>
    <w:rsid w:val="0093719E"/>
    <w:rsid w:val="00942851"/>
    <w:rsid w:val="0094306D"/>
    <w:rsid w:val="0094352B"/>
    <w:rsid w:val="009464E5"/>
    <w:rsid w:val="009472EF"/>
    <w:rsid w:val="009500D2"/>
    <w:rsid w:val="0095298A"/>
    <w:rsid w:val="00953147"/>
    <w:rsid w:val="00961446"/>
    <w:rsid w:val="00964502"/>
    <w:rsid w:val="009659F9"/>
    <w:rsid w:val="00971D2E"/>
    <w:rsid w:val="00985012"/>
    <w:rsid w:val="00991498"/>
    <w:rsid w:val="009923B5"/>
    <w:rsid w:val="00994179"/>
    <w:rsid w:val="009953A8"/>
    <w:rsid w:val="009A041A"/>
    <w:rsid w:val="009A2429"/>
    <w:rsid w:val="009A28AA"/>
    <w:rsid w:val="009A3A66"/>
    <w:rsid w:val="009B0CFA"/>
    <w:rsid w:val="009B1853"/>
    <w:rsid w:val="009B2D30"/>
    <w:rsid w:val="009B49F9"/>
    <w:rsid w:val="009B73B5"/>
    <w:rsid w:val="009C10C1"/>
    <w:rsid w:val="009C4351"/>
    <w:rsid w:val="009C528A"/>
    <w:rsid w:val="009C68DF"/>
    <w:rsid w:val="009D2602"/>
    <w:rsid w:val="009D37B2"/>
    <w:rsid w:val="009D485C"/>
    <w:rsid w:val="009D4EA9"/>
    <w:rsid w:val="009D66CD"/>
    <w:rsid w:val="009E0912"/>
    <w:rsid w:val="009E2A52"/>
    <w:rsid w:val="009E39EC"/>
    <w:rsid w:val="009E67CD"/>
    <w:rsid w:val="009E6AEC"/>
    <w:rsid w:val="009F4674"/>
    <w:rsid w:val="009F4D73"/>
    <w:rsid w:val="009F50F5"/>
    <w:rsid w:val="009F6901"/>
    <w:rsid w:val="00A01BEB"/>
    <w:rsid w:val="00A0710C"/>
    <w:rsid w:val="00A139EA"/>
    <w:rsid w:val="00A145C6"/>
    <w:rsid w:val="00A15001"/>
    <w:rsid w:val="00A170B1"/>
    <w:rsid w:val="00A26267"/>
    <w:rsid w:val="00A377E1"/>
    <w:rsid w:val="00A416DE"/>
    <w:rsid w:val="00A456CB"/>
    <w:rsid w:val="00A45A8B"/>
    <w:rsid w:val="00A53458"/>
    <w:rsid w:val="00A543B8"/>
    <w:rsid w:val="00A612A5"/>
    <w:rsid w:val="00A62662"/>
    <w:rsid w:val="00A636B8"/>
    <w:rsid w:val="00A63AE2"/>
    <w:rsid w:val="00A63E39"/>
    <w:rsid w:val="00A7053A"/>
    <w:rsid w:val="00A7403E"/>
    <w:rsid w:val="00A755EB"/>
    <w:rsid w:val="00A756FD"/>
    <w:rsid w:val="00A7786D"/>
    <w:rsid w:val="00A81DCD"/>
    <w:rsid w:val="00A8761F"/>
    <w:rsid w:val="00A90DBB"/>
    <w:rsid w:val="00A96058"/>
    <w:rsid w:val="00AA2575"/>
    <w:rsid w:val="00AA2604"/>
    <w:rsid w:val="00AA37FB"/>
    <w:rsid w:val="00AA655C"/>
    <w:rsid w:val="00AB194C"/>
    <w:rsid w:val="00AC16BE"/>
    <w:rsid w:val="00AC1A7B"/>
    <w:rsid w:val="00AC46D8"/>
    <w:rsid w:val="00AD02C0"/>
    <w:rsid w:val="00AD346D"/>
    <w:rsid w:val="00AD3599"/>
    <w:rsid w:val="00AD383E"/>
    <w:rsid w:val="00AD72E1"/>
    <w:rsid w:val="00AD7C12"/>
    <w:rsid w:val="00AE2097"/>
    <w:rsid w:val="00AE74A8"/>
    <w:rsid w:val="00AF109C"/>
    <w:rsid w:val="00AF2354"/>
    <w:rsid w:val="00AF3D45"/>
    <w:rsid w:val="00B0606D"/>
    <w:rsid w:val="00B07453"/>
    <w:rsid w:val="00B16BCF"/>
    <w:rsid w:val="00B173C1"/>
    <w:rsid w:val="00B33CB0"/>
    <w:rsid w:val="00B36D6C"/>
    <w:rsid w:val="00B37567"/>
    <w:rsid w:val="00B4255A"/>
    <w:rsid w:val="00B44881"/>
    <w:rsid w:val="00B45558"/>
    <w:rsid w:val="00B46623"/>
    <w:rsid w:val="00B46EF7"/>
    <w:rsid w:val="00B53627"/>
    <w:rsid w:val="00B54FA0"/>
    <w:rsid w:val="00B557D0"/>
    <w:rsid w:val="00B60803"/>
    <w:rsid w:val="00B60820"/>
    <w:rsid w:val="00B65558"/>
    <w:rsid w:val="00B704FF"/>
    <w:rsid w:val="00B70888"/>
    <w:rsid w:val="00B74167"/>
    <w:rsid w:val="00B74684"/>
    <w:rsid w:val="00B84FC4"/>
    <w:rsid w:val="00B85872"/>
    <w:rsid w:val="00B85E96"/>
    <w:rsid w:val="00B86861"/>
    <w:rsid w:val="00B93A58"/>
    <w:rsid w:val="00BA1B94"/>
    <w:rsid w:val="00BA2416"/>
    <w:rsid w:val="00BA39F3"/>
    <w:rsid w:val="00BB00F5"/>
    <w:rsid w:val="00BB6811"/>
    <w:rsid w:val="00BC0298"/>
    <w:rsid w:val="00BC2B5C"/>
    <w:rsid w:val="00BD71A9"/>
    <w:rsid w:val="00BE133E"/>
    <w:rsid w:val="00BE4BD4"/>
    <w:rsid w:val="00BE5513"/>
    <w:rsid w:val="00BF4F15"/>
    <w:rsid w:val="00BF6568"/>
    <w:rsid w:val="00C025CC"/>
    <w:rsid w:val="00C02E5A"/>
    <w:rsid w:val="00C07BB7"/>
    <w:rsid w:val="00C1515E"/>
    <w:rsid w:val="00C1631C"/>
    <w:rsid w:val="00C17D93"/>
    <w:rsid w:val="00C22853"/>
    <w:rsid w:val="00C33660"/>
    <w:rsid w:val="00C46DC1"/>
    <w:rsid w:val="00C5670A"/>
    <w:rsid w:val="00C6003B"/>
    <w:rsid w:val="00C63596"/>
    <w:rsid w:val="00C63CD5"/>
    <w:rsid w:val="00C667D6"/>
    <w:rsid w:val="00C70B5B"/>
    <w:rsid w:val="00C730E9"/>
    <w:rsid w:val="00C753DA"/>
    <w:rsid w:val="00C761EB"/>
    <w:rsid w:val="00C76F4C"/>
    <w:rsid w:val="00C777CB"/>
    <w:rsid w:val="00C80D5B"/>
    <w:rsid w:val="00C820D2"/>
    <w:rsid w:val="00C821A9"/>
    <w:rsid w:val="00C86113"/>
    <w:rsid w:val="00C91DC4"/>
    <w:rsid w:val="00C926DC"/>
    <w:rsid w:val="00C92ACC"/>
    <w:rsid w:val="00C94FB1"/>
    <w:rsid w:val="00CA5C33"/>
    <w:rsid w:val="00CA6EEE"/>
    <w:rsid w:val="00CA761F"/>
    <w:rsid w:val="00CB0F6F"/>
    <w:rsid w:val="00CB125D"/>
    <w:rsid w:val="00CC0475"/>
    <w:rsid w:val="00CC2011"/>
    <w:rsid w:val="00CC3618"/>
    <w:rsid w:val="00CC3F77"/>
    <w:rsid w:val="00CC6980"/>
    <w:rsid w:val="00CD52FE"/>
    <w:rsid w:val="00CD69E9"/>
    <w:rsid w:val="00CE113A"/>
    <w:rsid w:val="00CE2831"/>
    <w:rsid w:val="00CE6BB6"/>
    <w:rsid w:val="00CE7586"/>
    <w:rsid w:val="00CF22D2"/>
    <w:rsid w:val="00D05F41"/>
    <w:rsid w:val="00D067AF"/>
    <w:rsid w:val="00D07291"/>
    <w:rsid w:val="00D1649C"/>
    <w:rsid w:val="00D16BB8"/>
    <w:rsid w:val="00D22222"/>
    <w:rsid w:val="00D225A0"/>
    <w:rsid w:val="00D26FA0"/>
    <w:rsid w:val="00D34A61"/>
    <w:rsid w:val="00D37E2C"/>
    <w:rsid w:val="00D408C5"/>
    <w:rsid w:val="00D415FD"/>
    <w:rsid w:val="00D45F96"/>
    <w:rsid w:val="00D504FD"/>
    <w:rsid w:val="00D51064"/>
    <w:rsid w:val="00D550C2"/>
    <w:rsid w:val="00D5511E"/>
    <w:rsid w:val="00D56CDD"/>
    <w:rsid w:val="00D60799"/>
    <w:rsid w:val="00D62F69"/>
    <w:rsid w:val="00D71188"/>
    <w:rsid w:val="00D81327"/>
    <w:rsid w:val="00D83CCF"/>
    <w:rsid w:val="00D857E8"/>
    <w:rsid w:val="00D86394"/>
    <w:rsid w:val="00D87965"/>
    <w:rsid w:val="00D9109A"/>
    <w:rsid w:val="00D93C1D"/>
    <w:rsid w:val="00D93CD0"/>
    <w:rsid w:val="00DA15F7"/>
    <w:rsid w:val="00DA3C5E"/>
    <w:rsid w:val="00DA4CDB"/>
    <w:rsid w:val="00DB004C"/>
    <w:rsid w:val="00DB1E49"/>
    <w:rsid w:val="00DB1E5A"/>
    <w:rsid w:val="00DB1F0F"/>
    <w:rsid w:val="00DB4D83"/>
    <w:rsid w:val="00DB7BE8"/>
    <w:rsid w:val="00DC1DE4"/>
    <w:rsid w:val="00DC42F8"/>
    <w:rsid w:val="00DC763F"/>
    <w:rsid w:val="00DD2F70"/>
    <w:rsid w:val="00DD45B6"/>
    <w:rsid w:val="00DD5119"/>
    <w:rsid w:val="00DE0E0A"/>
    <w:rsid w:val="00DE1135"/>
    <w:rsid w:val="00DE1F1F"/>
    <w:rsid w:val="00DE2E6D"/>
    <w:rsid w:val="00DE43F6"/>
    <w:rsid w:val="00DF0D49"/>
    <w:rsid w:val="00DF1B62"/>
    <w:rsid w:val="00DF34FF"/>
    <w:rsid w:val="00E009BF"/>
    <w:rsid w:val="00E01BF7"/>
    <w:rsid w:val="00E040FF"/>
    <w:rsid w:val="00E0528A"/>
    <w:rsid w:val="00E062C1"/>
    <w:rsid w:val="00E075F6"/>
    <w:rsid w:val="00E1519D"/>
    <w:rsid w:val="00E34669"/>
    <w:rsid w:val="00E3669B"/>
    <w:rsid w:val="00E42352"/>
    <w:rsid w:val="00E424DB"/>
    <w:rsid w:val="00E46AB0"/>
    <w:rsid w:val="00E51C81"/>
    <w:rsid w:val="00E5223C"/>
    <w:rsid w:val="00E53838"/>
    <w:rsid w:val="00E566A3"/>
    <w:rsid w:val="00E60CF4"/>
    <w:rsid w:val="00E648E4"/>
    <w:rsid w:val="00E6719A"/>
    <w:rsid w:val="00E71F45"/>
    <w:rsid w:val="00E73458"/>
    <w:rsid w:val="00E867FE"/>
    <w:rsid w:val="00E94C5A"/>
    <w:rsid w:val="00E955A7"/>
    <w:rsid w:val="00E95D11"/>
    <w:rsid w:val="00E9710D"/>
    <w:rsid w:val="00EA2214"/>
    <w:rsid w:val="00EA48B5"/>
    <w:rsid w:val="00EA7169"/>
    <w:rsid w:val="00EB081B"/>
    <w:rsid w:val="00EB6514"/>
    <w:rsid w:val="00EB701A"/>
    <w:rsid w:val="00EC269E"/>
    <w:rsid w:val="00EC2848"/>
    <w:rsid w:val="00EC4AE6"/>
    <w:rsid w:val="00EC4BB2"/>
    <w:rsid w:val="00EC7C75"/>
    <w:rsid w:val="00ED0B0E"/>
    <w:rsid w:val="00ED14EA"/>
    <w:rsid w:val="00ED6BCA"/>
    <w:rsid w:val="00ED7A55"/>
    <w:rsid w:val="00EF5877"/>
    <w:rsid w:val="00EF5EF4"/>
    <w:rsid w:val="00F0071C"/>
    <w:rsid w:val="00F01F78"/>
    <w:rsid w:val="00F10605"/>
    <w:rsid w:val="00F16B38"/>
    <w:rsid w:val="00F24876"/>
    <w:rsid w:val="00F255D0"/>
    <w:rsid w:val="00F25D8A"/>
    <w:rsid w:val="00F30EF6"/>
    <w:rsid w:val="00F406D2"/>
    <w:rsid w:val="00F42C06"/>
    <w:rsid w:val="00F46F18"/>
    <w:rsid w:val="00F67677"/>
    <w:rsid w:val="00F677FC"/>
    <w:rsid w:val="00F7656D"/>
    <w:rsid w:val="00F83621"/>
    <w:rsid w:val="00F90A9F"/>
    <w:rsid w:val="00F91005"/>
    <w:rsid w:val="00F957E3"/>
    <w:rsid w:val="00FA13D1"/>
    <w:rsid w:val="00FA1597"/>
    <w:rsid w:val="00FA2B2E"/>
    <w:rsid w:val="00FA70BB"/>
    <w:rsid w:val="00FB18D1"/>
    <w:rsid w:val="00FB3D87"/>
    <w:rsid w:val="00FB7427"/>
    <w:rsid w:val="00FC5896"/>
    <w:rsid w:val="00FC5FE8"/>
    <w:rsid w:val="00FC624A"/>
    <w:rsid w:val="00FC7AF0"/>
    <w:rsid w:val="00FD0E7B"/>
    <w:rsid w:val="00FD5DAE"/>
    <w:rsid w:val="00FD5ED6"/>
    <w:rsid w:val="00FE0252"/>
    <w:rsid w:val="00FE62BB"/>
    <w:rsid w:val="00FF3E5D"/>
    <w:rsid w:val="00FF45B6"/>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6584F"/>
  <w15:docId w15:val="{6EAF1E4E-C58E-4F49-AE74-11E8BD2D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C1D"/>
    <w:pPr>
      <w:spacing w:after="0" w:line="240" w:lineRule="auto"/>
    </w:pPr>
    <w:rPr>
      <w:rFonts w:ascii="Times New Roman" w:eastAsia="Times New Roman" w:hAnsi="Times New Roman" w:cs="Times New Roman"/>
      <w:sz w:val="20"/>
      <w:szCs w:val="20"/>
      <w:lang w:val="es-ES"/>
    </w:rPr>
  </w:style>
  <w:style w:type="paragraph" w:styleId="Ttulo1">
    <w:name w:val="heading 1"/>
    <w:aliases w:val="Título 5_NB"/>
    <w:basedOn w:val="Normal"/>
    <w:next w:val="Normal"/>
    <w:link w:val="Ttulo1Car"/>
    <w:uiPriority w:val="9"/>
    <w:qFormat/>
    <w:rsid w:val="00391A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B375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5C734B"/>
    <w:pPr>
      <w:keepNext/>
      <w:spacing w:before="240" w:after="60"/>
      <w:outlineLvl w:val="2"/>
    </w:pPr>
    <w:rPr>
      <w:rFonts w:ascii="Cambria" w:hAnsi="Cambria"/>
      <w:b/>
      <w:bCs/>
      <w:sz w:val="26"/>
      <w:szCs w:val="26"/>
    </w:rPr>
  </w:style>
  <w:style w:type="paragraph" w:styleId="Ttulo4">
    <w:name w:val="heading 4"/>
    <w:basedOn w:val="Normal"/>
    <w:next w:val="Normal"/>
    <w:link w:val="Ttulo4Car"/>
    <w:uiPriority w:val="9"/>
    <w:unhideWhenUsed/>
    <w:qFormat/>
    <w:rsid w:val="00373BA2"/>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qFormat/>
    <w:rsid w:val="00373BA2"/>
    <w:pPr>
      <w:widowControl w:val="0"/>
      <w:numPr>
        <w:ilvl w:val="4"/>
        <w:numId w:val="10"/>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uiPriority w:val="9"/>
    <w:qFormat/>
    <w:rsid w:val="00373BA2"/>
    <w:pPr>
      <w:keepNext/>
      <w:numPr>
        <w:numId w:val="11"/>
      </w:numPr>
      <w:jc w:val="center"/>
      <w:outlineLvl w:val="5"/>
    </w:pPr>
    <w:rPr>
      <w:b/>
      <w:lang w:val="es-BO"/>
    </w:rPr>
  </w:style>
  <w:style w:type="paragraph" w:styleId="Ttulo7">
    <w:name w:val="heading 7"/>
    <w:basedOn w:val="Normal"/>
    <w:next w:val="Normal"/>
    <w:link w:val="Ttulo7Car"/>
    <w:uiPriority w:val="9"/>
    <w:unhideWhenUsed/>
    <w:qFormat/>
    <w:rsid w:val="00373BA2"/>
    <w:pPr>
      <w:keepNext/>
      <w:keepLines/>
      <w:spacing w:before="4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unhideWhenUsed/>
    <w:qFormat/>
    <w:rsid w:val="00A416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qFormat/>
    <w:rsid w:val="00373BA2"/>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5_NB Car"/>
    <w:basedOn w:val="Fuentedeprrafopredeter"/>
    <w:link w:val="Ttulo1"/>
    <w:uiPriority w:val="9"/>
    <w:rsid w:val="00391A88"/>
    <w:rPr>
      <w:rFonts w:asciiTheme="majorHAnsi" w:eastAsiaTheme="majorEastAsia" w:hAnsiTheme="majorHAnsi" w:cstheme="majorBidi"/>
      <w:color w:val="2E74B5" w:themeColor="accent1" w:themeShade="BF"/>
      <w:sz w:val="32"/>
      <w:szCs w:val="32"/>
      <w:lang w:val="es-ES"/>
    </w:rPr>
  </w:style>
  <w:style w:type="character" w:customStyle="1" w:styleId="Ttulo3Car">
    <w:name w:val="Título 3 Car"/>
    <w:basedOn w:val="Fuentedeprrafopredeter"/>
    <w:link w:val="Ttulo3"/>
    <w:uiPriority w:val="9"/>
    <w:rsid w:val="005C734B"/>
    <w:rPr>
      <w:rFonts w:ascii="Cambria" w:eastAsia="Times New Roman" w:hAnsi="Cambria" w:cs="Times New Roman"/>
      <w:b/>
      <w:bCs/>
      <w:sz w:val="26"/>
      <w:szCs w:val="26"/>
      <w:lang w:val="es-ES"/>
    </w:rPr>
  </w:style>
  <w:style w:type="character" w:customStyle="1" w:styleId="Ttulo8Car">
    <w:name w:val="Título 8 Car"/>
    <w:basedOn w:val="Fuentedeprrafopredeter"/>
    <w:link w:val="Ttulo8"/>
    <w:uiPriority w:val="9"/>
    <w:rsid w:val="00A416DE"/>
    <w:rPr>
      <w:rFonts w:asciiTheme="majorHAnsi" w:eastAsiaTheme="majorEastAsia" w:hAnsiTheme="majorHAnsi" w:cstheme="majorBidi"/>
      <w:color w:val="272727" w:themeColor="text1" w:themeTint="D8"/>
      <w:sz w:val="21"/>
      <w:szCs w:val="21"/>
      <w:lang w:val="es-ES"/>
    </w:rPr>
  </w:style>
  <w:style w:type="table" w:styleId="Tablaconcuadrcula">
    <w:name w:val="Table Grid"/>
    <w:basedOn w:val="Tablanormal"/>
    <w:uiPriority w:val="59"/>
    <w:qFormat/>
    <w:rsid w:val="00151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514BD"/>
    <w:pPr>
      <w:tabs>
        <w:tab w:val="center" w:pos="4252"/>
        <w:tab w:val="right" w:pos="8504"/>
      </w:tabs>
    </w:pPr>
  </w:style>
  <w:style w:type="character" w:customStyle="1" w:styleId="EncabezadoCar">
    <w:name w:val="Encabezado Car"/>
    <w:basedOn w:val="Fuentedeprrafopredeter"/>
    <w:link w:val="Encabezado"/>
    <w:uiPriority w:val="99"/>
    <w:rsid w:val="001514BD"/>
    <w:rPr>
      <w:rFonts w:ascii="Times New Roman" w:eastAsia="Times New Roman" w:hAnsi="Times New Roman" w:cs="Times New Roman"/>
      <w:sz w:val="20"/>
      <w:szCs w:val="20"/>
      <w:lang w:val="es-ES"/>
    </w:rPr>
  </w:style>
  <w:style w:type="paragraph" w:styleId="Piedepgina">
    <w:name w:val="footer"/>
    <w:basedOn w:val="Normal"/>
    <w:link w:val="PiedepginaCar"/>
    <w:uiPriority w:val="99"/>
    <w:unhideWhenUsed/>
    <w:rsid w:val="001514BD"/>
    <w:pPr>
      <w:tabs>
        <w:tab w:val="center" w:pos="4252"/>
        <w:tab w:val="right" w:pos="8504"/>
      </w:tabs>
    </w:pPr>
  </w:style>
  <w:style w:type="character" w:customStyle="1" w:styleId="PiedepginaCar">
    <w:name w:val="Pie de página Car"/>
    <w:basedOn w:val="Fuentedeprrafopredeter"/>
    <w:link w:val="Piedepgina"/>
    <w:uiPriority w:val="99"/>
    <w:rsid w:val="001514BD"/>
    <w:rPr>
      <w:rFonts w:ascii="Times New Roman" w:eastAsia="Times New Roman" w:hAnsi="Times New Roman" w:cs="Times New Roman"/>
      <w:sz w:val="20"/>
      <w:szCs w:val="20"/>
      <w:lang w:val="es-ES"/>
    </w:rPr>
  </w:style>
  <w:style w:type="paragraph" w:styleId="Sinespaciado">
    <w:name w:val="No Spacing"/>
    <w:aliases w:val="Titulo 6,77Sin espaciado"/>
    <w:link w:val="SinespaciadoCar"/>
    <w:uiPriority w:val="1"/>
    <w:qFormat/>
    <w:rsid w:val="001514BD"/>
    <w:pPr>
      <w:spacing w:after="0" w:line="240" w:lineRule="auto"/>
    </w:pPr>
    <w:rPr>
      <w:rFonts w:ascii="Times New Roman" w:eastAsia="Times New Roman" w:hAnsi="Times New Roman" w:cs="Times New Roman"/>
      <w:sz w:val="20"/>
      <w:szCs w:val="20"/>
      <w:lang w:val="es-ES"/>
    </w:rPr>
  </w:style>
  <w:style w:type="character" w:customStyle="1" w:styleId="SinespaciadoCar">
    <w:name w:val="Sin espaciado Car"/>
    <w:aliases w:val="Titulo 6 Car,77Sin espaciado Car"/>
    <w:link w:val="Sinespaciado"/>
    <w:uiPriority w:val="1"/>
    <w:rsid w:val="005C734B"/>
    <w:rPr>
      <w:rFonts w:ascii="Times New Roman" w:eastAsia="Times New Roman" w:hAnsi="Times New Roman" w:cs="Times New Roman"/>
      <w:sz w:val="20"/>
      <w:szCs w:val="20"/>
      <w:lang w:val="es-ES"/>
    </w:rPr>
  </w:style>
  <w:style w:type="character" w:styleId="Hipervnculo">
    <w:name w:val="Hyperlink"/>
    <w:uiPriority w:val="99"/>
    <w:rsid w:val="001514BD"/>
    <w:rPr>
      <w:color w:val="0000FF"/>
      <w:u w:val="single"/>
    </w:rPr>
  </w:style>
  <w:style w:type="paragraph" w:customStyle="1" w:styleId="Norma">
    <w:name w:val="Norma"/>
    <w:qFormat/>
    <w:rsid w:val="001514BD"/>
    <w:pPr>
      <w:spacing w:after="200" w:line="276" w:lineRule="auto"/>
    </w:pPr>
    <w:rPr>
      <w:rFonts w:ascii="Calibri" w:eastAsia="Times New Roman" w:hAnsi="Calibri" w:cs="Times New Roman"/>
      <w:lang w:eastAsia="es-BO"/>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1514BD"/>
    <w:pPr>
      <w:ind w:left="720"/>
      <w:contextualSpacing/>
    </w:p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1514BD"/>
    <w:rPr>
      <w:rFonts w:ascii="Times New Roman" w:eastAsia="Times New Roman" w:hAnsi="Times New Roman" w:cs="Times New Roman"/>
      <w:sz w:val="20"/>
      <w:szCs w:val="20"/>
      <w:lang w:val="es-ES"/>
    </w:rPr>
  </w:style>
  <w:style w:type="paragraph" w:styleId="NormalWeb">
    <w:name w:val="Normal (Web)"/>
    <w:basedOn w:val="Normal"/>
    <w:uiPriority w:val="99"/>
    <w:rsid w:val="00533CFD"/>
    <w:pPr>
      <w:spacing w:before="100" w:after="100"/>
    </w:pPr>
    <w:rPr>
      <w:sz w:val="24"/>
      <w:szCs w:val="24"/>
      <w:lang w:val="en-US"/>
    </w:rPr>
  </w:style>
  <w:style w:type="paragraph" w:customStyle="1" w:styleId="Sinespaciado4">
    <w:name w:val="Sin espaciado4"/>
    <w:uiPriority w:val="1"/>
    <w:qFormat/>
    <w:rsid w:val="005C734B"/>
    <w:pPr>
      <w:spacing w:after="0" w:line="240" w:lineRule="auto"/>
    </w:pPr>
    <w:rPr>
      <w:rFonts w:ascii="Calibri" w:eastAsia="Calibri" w:hAnsi="Calibri" w:cs="Times New Roman"/>
    </w:rPr>
  </w:style>
  <w:style w:type="paragraph" w:styleId="Textodeglobo">
    <w:name w:val="Balloon Text"/>
    <w:basedOn w:val="Normal"/>
    <w:link w:val="TextodegloboCar"/>
    <w:uiPriority w:val="99"/>
    <w:unhideWhenUsed/>
    <w:rsid w:val="005C734B"/>
    <w:rPr>
      <w:rFonts w:ascii="Segoe UI" w:hAnsi="Segoe UI" w:cs="Segoe UI"/>
      <w:sz w:val="18"/>
      <w:szCs w:val="18"/>
    </w:rPr>
  </w:style>
  <w:style w:type="character" w:customStyle="1" w:styleId="TextodegloboCar">
    <w:name w:val="Texto de globo Car"/>
    <w:basedOn w:val="Fuentedeprrafopredeter"/>
    <w:link w:val="Textodeglobo"/>
    <w:uiPriority w:val="99"/>
    <w:rsid w:val="005C734B"/>
    <w:rPr>
      <w:rFonts w:ascii="Segoe UI" w:eastAsia="Times New Roman" w:hAnsi="Segoe UI" w:cs="Segoe UI"/>
      <w:sz w:val="18"/>
      <w:szCs w:val="18"/>
      <w:lang w:val="es-ES"/>
    </w:rPr>
  </w:style>
  <w:style w:type="paragraph" w:customStyle="1" w:styleId="Prrafodelista1">
    <w:name w:val="Párrafo de lista1"/>
    <w:basedOn w:val="Normal"/>
    <w:rsid w:val="005C734B"/>
    <w:pPr>
      <w:ind w:left="720"/>
      <w:contextualSpacing/>
    </w:pPr>
    <w:rPr>
      <w:rFonts w:eastAsia="Calibri"/>
    </w:rPr>
  </w:style>
  <w:style w:type="paragraph" w:customStyle="1" w:styleId="Default">
    <w:name w:val="Default"/>
    <w:rsid w:val="000B30BD"/>
    <w:pPr>
      <w:autoSpaceDE w:val="0"/>
      <w:autoSpaceDN w:val="0"/>
      <w:adjustRightInd w:val="0"/>
      <w:spacing w:after="0" w:line="240" w:lineRule="auto"/>
    </w:pPr>
    <w:rPr>
      <w:rFonts w:ascii="Arial" w:eastAsiaTheme="minorEastAsia" w:hAnsi="Arial" w:cs="Arial"/>
      <w:color w:val="000000"/>
      <w:sz w:val="24"/>
      <w:szCs w:val="24"/>
      <w:lang w:val="es-ES" w:eastAsia="es-BO"/>
    </w:rPr>
  </w:style>
  <w:style w:type="paragraph" w:customStyle="1" w:styleId="BodyText21">
    <w:name w:val="Body Text 21"/>
    <w:basedOn w:val="Normal"/>
    <w:rsid w:val="008C06AD"/>
    <w:pPr>
      <w:widowControl w:val="0"/>
      <w:suppressAutoHyphens/>
      <w:jc w:val="both"/>
    </w:pPr>
    <w:rPr>
      <w:sz w:val="24"/>
      <w:szCs w:val="24"/>
      <w:lang w:val="es-BO" w:eastAsia="es-BO"/>
    </w:rPr>
  </w:style>
  <w:style w:type="paragraph" w:styleId="Textoindependiente">
    <w:name w:val="Body Text"/>
    <w:aliases w:val=" Car"/>
    <w:basedOn w:val="Normal"/>
    <w:link w:val="TextoindependienteCar"/>
    <w:rsid w:val="00B74684"/>
    <w:pPr>
      <w:spacing w:after="120"/>
    </w:pPr>
    <w:rPr>
      <w:rFonts w:ascii="Century Gothic" w:hAnsi="Century Gothic"/>
      <w:sz w:val="22"/>
      <w:szCs w:val="22"/>
      <w:lang w:val="es-BO" w:eastAsia="es-ES"/>
    </w:rPr>
  </w:style>
  <w:style w:type="character" w:customStyle="1" w:styleId="TextoindependienteCar">
    <w:name w:val="Texto independiente Car"/>
    <w:aliases w:val=" Car Car"/>
    <w:basedOn w:val="Fuentedeprrafopredeter"/>
    <w:link w:val="Textoindependiente"/>
    <w:rsid w:val="00B74684"/>
    <w:rPr>
      <w:rFonts w:ascii="Century Gothic" w:eastAsia="Times New Roman" w:hAnsi="Century Gothic" w:cs="Times New Roman"/>
      <w:lang w:eastAsia="es-ES"/>
    </w:rPr>
  </w:style>
  <w:style w:type="paragraph" w:styleId="Textoindependiente3">
    <w:name w:val="Body Text 3"/>
    <w:basedOn w:val="Normal"/>
    <w:link w:val="Textoindependiente3Car"/>
    <w:unhideWhenUsed/>
    <w:qFormat/>
    <w:rsid w:val="00895D6B"/>
    <w:pPr>
      <w:spacing w:after="120"/>
    </w:pPr>
    <w:rPr>
      <w:sz w:val="16"/>
      <w:szCs w:val="16"/>
    </w:rPr>
  </w:style>
  <w:style w:type="character" w:customStyle="1" w:styleId="Textoindependiente3Car">
    <w:name w:val="Texto independiente 3 Car"/>
    <w:basedOn w:val="Fuentedeprrafopredeter"/>
    <w:link w:val="Textoindependiente3"/>
    <w:qFormat/>
    <w:rsid w:val="00895D6B"/>
    <w:rPr>
      <w:rFonts w:ascii="Times New Roman" w:eastAsia="Times New Roman" w:hAnsi="Times New Roman" w:cs="Times New Roman"/>
      <w:sz w:val="16"/>
      <w:szCs w:val="16"/>
      <w:lang w:val="es-ES"/>
    </w:rPr>
  </w:style>
  <w:style w:type="paragraph" w:customStyle="1" w:styleId="Textoindependiente21">
    <w:name w:val="Texto independiente 21"/>
    <w:basedOn w:val="Normal"/>
    <w:rsid w:val="00A416DE"/>
    <w:pPr>
      <w:widowControl w:val="0"/>
      <w:suppressAutoHyphens/>
      <w:ind w:left="709" w:hanging="709"/>
      <w:jc w:val="both"/>
    </w:pPr>
    <w:rPr>
      <w:sz w:val="24"/>
      <w:szCs w:val="24"/>
      <w:lang w:val="es-BO" w:eastAsia="es-BO"/>
    </w:rPr>
  </w:style>
  <w:style w:type="character" w:customStyle="1" w:styleId="Ttulo2Car">
    <w:name w:val="Título 2 Car"/>
    <w:basedOn w:val="Fuentedeprrafopredeter"/>
    <w:link w:val="Ttulo2"/>
    <w:uiPriority w:val="9"/>
    <w:rsid w:val="00B37567"/>
    <w:rPr>
      <w:rFonts w:asciiTheme="majorHAnsi" w:eastAsiaTheme="majorEastAsia" w:hAnsiTheme="majorHAnsi" w:cstheme="majorBidi"/>
      <w:color w:val="2E74B5" w:themeColor="accent1" w:themeShade="BF"/>
      <w:sz w:val="26"/>
      <w:szCs w:val="26"/>
      <w:lang w:val="es-ES"/>
    </w:rPr>
  </w:style>
  <w:style w:type="paragraph" w:customStyle="1" w:styleId="bodytext210">
    <w:name w:val="bodytext21"/>
    <w:basedOn w:val="Normal"/>
    <w:rsid w:val="00B37567"/>
    <w:pPr>
      <w:snapToGrid w:val="0"/>
      <w:jc w:val="both"/>
    </w:pPr>
    <w:rPr>
      <w:spacing w:val="-3"/>
      <w:sz w:val="24"/>
      <w:szCs w:val="24"/>
      <w:lang w:val="es-BO" w:eastAsia="es-ES"/>
    </w:rPr>
  </w:style>
  <w:style w:type="character" w:styleId="Refdecomentario">
    <w:name w:val="annotation reference"/>
    <w:basedOn w:val="Fuentedeprrafopredeter"/>
    <w:uiPriority w:val="99"/>
    <w:unhideWhenUsed/>
    <w:rsid w:val="006E0FB6"/>
    <w:rPr>
      <w:sz w:val="16"/>
      <w:szCs w:val="16"/>
    </w:rPr>
  </w:style>
  <w:style w:type="paragraph" w:styleId="Textocomentario">
    <w:name w:val="annotation text"/>
    <w:basedOn w:val="Normal"/>
    <w:link w:val="TextocomentarioCar"/>
    <w:uiPriority w:val="99"/>
    <w:unhideWhenUsed/>
    <w:rsid w:val="006E0FB6"/>
    <w:pPr>
      <w:spacing w:after="200"/>
    </w:pPr>
    <w:rPr>
      <w:rFonts w:asciiTheme="minorHAnsi" w:eastAsiaTheme="minorEastAsia" w:hAnsiTheme="minorHAnsi" w:cstheme="minorBidi"/>
      <w:lang w:val="es-BO" w:eastAsia="es-BO"/>
    </w:rPr>
  </w:style>
  <w:style w:type="character" w:customStyle="1" w:styleId="TextocomentarioCar">
    <w:name w:val="Texto comentario Car"/>
    <w:basedOn w:val="Fuentedeprrafopredeter"/>
    <w:link w:val="Textocomentario"/>
    <w:uiPriority w:val="99"/>
    <w:rsid w:val="006E0FB6"/>
    <w:rPr>
      <w:rFonts w:eastAsiaTheme="minorEastAsia"/>
      <w:sz w:val="20"/>
      <w:szCs w:val="20"/>
      <w:lang w:eastAsia="es-BO"/>
    </w:rPr>
  </w:style>
  <w:style w:type="paragraph" w:styleId="Textoindependiente2">
    <w:name w:val="Body Text 2"/>
    <w:basedOn w:val="Normal"/>
    <w:link w:val="Textoindependiente2Car"/>
    <w:rsid w:val="00BA2416"/>
    <w:pPr>
      <w:suppressAutoHyphens/>
      <w:autoSpaceDN w:val="0"/>
      <w:spacing w:after="120" w:line="480" w:lineRule="auto"/>
      <w:textAlignment w:val="baseline"/>
    </w:pPr>
    <w:rPr>
      <w:rFonts w:ascii="Calibri" w:hAnsi="Calibri"/>
      <w:sz w:val="22"/>
      <w:szCs w:val="22"/>
      <w:lang w:val="es-BO" w:eastAsia="es-BO"/>
    </w:rPr>
  </w:style>
  <w:style w:type="character" w:customStyle="1" w:styleId="Textoindependiente2Car">
    <w:name w:val="Texto independiente 2 Car"/>
    <w:basedOn w:val="Fuentedeprrafopredeter"/>
    <w:link w:val="Textoindependiente2"/>
    <w:rsid w:val="00BA2416"/>
    <w:rPr>
      <w:rFonts w:ascii="Calibri" w:eastAsia="Times New Roman" w:hAnsi="Calibri" w:cs="Times New Roman"/>
      <w:lang w:eastAsia="es-BO"/>
    </w:rPr>
  </w:style>
  <w:style w:type="paragraph" w:styleId="Subttulo">
    <w:name w:val="Subtitle"/>
    <w:basedOn w:val="Normal"/>
    <w:link w:val="SubttuloCar"/>
    <w:uiPriority w:val="11"/>
    <w:qFormat/>
    <w:rsid w:val="00BA2416"/>
    <w:pPr>
      <w:suppressAutoHyphens/>
      <w:autoSpaceDN w:val="0"/>
      <w:jc w:val="center"/>
      <w:textAlignment w:val="baseline"/>
    </w:pPr>
    <w:rPr>
      <w:rFonts w:ascii="Arial" w:hAnsi="Arial" w:cs="Arial"/>
      <w:b/>
      <w:bCs/>
      <w:sz w:val="28"/>
      <w:szCs w:val="28"/>
      <w:lang w:eastAsia="es-ES"/>
    </w:rPr>
  </w:style>
  <w:style w:type="character" w:customStyle="1" w:styleId="SubttuloCar">
    <w:name w:val="Subtítulo Car"/>
    <w:basedOn w:val="Fuentedeprrafopredeter"/>
    <w:link w:val="Subttulo"/>
    <w:uiPriority w:val="11"/>
    <w:rsid w:val="00BA2416"/>
    <w:rPr>
      <w:rFonts w:ascii="Arial" w:eastAsia="Times New Roman" w:hAnsi="Arial" w:cs="Arial"/>
      <w:b/>
      <w:bCs/>
      <w:sz w:val="28"/>
      <w:szCs w:val="28"/>
      <w:lang w:val="es-ES" w:eastAsia="es-ES"/>
    </w:rPr>
  </w:style>
  <w:style w:type="paragraph" w:styleId="Revisin">
    <w:name w:val="Revision"/>
    <w:hidden/>
    <w:uiPriority w:val="99"/>
    <w:semiHidden/>
    <w:rsid w:val="00D22222"/>
    <w:pPr>
      <w:spacing w:after="0" w:line="240" w:lineRule="auto"/>
    </w:pPr>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uiPriority w:val="99"/>
    <w:unhideWhenUsed/>
    <w:rsid w:val="007406B3"/>
    <w:pPr>
      <w:spacing w:after="0"/>
    </w:pPr>
    <w:rPr>
      <w:rFonts w:ascii="Times New Roman" w:eastAsia="Times New Roman" w:hAnsi="Times New Roman" w:cs="Times New Roman"/>
      <w:b/>
      <w:bCs/>
      <w:lang w:val="es-ES" w:eastAsia="en-US"/>
    </w:rPr>
  </w:style>
  <w:style w:type="character" w:customStyle="1" w:styleId="AsuntodelcomentarioCar">
    <w:name w:val="Asunto del comentario Car"/>
    <w:basedOn w:val="TextocomentarioCar"/>
    <w:link w:val="Asuntodelcomentario"/>
    <w:uiPriority w:val="99"/>
    <w:rsid w:val="007406B3"/>
    <w:rPr>
      <w:rFonts w:ascii="Times New Roman" w:eastAsia="Times New Roman" w:hAnsi="Times New Roman" w:cs="Times New Roman"/>
      <w:b/>
      <w:bCs/>
      <w:sz w:val="20"/>
      <w:szCs w:val="20"/>
      <w:lang w:val="es-ES" w:eastAsia="es-BO"/>
    </w:rPr>
  </w:style>
  <w:style w:type="paragraph" w:styleId="ndice1">
    <w:name w:val="index 1"/>
    <w:basedOn w:val="Normal"/>
    <w:next w:val="Normal"/>
    <w:autoRedefine/>
    <w:uiPriority w:val="99"/>
    <w:semiHidden/>
    <w:unhideWhenUsed/>
    <w:rsid w:val="0001574B"/>
    <w:pPr>
      <w:ind w:left="200" w:hanging="200"/>
    </w:pPr>
  </w:style>
  <w:style w:type="paragraph" w:styleId="Ttulodendice">
    <w:name w:val="index heading"/>
    <w:basedOn w:val="Normal"/>
    <w:rsid w:val="0001574B"/>
    <w:rPr>
      <w:sz w:val="24"/>
      <w:szCs w:val="24"/>
      <w:lang w:val="es-BO" w:eastAsia="es-ES"/>
    </w:rPr>
  </w:style>
  <w:style w:type="paragraph" w:customStyle="1" w:styleId="Document1">
    <w:name w:val="Document 1"/>
    <w:rsid w:val="0001574B"/>
    <w:pPr>
      <w:keepNext/>
      <w:keepLines/>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pPr>
    <w:rPr>
      <w:rFonts w:ascii="Courier New" w:eastAsia="Times New Roman" w:hAnsi="Courier New" w:cs="Times New Roman"/>
      <w:snapToGrid w:val="0"/>
      <w:sz w:val="24"/>
      <w:szCs w:val="20"/>
      <w:lang w:val="en-US" w:eastAsia="es-ES"/>
    </w:rPr>
  </w:style>
  <w:style w:type="character" w:styleId="Mencinsinresolver">
    <w:name w:val="Unresolved Mention"/>
    <w:basedOn w:val="Fuentedeprrafopredeter"/>
    <w:uiPriority w:val="99"/>
    <w:semiHidden/>
    <w:unhideWhenUsed/>
    <w:rsid w:val="005E7CE9"/>
    <w:rPr>
      <w:color w:val="605E5C"/>
      <w:shd w:val="clear" w:color="auto" w:fill="E1DFDD"/>
    </w:rPr>
  </w:style>
  <w:style w:type="paragraph" w:styleId="Sangradetextonormal">
    <w:name w:val="Body Text Indent"/>
    <w:aliases w:val="Car Car Car"/>
    <w:basedOn w:val="Normal"/>
    <w:link w:val="SangradetextonormalCar"/>
    <w:unhideWhenUsed/>
    <w:rsid w:val="00D067AF"/>
    <w:pPr>
      <w:spacing w:after="120"/>
      <w:ind w:left="283"/>
    </w:pPr>
  </w:style>
  <w:style w:type="character" w:customStyle="1" w:styleId="SangradetextonormalCar">
    <w:name w:val="Sangría de texto normal Car"/>
    <w:aliases w:val="Car Car Car Car"/>
    <w:basedOn w:val="Fuentedeprrafopredeter"/>
    <w:link w:val="Sangradetextonormal"/>
    <w:rsid w:val="00D067AF"/>
    <w:rPr>
      <w:rFonts w:ascii="Times New Roman" w:eastAsia="Times New Roman" w:hAnsi="Times New Roman" w:cs="Times New Roman"/>
      <w:sz w:val="20"/>
      <w:szCs w:val="20"/>
      <w:lang w:val="es-ES"/>
    </w:rPr>
  </w:style>
  <w:style w:type="paragraph" w:styleId="Textoindependienteprimerasangra2">
    <w:name w:val="Body Text First Indent 2"/>
    <w:basedOn w:val="Sangradetextonormal"/>
    <w:link w:val="Textoindependienteprimerasangra2Car"/>
    <w:uiPriority w:val="99"/>
    <w:unhideWhenUsed/>
    <w:rsid w:val="00D067AF"/>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D067AF"/>
    <w:rPr>
      <w:rFonts w:ascii="Times New Roman" w:eastAsia="Times New Roman" w:hAnsi="Times New Roman" w:cs="Times New Roman"/>
      <w:sz w:val="20"/>
      <w:szCs w:val="20"/>
      <w:lang w:val="es-ES"/>
    </w:rPr>
  </w:style>
  <w:style w:type="character" w:customStyle="1" w:styleId="Ttulo4Car">
    <w:name w:val="Título 4 Car"/>
    <w:basedOn w:val="Fuentedeprrafopredeter"/>
    <w:link w:val="Ttulo4"/>
    <w:uiPriority w:val="9"/>
    <w:rsid w:val="00373BA2"/>
    <w:rPr>
      <w:rFonts w:ascii="Calibri" w:eastAsia="Times New Roman" w:hAnsi="Calibri" w:cs="Times New Roman"/>
      <w:b/>
      <w:bCs/>
      <w:sz w:val="28"/>
      <w:szCs w:val="28"/>
      <w:lang w:val="es-ES"/>
    </w:rPr>
  </w:style>
  <w:style w:type="character" w:customStyle="1" w:styleId="Ttulo5Car">
    <w:name w:val="Título 5 Car"/>
    <w:basedOn w:val="Fuentedeprrafopredeter"/>
    <w:link w:val="Ttulo5"/>
    <w:uiPriority w:val="9"/>
    <w:rsid w:val="00373BA2"/>
    <w:rPr>
      <w:rFonts w:ascii="Times New Roman Bold" w:eastAsia="Times New Roman" w:hAnsi="Times New Roman Bold" w:cs="Times New Roman"/>
      <w:b/>
      <w:snapToGrid w:val="0"/>
      <w:sz w:val="28"/>
      <w:szCs w:val="20"/>
      <w:lang w:val="es-ES_tradnl"/>
    </w:rPr>
  </w:style>
  <w:style w:type="character" w:customStyle="1" w:styleId="Ttulo6Car">
    <w:name w:val="Título 6 Car"/>
    <w:basedOn w:val="Fuentedeprrafopredeter"/>
    <w:link w:val="Ttulo6"/>
    <w:uiPriority w:val="9"/>
    <w:rsid w:val="00373BA2"/>
    <w:rPr>
      <w:rFonts w:ascii="Times New Roman" w:eastAsia="Times New Roman" w:hAnsi="Times New Roman" w:cs="Times New Roman"/>
      <w:b/>
      <w:sz w:val="20"/>
      <w:szCs w:val="20"/>
    </w:rPr>
  </w:style>
  <w:style w:type="character" w:customStyle="1" w:styleId="Ttulo7Car">
    <w:name w:val="Título 7 Car"/>
    <w:basedOn w:val="Fuentedeprrafopredeter"/>
    <w:link w:val="Ttulo7"/>
    <w:uiPriority w:val="9"/>
    <w:rsid w:val="00373BA2"/>
    <w:rPr>
      <w:rFonts w:asciiTheme="majorHAnsi" w:eastAsiaTheme="majorEastAsia" w:hAnsiTheme="majorHAnsi" w:cstheme="majorBidi"/>
      <w:i/>
      <w:iCs/>
      <w:color w:val="1F4D78" w:themeColor="accent1" w:themeShade="7F"/>
      <w:sz w:val="20"/>
      <w:szCs w:val="20"/>
      <w:lang w:val="es-ES"/>
    </w:rPr>
  </w:style>
  <w:style w:type="character" w:customStyle="1" w:styleId="Ttulo9Car">
    <w:name w:val="Título 9 Car"/>
    <w:basedOn w:val="Fuentedeprrafopredeter"/>
    <w:link w:val="Ttulo9"/>
    <w:uiPriority w:val="9"/>
    <w:rsid w:val="00373BA2"/>
    <w:rPr>
      <w:rFonts w:ascii="Arial" w:eastAsia="Times New Roman" w:hAnsi="Arial" w:cs="Arial"/>
      <w:lang w:val="es-ES"/>
    </w:rPr>
  </w:style>
  <w:style w:type="paragraph" w:styleId="Ttulo">
    <w:name w:val="Title"/>
    <w:basedOn w:val="Normal"/>
    <w:link w:val="TtuloCar"/>
    <w:uiPriority w:val="10"/>
    <w:qFormat/>
    <w:rsid w:val="00373BA2"/>
    <w:pPr>
      <w:jc w:val="center"/>
    </w:pPr>
    <w:rPr>
      <w:b/>
      <w:sz w:val="24"/>
      <w:u w:val="single"/>
      <w:lang w:val="es-ES_tradnl" w:eastAsia="es-ES"/>
    </w:rPr>
  </w:style>
  <w:style w:type="character" w:customStyle="1" w:styleId="TtuloCar">
    <w:name w:val="Título Car"/>
    <w:basedOn w:val="Fuentedeprrafopredeter"/>
    <w:link w:val="Ttulo"/>
    <w:uiPriority w:val="10"/>
    <w:rsid w:val="00373BA2"/>
    <w:rPr>
      <w:rFonts w:ascii="Times New Roman" w:eastAsia="Times New Roman" w:hAnsi="Times New Roman" w:cs="Times New Roman"/>
      <w:b/>
      <w:sz w:val="24"/>
      <w:szCs w:val="20"/>
      <w:u w:val="single"/>
      <w:lang w:val="es-ES_tradnl" w:eastAsia="es-ES"/>
    </w:rPr>
  </w:style>
  <w:style w:type="character" w:customStyle="1" w:styleId="Mencinsinresolver1">
    <w:name w:val="Mención sin resolver1"/>
    <w:basedOn w:val="Fuentedeprrafopredeter"/>
    <w:uiPriority w:val="99"/>
    <w:semiHidden/>
    <w:unhideWhenUsed/>
    <w:rsid w:val="00373BA2"/>
    <w:rPr>
      <w:color w:val="605E5C"/>
      <w:shd w:val="clear" w:color="auto" w:fill="E1DFDD"/>
    </w:rPr>
  </w:style>
  <w:style w:type="paragraph" w:styleId="Textosinformato">
    <w:name w:val="Plain Text"/>
    <w:basedOn w:val="Normal"/>
    <w:link w:val="TextosinformatoCar"/>
    <w:rsid w:val="00373BA2"/>
    <w:rPr>
      <w:rFonts w:ascii="Courier New" w:hAnsi="Courier New"/>
      <w:lang w:eastAsia="es-ES"/>
    </w:rPr>
  </w:style>
  <w:style w:type="character" w:customStyle="1" w:styleId="TextosinformatoCar">
    <w:name w:val="Texto sin formato Car"/>
    <w:basedOn w:val="Fuentedeprrafopredeter"/>
    <w:link w:val="Textosinformato"/>
    <w:rsid w:val="00373BA2"/>
    <w:rPr>
      <w:rFonts w:ascii="Courier New" w:eastAsia="Times New Roman" w:hAnsi="Courier New" w:cs="Times New Roman"/>
      <w:sz w:val="20"/>
      <w:szCs w:val="20"/>
      <w:lang w:val="es-ES" w:eastAsia="es-ES"/>
    </w:rPr>
  </w:style>
  <w:style w:type="character" w:styleId="Hipervnculovisitado">
    <w:name w:val="FollowedHyperlink"/>
    <w:basedOn w:val="Fuentedeprrafopredeter"/>
    <w:uiPriority w:val="99"/>
    <w:unhideWhenUsed/>
    <w:rsid w:val="00373BA2"/>
    <w:rPr>
      <w:color w:val="954F72"/>
      <w:u w:val="single"/>
    </w:rPr>
  </w:style>
  <w:style w:type="paragraph" w:customStyle="1" w:styleId="msonormal0">
    <w:name w:val="msonormal"/>
    <w:basedOn w:val="Normal"/>
    <w:rsid w:val="00373BA2"/>
    <w:pPr>
      <w:spacing w:before="100" w:beforeAutospacing="1" w:after="100" w:afterAutospacing="1"/>
    </w:pPr>
    <w:rPr>
      <w:sz w:val="24"/>
      <w:szCs w:val="24"/>
      <w:lang w:val="es-BO" w:eastAsia="es-BO"/>
    </w:rPr>
  </w:style>
  <w:style w:type="paragraph" w:customStyle="1" w:styleId="font5">
    <w:name w:val="font5"/>
    <w:basedOn w:val="Normal"/>
    <w:rsid w:val="00373BA2"/>
    <w:pPr>
      <w:spacing w:before="100" w:beforeAutospacing="1" w:after="100" w:afterAutospacing="1"/>
    </w:pPr>
    <w:rPr>
      <w:rFonts w:ascii="Arial" w:hAnsi="Arial" w:cs="Arial"/>
      <w:color w:val="000000"/>
      <w:lang w:val="es-BO" w:eastAsia="es-BO"/>
    </w:rPr>
  </w:style>
  <w:style w:type="paragraph" w:customStyle="1" w:styleId="font6">
    <w:name w:val="font6"/>
    <w:basedOn w:val="Normal"/>
    <w:rsid w:val="00373BA2"/>
    <w:pPr>
      <w:spacing w:before="100" w:beforeAutospacing="1" w:after="100" w:afterAutospacing="1"/>
    </w:pPr>
    <w:rPr>
      <w:rFonts w:ascii="Arial" w:hAnsi="Arial" w:cs="Arial"/>
      <w:lang w:val="es-BO" w:eastAsia="es-BO"/>
    </w:rPr>
  </w:style>
  <w:style w:type="paragraph" w:customStyle="1" w:styleId="xl65">
    <w:name w:val="xl65"/>
    <w:basedOn w:val="Normal"/>
    <w:rsid w:val="00373BA2"/>
    <w:pPr>
      <w:spacing w:before="100" w:beforeAutospacing="1" w:after="100" w:afterAutospacing="1"/>
      <w:jc w:val="center"/>
    </w:pPr>
    <w:rPr>
      <w:sz w:val="24"/>
      <w:szCs w:val="24"/>
      <w:lang w:val="es-BO" w:eastAsia="es-BO"/>
    </w:rPr>
  </w:style>
  <w:style w:type="paragraph" w:customStyle="1" w:styleId="xl66">
    <w:name w:val="xl66"/>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67">
    <w:name w:val="xl67"/>
    <w:basedOn w:val="Normal"/>
    <w:rsid w:val="00373BA2"/>
    <w:pPr>
      <w:spacing w:before="100" w:beforeAutospacing="1" w:after="100" w:afterAutospacing="1"/>
      <w:jc w:val="right"/>
    </w:pPr>
    <w:rPr>
      <w:sz w:val="24"/>
      <w:szCs w:val="24"/>
      <w:lang w:val="es-BO" w:eastAsia="es-BO"/>
    </w:rPr>
  </w:style>
  <w:style w:type="paragraph" w:customStyle="1" w:styleId="xl68">
    <w:name w:val="xl68"/>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69">
    <w:name w:val="xl6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70">
    <w:name w:val="xl7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71">
    <w:name w:val="xl71"/>
    <w:basedOn w:val="Normal"/>
    <w:rsid w:val="00373BA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72">
    <w:name w:val="xl72"/>
    <w:basedOn w:val="Normal"/>
    <w:rsid w:val="00373BA2"/>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73">
    <w:name w:val="xl7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es-BO" w:eastAsia="es-BO"/>
    </w:rPr>
  </w:style>
  <w:style w:type="paragraph" w:customStyle="1" w:styleId="xl74">
    <w:name w:val="xl7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lang w:val="es-BO" w:eastAsia="es-BO"/>
    </w:rPr>
  </w:style>
  <w:style w:type="paragraph" w:customStyle="1" w:styleId="xl75">
    <w:name w:val="xl75"/>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BO" w:eastAsia="es-BO"/>
    </w:rPr>
  </w:style>
  <w:style w:type="paragraph" w:customStyle="1" w:styleId="xl76">
    <w:name w:val="xl76"/>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77">
    <w:name w:val="xl77"/>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BO" w:eastAsia="es-BO"/>
    </w:rPr>
  </w:style>
  <w:style w:type="paragraph" w:customStyle="1" w:styleId="xl78">
    <w:name w:val="xl78"/>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lang w:val="es-BO" w:eastAsia="es-BO"/>
    </w:rPr>
  </w:style>
  <w:style w:type="paragraph" w:customStyle="1" w:styleId="xl79">
    <w:name w:val="xl7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lang w:val="es-BO" w:eastAsia="es-BO"/>
    </w:rPr>
  </w:style>
  <w:style w:type="paragraph" w:customStyle="1" w:styleId="xl80">
    <w:name w:val="xl8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81">
    <w:name w:val="xl8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val="es-BO" w:eastAsia="es-BO"/>
    </w:rPr>
  </w:style>
  <w:style w:type="paragraph" w:customStyle="1" w:styleId="xl82">
    <w:name w:val="xl82"/>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83">
    <w:name w:val="xl8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84">
    <w:name w:val="xl8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85">
    <w:name w:val="xl85"/>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86">
    <w:name w:val="xl86"/>
    <w:basedOn w:val="Normal"/>
    <w:rsid w:val="00373BA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8"/>
      <w:szCs w:val="28"/>
      <w:lang w:val="es-BO" w:eastAsia="es-BO"/>
    </w:rPr>
  </w:style>
  <w:style w:type="paragraph" w:customStyle="1" w:styleId="xl87">
    <w:name w:val="xl87"/>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b/>
      <w:bCs/>
      <w:lang w:val="es-BO" w:eastAsia="es-BO"/>
    </w:rPr>
  </w:style>
  <w:style w:type="paragraph" w:customStyle="1" w:styleId="xl88">
    <w:name w:val="xl88"/>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89">
    <w:name w:val="xl89"/>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90">
    <w:name w:val="xl90"/>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lang w:val="es-BO" w:eastAsia="es-BO"/>
    </w:rPr>
  </w:style>
  <w:style w:type="paragraph" w:customStyle="1" w:styleId="xl91">
    <w:name w:val="xl9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2">
    <w:name w:val="xl92"/>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93">
    <w:name w:val="xl93"/>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lang w:val="es-BO" w:eastAsia="es-BO"/>
    </w:rPr>
  </w:style>
  <w:style w:type="paragraph" w:customStyle="1" w:styleId="xl94">
    <w:name w:val="xl9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95">
    <w:name w:val="xl95"/>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val="es-BO" w:eastAsia="es-BO"/>
    </w:rPr>
  </w:style>
  <w:style w:type="paragraph" w:customStyle="1" w:styleId="xl96">
    <w:name w:val="xl96"/>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7">
    <w:name w:val="xl97"/>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8">
    <w:name w:val="xl98"/>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val="es-BO" w:eastAsia="es-BO"/>
    </w:rPr>
  </w:style>
  <w:style w:type="paragraph" w:customStyle="1" w:styleId="xl99">
    <w:name w:val="xl99"/>
    <w:basedOn w:val="Normal"/>
    <w:rsid w:val="00373BA2"/>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lang w:val="es-BO" w:eastAsia="es-BO"/>
    </w:rPr>
  </w:style>
  <w:style w:type="paragraph" w:customStyle="1" w:styleId="xl100">
    <w:name w:val="xl100"/>
    <w:basedOn w:val="Normal"/>
    <w:rsid w:val="00373BA2"/>
    <w:pPr>
      <w:pBdr>
        <w:left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01">
    <w:name w:val="xl10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s-BO" w:eastAsia="es-BO"/>
    </w:rPr>
  </w:style>
  <w:style w:type="paragraph" w:customStyle="1" w:styleId="xl102">
    <w:name w:val="xl102"/>
    <w:basedOn w:val="Normal"/>
    <w:rsid w:val="00373BA2"/>
    <w:pPr>
      <w:spacing w:before="100" w:beforeAutospacing="1" w:after="100" w:afterAutospacing="1"/>
    </w:pPr>
    <w:rPr>
      <w:rFonts w:ascii="Arial" w:hAnsi="Arial" w:cs="Arial"/>
      <w:lang w:val="es-BO" w:eastAsia="es-BO"/>
    </w:rPr>
  </w:style>
  <w:style w:type="paragraph" w:customStyle="1" w:styleId="xl103">
    <w:name w:val="xl10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04">
    <w:name w:val="xl104"/>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105">
    <w:name w:val="xl105"/>
    <w:basedOn w:val="Normal"/>
    <w:rsid w:val="00373BA2"/>
    <w:pPr>
      <w:pBdr>
        <w:top w:val="single" w:sz="4" w:space="0" w:color="000000"/>
        <w:left w:val="single" w:sz="4" w:space="0" w:color="000000"/>
        <w:right w:val="single" w:sz="4" w:space="0" w:color="000000"/>
      </w:pBdr>
      <w:spacing w:before="100" w:beforeAutospacing="1" w:after="100" w:afterAutospacing="1"/>
      <w:textAlignment w:val="top"/>
    </w:pPr>
    <w:rPr>
      <w:rFonts w:ascii="Arial" w:hAnsi="Arial" w:cs="Arial"/>
      <w:lang w:val="es-BO" w:eastAsia="es-BO"/>
    </w:rPr>
  </w:style>
  <w:style w:type="paragraph" w:customStyle="1" w:styleId="xl106">
    <w:name w:val="xl106"/>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lang w:val="es-BO" w:eastAsia="es-BO"/>
    </w:rPr>
  </w:style>
  <w:style w:type="paragraph" w:customStyle="1" w:styleId="xl107">
    <w:name w:val="xl107"/>
    <w:basedOn w:val="Normal"/>
    <w:rsid w:val="00373BA2"/>
    <w:pPr>
      <w:pBdr>
        <w:top w:val="single" w:sz="4" w:space="0" w:color="000000"/>
        <w:left w:val="single" w:sz="4" w:space="0" w:color="000000"/>
      </w:pBdr>
      <w:spacing w:before="100" w:beforeAutospacing="1" w:after="100" w:afterAutospacing="1"/>
      <w:jc w:val="center"/>
      <w:textAlignment w:val="center"/>
    </w:pPr>
    <w:rPr>
      <w:rFonts w:ascii="Arial" w:hAnsi="Arial" w:cs="Arial"/>
      <w:lang w:val="es-BO" w:eastAsia="es-BO"/>
    </w:rPr>
  </w:style>
  <w:style w:type="paragraph" w:customStyle="1" w:styleId="xl108">
    <w:name w:val="xl108"/>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09">
    <w:name w:val="xl10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10">
    <w:name w:val="xl11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s-BO" w:eastAsia="es-BO"/>
    </w:rPr>
  </w:style>
  <w:style w:type="paragraph" w:customStyle="1" w:styleId="xl111">
    <w:name w:val="xl111"/>
    <w:basedOn w:val="Normal"/>
    <w:rsid w:val="00373BA2"/>
    <w:pPr>
      <w:pBdr>
        <w:left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lang w:val="es-BO" w:eastAsia="es-BO"/>
    </w:rPr>
  </w:style>
  <w:style w:type="paragraph" w:customStyle="1" w:styleId="xl112">
    <w:name w:val="xl112"/>
    <w:basedOn w:val="Normal"/>
    <w:rsid w:val="00373BA2"/>
    <w:pPr>
      <w:pBdr>
        <w:left w:val="single" w:sz="4" w:space="0" w:color="auto"/>
        <w:right w:val="single" w:sz="4" w:space="0" w:color="auto"/>
      </w:pBdr>
      <w:shd w:val="clear" w:color="000000" w:fill="FFFF00"/>
      <w:spacing w:before="100" w:beforeAutospacing="1" w:after="100" w:afterAutospacing="1"/>
    </w:pPr>
    <w:rPr>
      <w:rFonts w:ascii="Arial" w:hAnsi="Arial" w:cs="Arial"/>
      <w:b/>
      <w:bCs/>
      <w:sz w:val="24"/>
      <w:szCs w:val="24"/>
      <w:lang w:val="es-BO" w:eastAsia="es-BO"/>
    </w:rPr>
  </w:style>
  <w:style w:type="paragraph" w:customStyle="1" w:styleId="xl113">
    <w:name w:val="xl113"/>
    <w:basedOn w:val="Normal"/>
    <w:rsid w:val="00373BA2"/>
    <w:pPr>
      <w:pBdr>
        <w:left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114">
    <w:name w:val="xl114"/>
    <w:basedOn w:val="Normal"/>
    <w:rsid w:val="00373BA2"/>
    <w:pPr>
      <w:pBdr>
        <w:left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15">
    <w:name w:val="xl115"/>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16">
    <w:name w:val="xl116"/>
    <w:basedOn w:val="Normal"/>
    <w:rsid w:val="00373B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17">
    <w:name w:val="xl11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18">
    <w:name w:val="xl118"/>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119">
    <w:name w:val="xl119"/>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0">
    <w:name w:val="xl120"/>
    <w:basedOn w:val="Normal"/>
    <w:rsid w:val="00373B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21">
    <w:name w:val="xl121"/>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2">
    <w:name w:val="xl122"/>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3">
    <w:name w:val="xl123"/>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color w:val="000000"/>
      <w:lang w:val="es-BO" w:eastAsia="es-BO"/>
    </w:rPr>
  </w:style>
  <w:style w:type="paragraph" w:customStyle="1" w:styleId="xl124">
    <w:name w:val="xl124"/>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25">
    <w:name w:val="xl125"/>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24"/>
      <w:szCs w:val="24"/>
      <w:lang w:val="es-BO" w:eastAsia="es-BO"/>
    </w:rPr>
  </w:style>
  <w:style w:type="paragraph" w:customStyle="1" w:styleId="xl126">
    <w:name w:val="xl126"/>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BO" w:eastAsia="es-BO"/>
    </w:rPr>
  </w:style>
  <w:style w:type="paragraph" w:customStyle="1" w:styleId="xl127">
    <w:name w:val="xl127"/>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4"/>
      <w:szCs w:val="24"/>
      <w:lang w:val="es-BO" w:eastAsia="es-BO"/>
    </w:rPr>
  </w:style>
  <w:style w:type="paragraph" w:customStyle="1" w:styleId="xl128">
    <w:name w:val="xl128"/>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sz w:val="24"/>
      <w:szCs w:val="24"/>
      <w:lang w:val="es-BO" w:eastAsia="es-BO"/>
    </w:rPr>
  </w:style>
  <w:style w:type="paragraph" w:customStyle="1" w:styleId="xl129">
    <w:name w:val="xl129"/>
    <w:basedOn w:val="Normal"/>
    <w:rsid w:val="00373BA2"/>
    <w:pPr>
      <w:pBdr>
        <w:left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30">
    <w:name w:val="xl130"/>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31">
    <w:name w:val="xl131"/>
    <w:basedOn w:val="Normal"/>
    <w:rsid w:val="00373B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2">
    <w:name w:val="xl132"/>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33">
    <w:name w:val="xl133"/>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BO" w:eastAsia="es-BO"/>
    </w:rPr>
  </w:style>
  <w:style w:type="paragraph" w:customStyle="1" w:styleId="xl134">
    <w:name w:val="xl134"/>
    <w:basedOn w:val="Normal"/>
    <w:rsid w:val="00373BA2"/>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35">
    <w:name w:val="xl135"/>
    <w:basedOn w:val="Normal"/>
    <w:rsid w:val="00373B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6">
    <w:name w:val="xl136"/>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37">
    <w:name w:val="xl137"/>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8">
    <w:name w:val="xl138"/>
    <w:basedOn w:val="Normal"/>
    <w:rsid w:val="00373BA2"/>
    <w:pPr>
      <w:pBdr>
        <w:left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39">
    <w:name w:val="xl139"/>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40">
    <w:name w:val="xl140"/>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es-BO" w:eastAsia="es-BO"/>
    </w:rPr>
  </w:style>
  <w:style w:type="paragraph" w:customStyle="1" w:styleId="xl141">
    <w:name w:val="xl141"/>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lang w:val="es-BO" w:eastAsia="es-BO"/>
    </w:rPr>
  </w:style>
  <w:style w:type="paragraph" w:customStyle="1" w:styleId="xl142">
    <w:name w:val="xl142"/>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Arial" w:hAnsi="Arial" w:cs="Arial"/>
      <w:color w:val="000000"/>
      <w:lang w:val="es-BO" w:eastAsia="es-BO"/>
    </w:rPr>
  </w:style>
  <w:style w:type="paragraph" w:customStyle="1" w:styleId="xl143">
    <w:name w:val="xl143"/>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lang w:val="es-BO" w:eastAsia="es-BO"/>
    </w:rPr>
  </w:style>
  <w:style w:type="paragraph" w:customStyle="1" w:styleId="xl144">
    <w:name w:val="xl144"/>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45">
    <w:name w:val="xl145"/>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46">
    <w:name w:val="xl146"/>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47">
    <w:name w:val="xl14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48">
    <w:name w:val="xl148"/>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49">
    <w:name w:val="xl149"/>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50">
    <w:name w:val="xl150"/>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lang w:val="es-BO" w:eastAsia="es-BO"/>
    </w:rPr>
  </w:style>
  <w:style w:type="paragraph" w:customStyle="1" w:styleId="xl151">
    <w:name w:val="xl151"/>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52">
    <w:name w:val="xl152"/>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153">
    <w:name w:val="xl153"/>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BO" w:eastAsia="es-BO"/>
    </w:rPr>
  </w:style>
  <w:style w:type="paragraph" w:customStyle="1" w:styleId="xl154">
    <w:name w:val="xl154"/>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55">
    <w:name w:val="xl155"/>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Arial" w:hAnsi="Arial" w:cs="Arial"/>
      <w:lang w:val="es-BO" w:eastAsia="es-BO"/>
    </w:rPr>
  </w:style>
  <w:style w:type="paragraph" w:customStyle="1" w:styleId="xl156">
    <w:name w:val="xl156"/>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Arial" w:hAnsi="Arial" w:cs="Arial"/>
      <w:lang w:val="es-BO" w:eastAsia="es-BO"/>
    </w:rPr>
  </w:style>
  <w:style w:type="paragraph" w:customStyle="1" w:styleId="xl157">
    <w:name w:val="xl157"/>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58">
    <w:name w:val="xl158"/>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BO" w:eastAsia="es-BO"/>
    </w:rPr>
  </w:style>
  <w:style w:type="paragraph" w:customStyle="1" w:styleId="xl159">
    <w:name w:val="xl159"/>
    <w:basedOn w:val="Normal"/>
    <w:rsid w:val="00373BA2"/>
    <w:pPr>
      <w:pBdr>
        <w:left w:val="single" w:sz="8" w:space="0" w:color="auto"/>
        <w:right w:val="single" w:sz="4" w:space="0" w:color="auto"/>
      </w:pBdr>
      <w:shd w:val="clear" w:color="000000" w:fill="FFFF00"/>
      <w:spacing w:before="100" w:beforeAutospacing="1" w:after="100" w:afterAutospacing="1"/>
      <w:jc w:val="center"/>
      <w:textAlignment w:val="center"/>
    </w:pPr>
    <w:rPr>
      <w:sz w:val="24"/>
      <w:szCs w:val="24"/>
      <w:lang w:val="es-BO" w:eastAsia="es-BO"/>
    </w:rPr>
  </w:style>
  <w:style w:type="paragraph" w:customStyle="1" w:styleId="xl160">
    <w:name w:val="xl160"/>
    <w:basedOn w:val="Normal"/>
    <w:rsid w:val="00373BA2"/>
    <w:pPr>
      <w:pBdr>
        <w:left w:val="single" w:sz="4" w:space="0" w:color="auto"/>
        <w:right w:val="single" w:sz="4" w:space="0" w:color="auto"/>
      </w:pBdr>
      <w:shd w:val="clear" w:color="000000" w:fill="FFFF00"/>
      <w:spacing w:before="100" w:beforeAutospacing="1" w:after="100" w:afterAutospacing="1"/>
      <w:jc w:val="center"/>
    </w:pPr>
    <w:rPr>
      <w:sz w:val="24"/>
      <w:szCs w:val="24"/>
      <w:lang w:val="es-BO" w:eastAsia="es-BO"/>
    </w:rPr>
  </w:style>
  <w:style w:type="paragraph" w:customStyle="1" w:styleId="xl161">
    <w:name w:val="xl161"/>
    <w:basedOn w:val="Normal"/>
    <w:rsid w:val="00373BA2"/>
    <w:pPr>
      <w:pBdr>
        <w:left w:val="single" w:sz="4" w:space="0" w:color="auto"/>
        <w:right w:val="single" w:sz="8" w:space="0" w:color="auto"/>
      </w:pBdr>
      <w:shd w:val="clear" w:color="000000" w:fill="FFFF00"/>
      <w:spacing w:before="100" w:beforeAutospacing="1" w:after="100" w:afterAutospacing="1"/>
      <w:jc w:val="right"/>
    </w:pPr>
    <w:rPr>
      <w:sz w:val="24"/>
      <w:szCs w:val="24"/>
      <w:lang w:val="es-BO" w:eastAsia="es-BO"/>
    </w:rPr>
  </w:style>
  <w:style w:type="paragraph" w:customStyle="1" w:styleId="xl162">
    <w:name w:val="xl162"/>
    <w:basedOn w:val="Normal"/>
    <w:rsid w:val="00373BA2"/>
    <w:pPr>
      <w:pBdr>
        <w:top w:val="single" w:sz="8" w:space="0" w:color="auto"/>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Arial" w:hAnsi="Arial" w:cs="Arial"/>
      <w:lang w:val="es-BO" w:eastAsia="es-BO"/>
    </w:rPr>
  </w:style>
  <w:style w:type="paragraph" w:customStyle="1" w:styleId="xl163">
    <w:name w:val="xl163"/>
    <w:basedOn w:val="Normal"/>
    <w:rsid w:val="00373BA2"/>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64">
    <w:name w:val="xl164"/>
    <w:basedOn w:val="Normal"/>
    <w:rsid w:val="00373BA2"/>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165">
    <w:name w:val="xl165"/>
    <w:basedOn w:val="Normal"/>
    <w:rsid w:val="00373BA2"/>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66">
    <w:name w:val="xl166"/>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167">
    <w:name w:val="xl16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68">
    <w:name w:val="xl168"/>
    <w:basedOn w:val="Normal"/>
    <w:rsid w:val="00373BA2"/>
    <w:pPr>
      <w:pBdr>
        <w:top w:val="single" w:sz="4" w:space="0" w:color="auto"/>
        <w:left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69">
    <w:name w:val="xl169"/>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70">
    <w:name w:val="xl170"/>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lang w:val="es-BO" w:eastAsia="es-BO"/>
    </w:rPr>
  </w:style>
  <w:style w:type="paragraph" w:customStyle="1" w:styleId="xl171">
    <w:name w:val="xl171"/>
    <w:basedOn w:val="Normal"/>
    <w:rsid w:val="00373BA2"/>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172">
    <w:name w:val="xl172"/>
    <w:basedOn w:val="Normal"/>
    <w:rsid w:val="00373BA2"/>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73">
    <w:name w:val="xl173"/>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74">
    <w:name w:val="xl174"/>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75">
    <w:name w:val="xl175"/>
    <w:basedOn w:val="Normal"/>
    <w:rsid w:val="00373BA2"/>
    <w:pPr>
      <w:spacing w:before="100" w:beforeAutospacing="1" w:after="100" w:afterAutospacing="1"/>
      <w:jc w:val="center"/>
    </w:pPr>
    <w:rPr>
      <w:rFonts w:ascii="Arial" w:hAnsi="Arial" w:cs="Arial"/>
      <w:b/>
      <w:bCs/>
      <w:lang w:val="es-BO" w:eastAsia="es-BO"/>
    </w:rPr>
  </w:style>
  <w:style w:type="paragraph" w:customStyle="1" w:styleId="xl176">
    <w:name w:val="xl176"/>
    <w:basedOn w:val="Normal"/>
    <w:rsid w:val="00373BA2"/>
    <w:pPr>
      <w:spacing w:before="100" w:beforeAutospacing="1" w:after="100" w:afterAutospacing="1"/>
    </w:pPr>
    <w:rPr>
      <w:rFonts w:ascii="Arial" w:hAnsi="Arial" w:cs="Arial"/>
      <w:lang w:val="es-BO" w:eastAsia="es-BO"/>
    </w:rPr>
  </w:style>
  <w:style w:type="paragraph" w:customStyle="1" w:styleId="xl177">
    <w:name w:val="xl177"/>
    <w:basedOn w:val="Normal"/>
    <w:rsid w:val="00373BA2"/>
    <w:pPr>
      <w:spacing w:before="100" w:beforeAutospacing="1" w:after="100" w:afterAutospacing="1"/>
      <w:jc w:val="center"/>
    </w:pPr>
    <w:rPr>
      <w:rFonts w:ascii="Arial" w:hAnsi="Arial" w:cs="Arial"/>
      <w:lang w:val="es-BO" w:eastAsia="es-BO"/>
    </w:rPr>
  </w:style>
  <w:style w:type="paragraph" w:customStyle="1" w:styleId="xl178">
    <w:name w:val="xl178"/>
    <w:basedOn w:val="Normal"/>
    <w:rsid w:val="00373BA2"/>
    <w:pPr>
      <w:spacing w:before="100" w:beforeAutospacing="1" w:after="100" w:afterAutospacing="1"/>
      <w:jc w:val="right"/>
    </w:pPr>
    <w:rPr>
      <w:rFonts w:ascii="Arial" w:hAnsi="Arial" w:cs="Arial"/>
      <w:lang w:val="es-BO" w:eastAsia="es-BO"/>
    </w:rPr>
  </w:style>
  <w:style w:type="character" w:styleId="Textoennegrita">
    <w:name w:val="Strong"/>
    <w:basedOn w:val="Fuentedeprrafopredeter"/>
    <w:uiPriority w:val="22"/>
    <w:qFormat/>
    <w:rsid w:val="00373BA2"/>
    <w:rPr>
      <w:b/>
      <w:bCs/>
    </w:rPr>
  </w:style>
  <w:style w:type="character" w:styleId="nfasis">
    <w:name w:val="Emphasis"/>
    <w:basedOn w:val="Fuentedeprrafopredeter"/>
    <w:qFormat/>
    <w:rsid w:val="00373BA2"/>
    <w:rPr>
      <w:i/>
      <w:iCs/>
    </w:rPr>
  </w:style>
  <w:style w:type="paragraph" w:styleId="Cita">
    <w:name w:val="Quote"/>
    <w:basedOn w:val="Normal"/>
    <w:next w:val="Normal"/>
    <w:link w:val="CitaCar"/>
    <w:uiPriority w:val="29"/>
    <w:qFormat/>
    <w:rsid w:val="00373BA2"/>
    <w:rPr>
      <w:i/>
      <w:iCs/>
      <w:color w:val="000000" w:themeColor="text1"/>
    </w:rPr>
  </w:style>
  <w:style w:type="character" w:customStyle="1" w:styleId="CitaCar">
    <w:name w:val="Cita Car"/>
    <w:basedOn w:val="Fuentedeprrafopredeter"/>
    <w:link w:val="Cita"/>
    <w:uiPriority w:val="29"/>
    <w:rsid w:val="00373BA2"/>
    <w:rPr>
      <w:rFonts w:ascii="Times New Roman" w:eastAsia="Times New Roman" w:hAnsi="Times New Roman" w:cs="Times New Roman"/>
      <w:i/>
      <w:iCs/>
      <w:color w:val="000000" w:themeColor="text1"/>
      <w:sz w:val="20"/>
      <w:szCs w:val="20"/>
      <w:lang w:val="es-ES"/>
    </w:rPr>
  </w:style>
  <w:style w:type="character" w:styleId="Referenciasutil">
    <w:name w:val="Subtle Reference"/>
    <w:basedOn w:val="Fuentedeprrafopredeter"/>
    <w:uiPriority w:val="31"/>
    <w:qFormat/>
    <w:rsid w:val="00373BA2"/>
    <w:rPr>
      <w:smallCaps/>
      <w:color w:val="ED7D31" w:themeColor="accent2"/>
      <w:u w:val="single"/>
    </w:rPr>
  </w:style>
  <w:style w:type="character" w:styleId="Referenciaintensa">
    <w:name w:val="Intense Reference"/>
    <w:basedOn w:val="Fuentedeprrafopredeter"/>
    <w:uiPriority w:val="32"/>
    <w:qFormat/>
    <w:rsid w:val="00373BA2"/>
    <w:rPr>
      <w:b/>
      <w:bCs/>
      <w:smallCaps/>
      <w:color w:val="ED7D31" w:themeColor="accent2"/>
      <w:spacing w:val="5"/>
      <w:u w:val="single"/>
    </w:rPr>
  </w:style>
  <w:style w:type="character" w:styleId="Ttulodellibro">
    <w:name w:val="Book Title"/>
    <w:basedOn w:val="Fuentedeprrafopredeter"/>
    <w:uiPriority w:val="33"/>
    <w:qFormat/>
    <w:rsid w:val="00373BA2"/>
    <w:rPr>
      <w:b/>
      <w:bCs/>
      <w:smallCaps/>
      <w:spacing w:val="5"/>
    </w:rPr>
  </w:style>
  <w:style w:type="paragraph" w:customStyle="1" w:styleId="1301Autolist">
    <w:name w:val="13.01 Autolist"/>
    <w:basedOn w:val="Normal"/>
    <w:next w:val="Normal"/>
    <w:rsid w:val="00373BA2"/>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373BA2"/>
    <w:pPr>
      <w:tabs>
        <w:tab w:val="num" w:pos="1584"/>
      </w:tabs>
      <w:ind w:left="1584" w:hanging="432"/>
    </w:pPr>
  </w:style>
  <w:style w:type="paragraph" w:customStyle="1" w:styleId="aparagraphs">
    <w:name w:val="(a) paragraphs"/>
    <w:next w:val="Normal"/>
    <w:rsid w:val="00373BA2"/>
    <w:pPr>
      <w:spacing w:before="120" w:after="120" w:line="240" w:lineRule="auto"/>
      <w:jc w:val="both"/>
    </w:pPr>
    <w:rPr>
      <w:rFonts w:ascii="Times New Roman" w:eastAsia="Times New Roman" w:hAnsi="Times New Roman" w:cs="Times New Roman"/>
      <w:snapToGrid w:val="0"/>
      <w:sz w:val="24"/>
      <w:szCs w:val="20"/>
      <w:lang w:val="es-ES_tradnl"/>
    </w:rPr>
  </w:style>
  <w:style w:type="paragraph" w:styleId="Listaconvietas2">
    <w:name w:val="List Bullet 2"/>
    <w:basedOn w:val="Normal"/>
    <w:autoRedefine/>
    <w:rsid w:val="00373BA2"/>
    <w:pPr>
      <w:tabs>
        <w:tab w:val="num" w:pos="643"/>
      </w:tabs>
      <w:ind w:left="643" w:hanging="360"/>
    </w:pPr>
    <w:rPr>
      <w:sz w:val="24"/>
      <w:szCs w:val="24"/>
      <w:lang w:eastAsia="es-ES"/>
    </w:rPr>
  </w:style>
  <w:style w:type="paragraph" w:styleId="Listaconvietas4">
    <w:name w:val="List Bullet 4"/>
    <w:basedOn w:val="Normal"/>
    <w:autoRedefine/>
    <w:rsid w:val="00373BA2"/>
    <w:pPr>
      <w:tabs>
        <w:tab w:val="num" w:pos="1209"/>
      </w:tabs>
      <w:ind w:left="1209" w:hanging="360"/>
    </w:pPr>
    <w:rPr>
      <w:sz w:val="24"/>
      <w:szCs w:val="24"/>
      <w:lang w:eastAsia="es-ES"/>
    </w:rPr>
  </w:style>
  <w:style w:type="paragraph" w:styleId="Textodebloque">
    <w:name w:val="Block Text"/>
    <w:basedOn w:val="Normal"/>
    <w:rsid w:val="00373BA2"/>
    <w:pPr>
      <w:ind w:left="1276" w:right="931"/>
      <w:jc w:val="center"/>
    </w:pPr>
    <w:rPr>
      <w:sz w:val="22"/>
    </w:rPr>
  </w:style>
  <w:style w:type="paragraph" w:customStyle="1" w:styleId="Normal2">
    <w:name w:val="Normal 2"/>
    <w:basedOn w:val="Normal"/>
    <w:rsid w:val="00373BA2"/>
    <w:pPr>
      <w:tabs>
        <w:tab w:val="left" w:pos="709"/>
      </w:tabs>
      <w:ind w:left="709" w:hanging="709"/>
      <w:jc w:val="both"/>
    </w:pPr>
    <w:rPr>
      <w:sz w:val="24"/>
      <w:lang w:eastAsia="es-ES"/>
    </w:rPr>
  </w:style>
  <w:style w:type="paragraph" w:customStyle="1" w:styleId="WW-Textosinformato">
    <w:name w:val="WW-Texto sin formato"/>
    <w:basedOn w:val="Normal"/>
    <w:rsid w:val="00373BA2"/>
    <w:pPr>
      <w:suppressAutoHyphens/>
    </w:pPr>
    <w:rPr>
      <w:rFonts w:ascii="Courier New" w:eastAsia="MS Mincho" w:hAnsi="Courier New"/>
      <w:lang w:val="es-PE" w:eastAsia="es-ES"/>
    </w:rPr>
  </w:style>
  <w:style w:type="paragraph" w:styleId="Sangra2detindependiente">
    <w:name w:val="Body Text Indent 2"/>
    <w:basedOn w:val="Normal"/>
    <w:link w:val="Sangra2detindependienteCar"/>
    <w:rsid w:val="00373BA2"/>
    <w:pPr>
      <w:spacing w:after="120" w:line="480" w:lineRule="auto"/>
      <w:ind w:left="283"/>
    </w:pPr>
  </w:style>
  <w:style w:type="character" w:customStyle="1" w:styleId="Sangra2detindependienteCar">
    <w:name w:val="Sangría 2 de t. independiente Car"/>
    <w:basedOn w:val="Fuentedeprrafopredeter"/>
    <w:link w:val="Sangra2detindependiente"/>
    <w:rsid w:val="00373BA2"/>
    <w:rPr>
      <w:rFonts w:ascii="Times New Roman" w:eastAsia="Times New Roman" w:hAnsi="Times New Roman" w:cs="Times New Roman"/>
      <w:sz w:val="20"/>
      <w:szCs w:val="20"/>
      <w:lang w:val="es-ES"/>
    </w:rPr>
  </w:style>
  <w:style w:type="character" w:styleId="Nmerodepgina">
    <w:name w:val="page number"/>
    <w:basedOn w:val="Fuentedeprrafopredeter"/>
    <w:rsid w:val="00373BA2"/>
  </w:style>
  <w:style w:type="paragraph" w:styleId="Sangra3detindependiente">
    <w:name w:val="Body Text Indent 3"/>
    <w:basedOn w:val="Normal"/>
    <w:link w:val="Sangra3detindependienteCar"/>
    <w:rsid w:val="00373BA2"/>
    <w:pPr>
      <w:spacing w:after="120"/>
      <w:ind w:left="283"/>
    </w:pPr>
    <w:rPr>
      <w:sz w:val="16"/>
      <w:szCs w:val="16"/>
      <w:lang w:val="es-BO"/>
    </w:rPr>
  </w:style>
  <w:style w:type="character" w:customStyle="1" w:styleId="Sangra3detindependienteCar">
    <w:name w:val="Sangría 3 de t. independiente Car"/>
    <w:basedOn w:val="Fuentedeprrafopredeter"/>
    <w:link w:val="Sangra3detindependiente"/>
    <w:rsid w:val="00373BA2"/>
    <w:rPr>
      <w:rFonts w:ascii="Times New Roman" w:eastAsia="Times New Roman" w:hAnsi="Times New Roman" w:cs="Times New Roman"/>
      <w:sz w:val="16"/>
      <w:szCs w:val="16"/>
    </w:rPr>
  </w:style>
  <w:style w:type="paragraph" w:customStyle="1" w:styleId="Head1">
    <w:name w:val="Head1"/>
    <w:basedOn w:val="Normal"/>
    <w:rsid w:val="00373BA2"/>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uiPriority w:val="99"/>
    <w:rsid w:val="00373BA2"/>
    <w:pPr>
      <w:tabs>
        <w:tab w:val="num" w:pos="1584"/>
        <w:tab w:val="num" w:pos="1903"/>
      </w:tabs>
      <w:ind w:left="1903" w:hanging="283"/>
      <w:jc w:val="both"/>
    </w:pPr>
    <w:rPr>
      <w:snapToGrid w:val="0"/>
      <w:lang w:val="es-BO" w:eastAsia="es-ES"/>
    </w:rPr>
  </w:style>
  <w:style w:type="paragraph" w:styleId="Continuarlista2">
    <w:name w:val="List Continue 2"/>
    <w:basedOn w:val="Normal"/>
    <w:uiPriority w:val="99"/>
    <w:rsid w:val="00373BA2"/>
    <w:pPr>
      <w:spacing w:after="120"/>
      <w:ind w:left="720"/>
    </w:pPr>
  </w:style>
  <w:style w:type="paragraph" w:customStyle="1" w:styleId="xl25">
    <w:name w:val="xl25"/>
    <w:basedOn w:val="Normal"/>
    <w:rsid w:val="00373BA2"/>
    <w:pPr>
      <w:spacing w:before="100" w:beforeAutospacing="1" w:after="100" w:afterAutospacing="1"/>
    </w:pPr>
    <w:rPr>
      <w:rFonts w:ascii="Humanst521 BT" w:eastAsia="Arial Unicode MS" w:hAnsi="Humanst521 BT" w:cs="Arial Unicode MS"/>
      <w:b/>
      <w:bCs/>
      <w:sz w:val="18"/>
      <w:szCs w:val="18"/>
      <w:lang w:eastAsia="es-ES"/>
    </w:rPr>
  </w:style>
  <w:style w:type="paragraph" w:customStyle="1" w:styleId="Textoindependiente31">
    <w:name w:val="Texto independiente 31"/>
    <w:basedOn w:val="Normal"/>
    <w:rsid w:val="00373BA2"/>
    <w:pPr>
      <w:widowControl w:val="0"/>
      <w:jc w:val="both"/>
    </w:pPr>
    <w:rPr>
      <w:b/>
      <w:sz w:val="24"/>
      <w:lang w:eastAsia="es-ES"/>
    </w:rPr>
  </w:style>
  <w:style w:type="paragraph" w:customStyle="1" w:styleId="Sangra3detindependiente1">
    <w:name w:val="Sangría 3 de t. independiente1"/>
    <w:basedOn w:val="Normal"/>
    <w:rsid w:val="00373BA2"/>
    <w:pPr>
      <w:widowControl w:val="0"/>
      <w:ind w:left="709" w:hanging="709"/>
      <w:jc w:val="both"/>
    </w:pPr>
    <w:rPr>
      <w:sz w:val="24"/>
      <w:lang w:eastAsia="es-ES"/>
    </w:rPr>
  </w:style>
  <w:style w:type="paragraph" w:styleId="TDC1">
    <w:name w:val="toc 1"/>
    <w:basedOn w:val="Normal"/>
    <w:next w:val="Normal"/>
    <w:autoRedefine/>
    <w:uiPriority w:val="39"/>
    <w:qFormat/>
    <w:rsid w:val="00373BA2"/>
    <w:pPr>
      <w:tabs>
        <w:tab w:val="left" w:pos="660"/>
        <w:tab w:val="right" w:leader="dot" w:pos="10054"/>
      </w:tabs>
      <w:spacing w:before="120"/>
      <w:ind w:left="-14"/>
    </w:pPr>
    <w:rPr>
      <w:sz w:val="18"/>
      <w:lang w:val="es-ES_tradnl" w:eastAsia="es-ES"/>
    </w:rPr>
  </w:style>
  <w:style w:type="paragraph" w:styleId="Lista2">
    <w:name w:val="List 2"/>
    <w:basedOn w:val="Normal"/>
    <w:uiPriority w:val="99"/>
    <w:rsid w:val="00373BA2"/>
    <w:pPr>
      <w:ind w:left="566" w:hanging="283"/>
    </w:pPr>
    <w:rPr>
      <w:sz w:val="16"/>
      <w:szCs w:val="16"/>
      <w:lang w:eastAsia="es-ES"/>
    </w:rPr>
  </w:style>
  <w:style w:type="paragraph" w:customStyle="1" w:styleId="Sub-ClauseText">
    <w:name w:val="Sub-Clause Text"/>
    <w:basedOn w:val="Normal"/>
    <w:rsid w:val="00373BA2"/>
    <w:pPr>
      <w:spacing w:before="120" w:after="120"/>
      <w:jc w:val="both"/>
    </w:pPr>
    <w:rPr>
      <w:spacing w:val="-4"/>
      <w:sz w:val="24"/>
      <w:lang w:val="en-US"/>
    </w:rPr>
  </w:style>
  <w:style w:type="paragraph" w:styleId="Textonotapie">
    <w:name w:val="footnote text"/>
    <w:aliases w:val="Texto nota piepddes Car Car,Texto nota piepddes Car,Texto nota piepddes Car Car Car Car,Texto nota piepddes Car Car Car Car Car Car Car,Texto nota piepddes,Texto nota piepddes Car Car Car Car Car Car,Texto nota piepddes Car Car Car,Car"/>
    <w:basedOn w:val="Normal"/>
    <w:link w:val="TextonotapieCar"/>
    <w:rsid w:val="00373BA2"/>
  </w:style>
  <w:style w:type="character" w:customStyle="1" w:styleId="TextonotapieCar">
    <w:name w:val="Texto nota pie Car"/>
    <w:aliases w:val="Texto nota piepddes Car Car Car1,Texto nota piepddes Car Car1,Texto nota piepddes Car Car Car Car Car,Texto nota piepddes Car Car Car Car Car Car Car Car,Texto nota piepddes Car1,Texto nota piepddes Car Car Car Car Car Car Car1"/>
    <w:basedOn w:val="Fuentedeprrafopredeter"/>
    <w:link w:val="Textonotapie"/>
    <w:rsid w:val="00373BA2"/>
    <w:rPr>
      <w:rFonts w:ascii="Times New Roman" w:eastAsia="Times New Roman" w:hAnsi="Times New Roman" w:cs="Times New Roman"/>
      <w:sz w:val="20"/>
      <w:szCs w:val="20"/>
      <w:lang w:val="es-ES"/>
    </w:rPr>
  </w:style>
  <w:style w:type="character" w:styleId="Refdenotaalpie">
    <w:name w:val="footnote reference"/>
    <w:aliases w:val="pie pddes,Ref. de nota al pie EDEP"/>
    <w:uiPriority w:val="99"/>
    <w:rsid w:val="00373BA2"/>
    <w:rPr>
      <w:vertAlign w:val="superscript"/>
    </w:rPr>
  </w:style>
  <w:style w:type="paragraph" w:customStyle="1" w:styleId="Textoindependiente32">
    <w:name w:val="Texto independiente 32"/>
    <w:basedOn w:val="Normal"/>
    <w:rsid w:val="00373BA2"/>
    <w:pPr>
      <w:widowControl w:val="0"/>
      <w:jc w:val="both"/>
    </w:pPr>
    <w:rPr>
      <w:b/>
      <w:sz w:val="24"/>
      <w:lang w:eastAsia="es-ES"/>
    </w:rPr>
  </w:style>
  <w:style w:type="paragraph" w:customStyle="1" w:styleId="Sangra3detindependiente2">
    <w:name w:val="Sangría 3 de t. independiente2"/>
    <w:basedOn w:val="Normal"/>
    <w:rsid w:val="00373BA2"/>
    <w:pPr>
      <w:widowControl w:val="0"/>
      <w:ind w:left="709" w:hanging="709"/>
      <w:jc w:val="both"/>
    </w:pPr>
    <w:rPr>
      <w:sz w:val="24"/>
      <w:lang w:eastAsia="es-ES"/>
    </w:rPr>
  </w:style>
  <w:style w:type="paragraph" w:customStyle="1" w:styleId="CM2">
    <w:name w:val="CM2"/>
    <w:basedOn w:val="Normal"/>
    <w:next w:val="Normal"/>
    <w:uiPriority w:val="99"/>
    <w:rsid w:val="00373BA2"/>
    <w:pPr>
      <w:widowControl w:val="0"/>
      <w:autoSpaceDE w:val="0"/>
      <w:autoSpaceDN w:val="0"/>
      <w:adjustRightInd w:val="0"/>
      <w:spacing w:line="220" w:lineRule="atLeast"/>
    </w:pPr>
    <w:rPr>
      <w:rFonts w:ascii="MECOND+Verdana" w:hAnsi="MECOND+Verdana"/>
      <w:sz w:val="24"/>
      <w:szCs w:val="24"/>
      <w:lang w:eastAsia="es-ES"/>
    </w:rPr>
  </w:style>
  <w:style w:type="character" w:styleId="Textodelmarcadordeposicin">
    <w:name w:val="Placeholder Text"/>
    <w:uiPriority w:val="99"/>
    <w:semiHidden/>
    <w:rsid w:val="00373BA2"/>
    <w:rPr>
      <w:color w:val="808080"/>
    </w:rPr>
  </w:style>
  <w:style w:type="paragraph" w:styleId="Mapadeldocumento">
    <w:name w:val="Document Map"/>
    <w:basedOn w:val="Normal"/>
    <w:link w:val="MapadeldocumentoCar"/>
    <w:rsid w:val="00373BA2"/>
    <w:rPr>
      <w:rFonts w:ascii="Tahoma" w:hAnsi="Tahoma" w:cs="Tahoma"/>
      <w:sz w:val="16"/>
      <w:szCs w:val="16"/>
    </w:rPr>
  </w:style>
  <w:style w:type="character" w:customStyle="1" w:styleId="MapadeldocumentoCar">
    <w:name w:val="Mapa del documento Car"/>
    <w:basedOn w:val="Fuentedeprrafopredeter"/>
    <w:link w:val="Mapadeldocumento"/>
    <w:rsid w:val="00373BA2"/>
    <w:rPr>
      <w:rFonts w:ascii="Tahoma" w:eastAsia="Times New Roman" w:hAnsi="Tahoma" w:cs="Tahoma"/>
      <w:sz w:val="16"/>
      <w:szCs w:val="16"/>
      <w:lang w:val="es-ES"/>
    </w:rPr>
  </w:style>
  <w:style w:type="table" w:customStyle="1" w:styleId="Listaclara-nfasis11">
    <w:name w:val="Lista clara - Énfasis 11"/>
    <w:basedOn w:val="Tablanormal"/>
    <w:uiPriority w:val="61"/>
    <w:rsid w:val="00373BA2"/>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nfasis3">
    <w:name w:val="Light List Accent 3"/>
    <w:basedOn w:val="Tablanormal"/>
    <w:uiPriority w:val="61"/>
    <w:rsid w:val="00373BA2"/>
    <w:pPr>
      <w:spacing w:after="0" w:line="240" w:lineRule="auto"/>
    </w:pPr>
    <w:rPr>
      <w:rFonts w:ascii="Calibri" w:eastAsia="Times New Roman" w:hAnsi="Calibri" w:cs="Times New Roman"/>
      <w:lang w:val="es-E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
    <w:name w:val="Lista clara1"/>
    <w:basedOn w:val="Tablanormal"/>
    <w:uiPriority w:val="61"/>
    <w:rsid w:val="00373BA2"/>
    <w:pPr>
      <w:spacing w:after="0" w:line="240" w:lineRule="auto"/>
    </w:pPr>
    <w:rPr>
      <w:rFonts w:ascii="Calibri" w:eastAsia="Times New Roman" w:hAnsi="Calibri" w:cs="Times New Roman"/>
      <w:lang w:val="es-E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tuloTDC">
    <w:name w:val="TOC Heading"/>
    <w:basedOn w:val="Ttulo1"/>
    <w:next w:val="Normal"/>
    <w:uiPriority w:val="39"/>
    <w:unhideWhenUsed/>
    <w:qFormat/>
    <w:rsid w:val="00373BA2"/>
    <w:pPr>
      <w:spacing w:before="480" w:line="276" w:lineRule="auto"/>
      <w:outlineLvl w:val="9"/>
    </w:pPr>
    <w:rPr>
      <w:rFonts w:ascii="Cambria" w:eastAsia="Times New Roman" w:hAnsi="Cambria" w:cs="Times New Roman"/>
      <w:b/>
      <w:bCs/>
      <w:color w:val="365F91"/>
      <w:sz w:val="28"/>
      <w:szCs w:val="28"/>
    </w:rPr>
  </w:style>
  <w:style w:type="paragraph" w:styleId="TDC3">
    <w:name w:val="toc 3"/>
    <w:basedOn w:val="Normal"/>
    <w:next w:val="Normal"/>
    <w:autoRedefine/>
    <w:uiPriority w:val="39"/>
    <w:qFormat/>
    <w:rsid w:val="00373BA2"/>
    <w:pPr>
      <w:spacing w:after="100"/>
      <w:ind w:left="400"/>
    </w:pPr>
  </w:style>
  <w:style w:type="paragraph" w:customStyle="1" w:styleId="1">
    <w:name w:val="1"/>
    <w:basedOn w:val="Normal"/>
    <w:next w:val="Ttulo"/>
    <w:qFormat/>
    <w:rsid w:val="00373BA2"/>
    <w:pPr>
      <w:spacing w:before="240" w:after="60"/>
      <w:jc w:val="center"/>
      <w:outlineLvl w:val="0"/>
    </w:pPr>
    <w:rPr>
      <w:rFonts w:asciiTheme="majorHAnsi" w:eastAsiaTheme="majorEastAsia" w:hAnsiTheme="majorHAnsi" w:cstheme="majorBidi"/>
      <w:spacing w:val="-10"/>
      <w:kern w:val="28"/>
      <w:sz w:val="56"/>
      <w:szCs w:val="56"/>
      <w:lang w:eastAsia="es-ES"/>
    </w:rPr>
  </w:style>
  <w:style w:type="paragraph" w:customStyle="1" w:styleId="Ttulo10">
    <w:name w:val="Título1"/>
    <w:basedOn w:val="Normal"/>
    <w:qFormat/>
    <w:rsid w:val="00373BA2"/>
    <w:pPr>
      <w:spacing w:before="240" w:after="60"/>
      <w:jc w:val="center"/>
      <w:outlineLvl w:val="0"/>
    </w:pPr>
    <w:rPr>
      <w:b/>
      <w:bCs/>
      <w:kern w:val="28"/>
      <w:szCs w:val="32"/>
      <w:lang w:val="x-none" w:eastAsia="x-none"/>
    </w:rPr>
  </w:style>
  <w:style w:type="character" w:customStyle="1" w:styleId="TtuloCar1">
    <w:name w:val="Título Car1"/>
    <w:rsid w:val="00373BA2"/>
    <w:rPr>
      <w:rFonts w:ascii="Times New Roman" w:eastAsia="Times New Roman" w:hAnsi="Times New Roman" w:cs="Arial"/>
      <w:b/>
      <w:bCs/>
      <w:kern w:val="28"/>
      <w:sz w:val="20"/>
      <w:szCs w:val="32"/>
      <w:lang w:val="es-ES" w:eastAsia="es-ES"/>
    </w:rPr>
  </w:style>
  <w:style w:type="paragraph" w:styleId="TDC2">
    <w:name w:val="toc 2"/>
    <w:basedOn w:val="Normal"/>
    <w:next w:val="Normal"/>
    <w:autoRedefine/>
    <w:uiPriority w:val="39"/>
    <w:unhideWhenUsed/>
    <w:qFormat/>
    <w:rsid w:val="00373BA2"/>
    <w:pPr>
      <w:spacing w:after="100"/>
      <w:ind w:left="200"/>
    </w:pPr>
    <w:rPr>
      <w:sz w:val="18"/>
    </w:rPr>
  </w:style>
  <w:style w:type="paragraph" w:customStyle="1" w:styleId="Estilo1">
    <w:name w:val="Estilo1"/>
    <w:basedOn w:val="Ttulo1"/>
    <w:link w:val="Estilo1Car"/>
    <w:qFormat/>
    <w:rsid w:val="00373BA2"/>
    <w:pPr>
      <w:keepNext w:val="0"/>
      <w:keepLines w:val="0"/>
      <w:widowControl w:val="0"/>
      <w:numPr>
        <w:numId w:val="12"/>
      </w:num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jc w:val="center"/>
    </w:pPr>
    <w:rPr>
      <w:rFonts w:ascii="Arial" w:eastAsia="Times New Roman" w:hAnsi="Arial" w:cs="Times New Roman"/>
      <w:b/>
      <w:caps/>
      <w:color w:val="auto"/>
      <w:sz w:val="20"/>
      <w:szCs w:val="20"/>
      <w:lang w:val="es-ES_tradnl"/>
    </w:rPr>
  </w:style>
  <w:style w:type="character" w:customStyle="1" w:styleId="Estilo1Car">
    <w:name w:val="Estilo1 Car"/>
    <w:link w:val="Estilo1"/>
    <w:rsid w:val="00373BA2"/>
    <w:rPr>
      <w:rFonts w:ascii="Arial" w:eastAsia="Times New Roman" w:hAnsi="Arial" w:cs="Times New Roman"/>
      <w:b/>
      <w:caps/>
      <w:sz w:val="20"/>
      <w:szCs w:val="20"/>
      <w:lang w:val="es-ES_tradnl"/>
    </w:rPr>
  </w:style>
  <w:style w:type="paragraph" w:customStyle="1" w:styleId="Estilo3">
    <w:name w:val="Estilo3"/>
    <w:basedOn w:val="Ttulo2"/>
    <w:next w:val="Normal"/>
    <w:rsid w:val="00373BA2"/>
    <w:pPr>
      <w:keepNext w:val="0"/>
      <w:keepLines w:val="0"/>
      <w:widowControl w:val="0"/>
      <w:numPr>
        <w:ilvl w:val="1"/>
        <w:numId w:val="12"/>
      </w:numPr>
      <w:tabs>
        <w:tab w:val="num" w:pos="360"/>
        <w:tab w:val="left" w:pos="720"/>
      </w:tabs>
      <w:suppressAutoHyphens/>
      <w:spacing w:before="0"/>
    </w:pPr>
    <w:rPr>
      <w:rFonts w:ascii="Arial" w:eastAsia="Times New Roman" w:hAnsi="Arial" w:cs="Times New Roman"/>
      <w:b/>
      <w:iCs/>
      <w:caps/>
      <w:color w:val="auto"/>
      <w:sz w:val="20"/>
      <w:szCs w:val="20"/>
      <w:lang w:val="es-ES_tradnl" w:eastAsia="es-ES"/>
    </w:rPr>
  </w:style>
  <w:style w:type="character" w:customStyle="1" w:styleId="a10">
    <w:name w:val="a1"/>
    <w:rsid w:val="00373BA2"/>
    <w:rPr>
      <w:bdr w:val="none" w:sz="0" w:space="0" w:color="auto" w:frame="1"/>
    </w:rPr>
  </w:style>
  <w:style w:type="paragraph" w:customStyle="1" w:styleId="NormalMaiandraGD">
    <w:name w:val="Normal + Maiandra GD"/>
    <w:aliases w:val="Negro"/>
    <w:basedOn w:val="Normal"/>
    <w:rsid w:val="00373BA2"/>
    <w:pPr>
      <w:spacing w:line="240" w:lineRule="atLeast"/>
      <w:jc w:val="both"/>
    </w:pPr>
    <w:rPr>
      <w:rFonts w:ascii="CG Omega" w:hAnsi="CG Omega"/>
      <w:b/>
      <w:sz w:val="18"/>
      <w:szCs w:val="18"/>
      <w:u w:val="single"/>
      <w:lang w:val="es-ES_tradnl" w:eastAsia="es-ES"/>
    </w:rPr>
  </w:style>
  <w:style w:type="paragraph" w:customStyle="1" w:styleId="xl63">
    <w:name w:val="xl63"/>
    <w:basedOn w:val="Normal"/>
    <w:rsid w:val="00373BA2"/>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lang w:val="es-BO" w:eastAsia="es-BO"/>
    </w:rPr>
  </w:style>
  <w:style w:type="character" w:customStyle="1" w:styleId="CarCar11">
    <w:name w:val="Car Car11"/>
    <w:basedOn w:val="Fuentedeprrafopredeter"/>
    <w:rsid w:val="00373BA2"/>
    <w:rPr>
      <w:rFonts w:ascii="Tahoma" w:eastAsia="Times New Roman" w:hAnsi="Tahoma"/>
      <w:b/>
      <w:caps/>
      <w:sz w:val="22"/>
      <w:szCs w:val="22"/>
      <w:u w:val="single"/>
      <w:lang w:val="es-MX" w:eastAsia="es-ES"/>
    </w:rPr>
  </w:style>
  <w:style w:type="character" w:customStyle="1" w:styleId="CarCar10">
    <w:name w:val="Car Car10"/>
    <w:basedOn w:val="Fuentedeprrafopredeter"/>
    <w:rsid w:val="00373BA2"/>
    <w:rPr>
      <w:rFonts w:ascii="Times New Roman" w:eastAsia="Times New Roman" w:hAnsi="Times New Roman"/>
      <w:b/>
      <w:sz w:val="22"/>
      <w:u w:val="single"/>
      <w:lang w:val="es-MX" w:eastAsia="es-ES"/>
    </w:rPr>
  </w:style>
  <w:style w:type="paragraph" w:customStyle="1" w:styleId="CM37">
    <w:name w:val="CM37"/>
    <w:basedOn w:val="Normal"/>
    <w:next w:val="Normal"/>
    <w:rsid w:val="00373BA2"/>
    <w:pPr>
      <w:widowControl w:val="0"/>
      <w:autoSpaceDE w:val="0"/>
      <w:autoSpaceDN w:val="0"/>
      <w:adjustRightInd w:val="0"/>
      <w:spacing w:after="220"/>
    </w:pPr>
    <w:rPr>
      <w:rFonts w:ascii="MECOND+Verdana" w:hAnsi="MECOND+Verdana"/>
      <w:sz w:val="24"/>
      <w:szCs w:val="24"/>
      <w:lang w:eastAsia="es-ES"/>
    </w:rPr>
  </w:style>
  <w:style w:type="paragraph" w:customStyle="1" w:styleId="Textoindependiente33">
    <w:name w:val="Texto independiente 33"/>
    <w:basedOn w:val="Normal"/>
    <w:rsid w:val="00373BA2"/>
    <w:pPr>
      <w:widowControl w:val="0"/>
      <w:tabs>
        <w:tab w:val="left" w:pos="-720"/>
      </w:tabs>
      <w:suppressAutoHyphens/>
      <w:ind w:right="720"/>
      <w:jc w:val="both"/>
    </w:pPr>
    <w:rPr>
      <w:spacing w:val="-3"/>
      <w:sz w:val="24"/>
      <w:szCs w:val="24"/>
      <w:lang w:val="es-ES_tradnl" w:eastAsia="es-ES"/>
    </w:rPr>
  </w:style>
  <w:style w:type="paragraph" w:customStyle="1" w:styleId="FR1">
    <w:name w:val="FR1"/>
    <w:rsid w:val="00373BA2"/>
    <w:pPr>
      <w:widowControl w:val="0"/>
      <w:autoSpaceDE w:val="0"/>
      <w:autoSpaceDN w:val="0"/>
      <w:adjustRightInd w:val="0"/>
      <w:spacing w:before="5000" w:after="0" w:line="240" w:lineRule="auto"/>
    </w:pPr>
    <w:rPr>
      <w:rFonts w:ascii="Arial" w:eastAsia="Times New Roman" w:hAnsi="Arial" w:cs="Arial"/>
      <w:sz w:val="40"/>
      <w:szCs w:val="40"/>
      <w:lang w:val="es-ES_tradnl" w:eastAsia="es-ES"/>
    </w:rPr>
  </w:style>
  <w:style w:type="paragraph" w:customStyle="1" w:styleId="FR3">
    <w:name w:val="FR3"/>
    <w:rsid w:val="00373BA2"/>
    <w:pPr>
      <w:widowControl w:val="0"/>
      <w:autoSpaceDE w:val="0"/>
      <w:autoSpaceDN w:val="0"/>
      <w:adjustRightInd w:val="0"/>
      <w:spacing w:before="300" w:after="0" w:line="300" w:lineRule="auto"/>
      <w:ind w:left="440" w:right="400"/>
      <w:jc w:val="center"/>
    </w:pPr>
    <w:rPr>
      <w:rFonts w:ascii="Arial" w:eastAsia="Times New Roman" w:hAnsi="Arial" w:cs="Arial"/>
      <w:sz w:val="28"/>
      <w:szCs w:val="28"/>
      <w:lang w:val="es-ES_tradnl" w:eastAsia="es-ES"/>
    </w:rPr>
  </w:style>
  <w:style w:type="paragraph" w:customStyle="1" w:styleId="FR2">
    <w:name w:val="FR2"/>
    <w:rsid w:val="00373BA2"/>
    <w:pPr>
      <w:widowControl w:val="0"/>
      <w:autoSpaceDE w:val="0"/>
      <w:autoSpaceDN w:val="0"/>
      <w:adjustRightInd w:val="0"/>
      <w:spacing w:before="940" w:after="0" w:line="240" w:lineRule="auto"/>
      <w:jc w:val="center"/>
    </w:pPr>
    <w:rPr>
      <w:rFonts w:ascii="Arial" w:eastAsia="Times New Roman" w:hAnsi="Arial" w:cs="Arial"/>
      <w:b/>
      <w:bCs/>
      <w:sz w:val="32"/>
      <w:szCs w:val="32"/>
      <w:lang w:val="es-ES_tradnl" w:eastAsia="es-ES"/>
    </w:rPr>
  </w:style>
  <w:style w:type="paragraph" w:customStyle="1" w:styleId="FR4">
    <w:name w:val="FR4"/>
    <w:rsid w:val="00373BA2"/>
    <w:pPr>
      <w:widowControl w:val="0"/>
      <w:autoSpaceDE w:val="0"/>
      <w:autoSpaceDN w:val="0"/>
      <w:adjustRightInd w:val="0"/>
      <w:spacing w:before="400" w:after="0" w:line="240" w:lineRule="auto"/>
      <w:jc w:val="right"/>
    </w:pPr>
    <w:rPr>
      <w:rFonts w:ascii="Times New Roman" w:eastAsia="Times New Roman" w:hAnsi="Times New Roman" w:cs="Times New Roman"/>
      <w:noProof/>
      <w:sz w:val="24"/>
      <w:szCs w:val="24"/>
      <w:lang w:val="es-ES" w:eastAsia="es-ES"/>
    </w:rPr>
  </w:style>
  <w:style w:type="paragraph" w:customStyle="1" w:styleId="FR5">
    <w:name w:val="FR5"/>
    <w:rsid w:val="00373BA2"/>
    <w:pPr>
      <w:widowControl w:val="0"/>
      <w:autoSpaceDE w:val="0"/>
      <w:autoSpaceDN w:val="0"/>
      <w:adjustRightInd w:val="0"/>
      <w:spacing w:before="340" w:after="0" w:line="240" w:lineRule="auto"/>
      <w:jc w:val="center"/>
    </w:pPr>
    <w:rPr>
      <w:rFonts w:ascii="Courier New" w:eastAsia="Times New Roman" w:hAnsi="Courier New" w:cs="Courier New"/>
      <w:b/>
      <w:bCs/>
      <w:sz w:val="18"/>
      <w:szCs w:val="18"/>
      <w:lang w:val="es-ES_tradnl" w:eastAsia="es-ES"/>
    </w:rPr>
  </w:style>
  <w:style w:type="character" w:customStyle="1" w:styleId="Ttulo1Car1">
    <w:name w:val="Título 1 Car1"/>
    <w:rsid w:val="00373BA2"/>
    <w:rPr>
      <w:rFonts w:ascii="Arial" w:hAnsi="Arial" w:cs="Arial"/>
      <w:b/>
      <w:bCs/>
      <w:color w:val="FF0000"/>
      <w:sz w:val="36"/>
      <w:szCs w:val="28"/>
    </w:rPr>
  </w:style>
  <w:style w:type="paragraph" w:styleId="Textoindependienteprimerasangra">
    <w:name w:val="Body Text First Indent"/>
    <w:basedOn w:val="Textoindependiente"/>
    <w:link w:val="TextoindependienteprimerasangraCar"/>
    <w:rsid w:val="00373BA2"/>
    <w:pPr>
      <w:spacing w:after="0"/>
      <w:ind w:firstLine="360"/>
    </w:pPr>
    <w:rPr>
      <w:rFonts w:ascii="Times New Roman" w:hAnsi="Times New Roman"/>
      <w:sz w:val="20"/>
      <w:szCs w:val="20"/>
      <w:lang w:val="es-ES" w:eastAsia="en-US"/>
    </w:rPr>
  </w:style>
  <w:style w:type="character" w:customStyle="1" w:styleId="TextoindependienteprimerasangraCar">
    <w:name w:val="Texto independiente primera sangría Car"/>
    <w:basedOn w:val="TextoindependienteCar"/>
    <w:link w:val="Textoindependienteprimerasangra"/>
    <w:rsid w:val="00373BA2"/>
    <w:rPr>
      <w:rFonts w:ascii="Times New Roman" w:eastAsia="Times New Roman" w:hAnsi="Times New Roman" w:cs="Times New Roman"/>
      <w:sz w:val="20"/>
      <w:szCs w:val="20"/>
      <w:lang w:val="es-ES" w:eastAsia="es-ES"/>
    </w:rPr>
  </w:style>
  <w:style w:type="paragraph" w:customStyle="1" w:styleId="titulo7">
    <w:name w:val="titulo7"/>
    <w:basedOn w:val="Ttulo7"/>
    <w:autoRedefine/>
    <w:rsid w:val="00373BA2"/>
    <w:pPr>
      <w:keepLines w:val="0"/>
      <w:spacing w:before="0"/>
      <w:jc w:val="both"/>
    </w:pPr>
    <w:rPr>
      <w:rFonts w:ascii="Times New Roman" w:eastAsia="Times New Roman" w:hAnsi="Times New Roman" w:cs="Times New Roman"/>
      <w:b/>
      <w:bCs/>
      <w:i w:val="0"/>
      <w:iCs w:val="0"/>
      <w:color w:val="auto"/>
      <w:kern w:val="28"/>
      <w:sz w:val="24"/>
      <w:szCs w:val="24"/>
      <w:lang w:val="es-ES_tradnl" w:eastAsia="es-ES"/>
    </w:rPr>
  </w:style>
  <w:style w:type="paragraph" w:customStyle="1" w:styleId="subt">
    <w:name w:val="subt"/>
    <w:basedOn w:val="Prrafodelista"/>
    <w:link w:val="subtCar"/>
    <w:qFormat/>
    <w:rsid w:val="00373BA2"/>
    <w:pPr>
      <w:widowControl w:val="0"/>
      <w:numPr>
        <w:numId w:val="13"/>
      </w:numPr>
      <w:autoSpaceDE w:val="0"/>
      <w:autoSpaceDN w:val="0"/>
      <w:adjustRightInd w:val="0"/>
      <w:spacing w:before="120" w:after="120"/>
      <w:jc w:val="both"/>
    </w:pPr>
    <w:rPr>
      <w:rFonts w:ascii="Arial" w:hAnsi="Arial" w:cs="Arial"/>
      <w:sz w:val="22"/>
      <w:szCs w:val="22"/>
      <w:lang w:val="es-ES_tradnl" w:eastAsia="es-ES"/>
    </w:rPr>
  </w:style>
  <w:style w:type="character" w:customStyle="1" w:styleId="subtCar">
    <w:name w:val="subt Car"/>
    <w:basedOn w:val="Fuentedeprrafopredeter"/>
    <w:link w:val="subt"/>
    <w:rsid w:val="00373BA2"/>
    <w:rPr>
      <w:rFonts w:ascii="Arial" w:eastAsia="Times New Roman" w:hAnsi="Arial" w:cs="Arial"/>
      <w:lang w:val="es-ES_tradnl" w:eastAsia="es-ES"/>
    </w:rPr>
  </w:style>
  <w:style w:type="paragraph" w:customStyle="1" w:styleId="norm2">
    <w:name w:val="norm2"/>
    <w:basedOn w:val="subt"/>
    <w:link w:val="norm2Car"/>
    <w:qFormat/>
    <w:rsid w:val="00373BA2"/>
  </w:style>
  <w:style w:type="character" w:customStyle="1" w:styleId="norm2Car">
    <w:name w:val="norm2 Car"/>
    <w:basedOn w:val="subtCar"/>
    <w:link w:val="norm2"/>
    <w:rsid w:val="00373BA2"/>
    <w:rPr>
      <w:rFonts w:ascii="Arial" w:eastAsia="Times New Roman" w:hAnsi="Arial" w:cs="Arial"/>
      <w:lang w:val="es-ES_tradnl" w:eastAsia="es-ES"/>
    </w:rPr>
  </w:style>
  <w:style w:type="paragraph" w:customStyle="1" w:styleId="StyleHeading1Before0ptAfter0pt">
    <w:name w:val="Style Heading 1 + Before:  0 pt After:  0 pt"/>
    <w:basedOn w:val="Ttulo1"/>
    <w:rsid w:val="00373BA2"/>
    <w:pPr>
      <w:keepLines w:val="0"/>
      <w:numPr>
        <w:numId w:val="14"/>
      </w:numPr>
      <w:spacing w:before="0"/>
      <w:ind w:left="0" w:firstLine="0"/>
    </w:pPr>
    <w:rPr>
      <w:rFonts w:ascii="Times New Roman" w:eastAsia="Times New Roman" w:hAnsi="Times New Roman" w:cs="Times New Roman"/>
      <w:b/>
      <w:bCs/>
      <w:color w:val="auto"/>
      <w:kern w:val="32"/>
      <w:sz w:val="24"/>
      <w:szCs w:val="20"/>
      <w:lang w:val="es-BO"/>
    </w:rPr>
  </w:style>
  <w:style w:type="table" w:customStyle="1" w:styleId="Tabladecuadrcula4-nfasis61">
    <w:name w:val="Tabla de cuadrícula 4 - Énfasis 61"/>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TEXTO">
    <w:name w:val="TEXTO"/>
    <w:basedOn w:val="Normal"/>
    <w:rsid w:val="00373BA2"/>
    <w:pPr>
      <w:tabs>
        <w:tab w:val="left" w:pos="1800"/>
        <w:tab w:val="left" w:pos="2600"/>
        <w:tab w:val="left" w:pos="3320"/>
        <w:tab w:val="left" w:pos="7460"/>
        <w:tab w:val="left" w:pos="8999"/>
      </w:tabs>
      <w:ind w:left="1520"/>
      <w:jc w:val="both"/>
    </w:pPr>
    <w:rPr>
      <w:rFonts w:ascii="New Century Schlbk" w:hAnsi="New Century Schlbk"/>
      <w:sz w:val="24"/>
      <w:lang w:val="en-US"/>
    </w:rPr>
  </w:style>
  <w:style w:type="paragraph" w:customStyle="1" w:styleId="xl24">
    <w:name w:val="xl2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26">
    <w:name w:val="xl26"/>
    <w:basedOn w:val="Normal"/>
    <w:rsid w:val="00373BA2"/>
    <w:pPr>
      <w:pBdr>
        <w:top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27">
    <w:name w:val="xl27"/>
    <w:basedOn w:val="Normal"/>
    <w:rsid w:val="00373BA2"/>
    <w:pPr>
      <w:pBdr>
        <w:top w:val="single" w:sz="4" w:space="0" w:color="auto"/>
        <w:bottom w:val="single" w:sz="4" w:space="0" w:color="auto"/>
      </w:pBdr>
      <w:spacing w:before="100" w:beforeAutospacing="1" w:after="100" w:afterAutospacing="1"/>
    </w:pPr>
    <w:rPr>
      <w:sz w:val="24"/>
      <w:szCs w:val="24"/>
      <w:lang w:eastAsia="es-ES"/>
    </w:rPr>
  </w:style>
  <w:style w:type="paragraph" w:customStyle="1" w:styleId="xl28">
    <w:name w:val="xl28"/>
    <w:basedOn w:val="Normal"/>
    <w:rsid w:val="00373BA2"/>
    <w:pPr>
      <w:pBdr>
        <w:top w:val="single" w:sz="4" w:space="0" w:color="auto"/>
        <w:left w:val="single" w:sz="4" w:space="0" w:color="auto"/>
        <w:bottom w:val="single" w:sz="4" w:space="0" w:color="auto"/>
      </w:pBdr>
      <w:spacing w:before="100" w:beforeAutospacing="1" w:after="100" w:afterAutospacing="1"/>
      <w:jc w:val="center"/>
    </w:pPr>
    <w:rPr>
      <w:sz w:val="24"/>
      <w:szCs w:val="24"/>
      <w:lang w:eastAsia="es-ES"/>
    </w:rPr>
  </w:style>
  <w:style w:type="paragraph" w:customStyle="1" w:styleId="xl29">
    <w:name w:val="xl29"/>
    <w:basedOn w:val="Normal"/>
    <w:rsid w:val="00373BA2"/>
    <w:pPr>
      <w:pBdr>
        <w:top w:val="single" w:sz="4" w:space="0" w:color="auto"/>
        <w:bottom w:val="single" w:sz="4" w:space="0" w:color="auto"/>
      </w:pBdr>
      <w:spacing w:before="100" w:beforeAutospacing="1" w:after="100" w:afterAutospacing="1"/>
      <w:jc w:val="center"/>
    </w:pPr>
    <w:rPr>
      <w:sz w:val="24"/>
      <w:szCs w:val="24"/>
      <w:lang w:eastAsia="es-ES"/>
    </w:rPr>
  </w:style>
  <w:style w:type="paragraph" w:customStyle="1" w:styleId="xl30">
    <w:name w:val="xl3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es-ES"/>
    </w:rPr>
  </w:style>
  <w:style w:type="paragraph" w:customStyle="1" w:styleId="xl31">
    <w:name w:val="xl3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32">
    <w:name w:val="xl32"/>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lang w:eastAsia="es-ES"/>
    </w:rPr>
  </w:style>
  <w:style w:type="table" w:customStyle="1" w:styleId="Tabladecuadrcula4-nfasis611">
    <w:name w:val="Tabla de cuadrícula 4 - Énfasis 611"/>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concuadrcula1">
    <w:name w:val="Tabla con cuadrícula1"/>
    <w:basedOn w:val="Tablanormal"/>
    <w:next w:val="Tablaconcuadrcula"/>
    <w:rsid w:val="00373BA2"/>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nfasis612">
    <w:name w:val="Tabla de cuadrícula 4 - Énfasis 612"/>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aclara-nfasis111">
    <w:name w:val="Lista clara - Énfasis 111"/>
    <w:basedOn w:val="Tablanormal"/>
    <w:uiPriority w:val="61"/>
    <w:rsid w:val="00373BA2"/>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Listaconvietas">
    <w:name w:val="List Bullet"/>
    <w:basedOn w:val="Normal"/>
    <w:uiPriority w:val="99"/>
    <w:rsid w:val="00373BA2"/>
    <w:pPr>
      <w:numPr>
        <w:numId w:val="15"/>
      </w:numPr>
    </w:pPr>
    <w:rPr>
      <w:sz w:val="24"/>
      <w:szCs w:val="24"/>
      <w:lang w:val="es-BO" w:eastAsia="es-ES"/>
    </w:rPr>
  </w:style>
  <w:style w:type="table" w:customStyle="1" w:styleId="Cuadrculamedia2-nfasis21">
    <w:name w:val="Cuadrícula media 2 - Énfasis 21"/>
    <w:basedOn w:val="Tablanormal"/>
    <w:next w:val="Cuadrculamedia2-nfasis2"/>
    <w:uiPriority w:val="68"/>
    <w:semiHidden/>
    <w:unhideWhenUsed/>
    <w:rsid w:val="00373BA2"/>
    <w:pPr>
      <w:spacing w:after="0" w:line="240" w:lineRule="auto"/>
    </w:pPr>
    <w:rPr>
      <w:rFonts w:ascii="Cambria" w:eastAsia="Times New Roman" w:hAnsi="Cambria" w:cs="Times New Roman"/>
      <w:color w:val="000000"/>
      <w:lang w:val="es-E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Tablaconcuadrcula2">
    <w:name w:val="Tabla con cuadrícula2"/>
    <w:basedOn w:val="Tablanormal"/>
    <w:next w:val="Tablaconcuadrcula"/>
    <w:uiPriority w:val="59"/>
    <w:rsid w:val="00373BA2"/>
    <w:pPr>
      <w:spacing w:after="0" w:line="240" w:lineRule="auto"/>
    </w:pPr>
    <w:rPr>
      <w:rFonts w:ascii="Calibri" w:eastAsia="Calibri" w:hAnsi="Calibri"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Cuadrculamedia2-nfasis2">
    <w:name w:val="Medium Grid 2 Accent 2"/>
    <w:basedOn w:val="Tablanormal"/>
    <w:uiPriority w:val="68"/>
    <w:rsid w:val="00373BA2"/>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character" w:customStyle="1" w:styleId="null">
    <w:name w:val="null"/>
    <w:basedOn w:val="Fuentedeprrafopredeter"/>
    <w:rsid w:val="00373BA2"/>
  </w:style>
  <w:style w:type="table" w:styleId="Cuadrculaclara-nfasis3">
    <w:name w:val="Light Grid Accent 3"/>
    <w:basedOn w:val="Tablanormal"/>
    <w:uiPriority w:val="62"/>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character" w:customStyle="1" w:styleId="apple-converted-space">
    <w:name w:val="apple-converted-space"/>
    <w:rsid w:val="00373BA2"/>
  </w:style>
  <w:style w:type="paragraph" w:customStyle="1" w:styleId="2">
    <w:name w:val="2"/>
    <w:basedOn w:val="Normal"/>
    <w:next w:val="Normal"/>
    <w:link w:val="PuestoCar"/>
    <w:qFormat/>
    <w:rsid w:val="00373BA2"/>
    <w:pPr>
      <w:tabs>
        <w:tab w:val="left" w:pos="851"/>
      </w:tabs>
      <w:spacing w:before="240" w:after="160" w:line="259" w:lineRule="auto"/>
    </w:pPr>
    <w:rPr>
      <w:b/>
      <w:caps/>
      <w:sz w:val="24"/>
      <w:szCs w:val="36"/>
      <w:u w:val="single"/>
      <w:lang w:val="es-BO"/>
    </w:rPr>
  </w:style>
  <w:style w:type="character" w:customStyle="1" w:styleId="PuestoCar">
    <w:name w:val="Puesto Car"/>
    <w:link w:val="2"/>
    <w:rsid w:val="00373BA2"/>
    <w:rPr>
      <w:rFonts w:ascii="Times New Roman" w:eastAsia="Times New Roman" w:hAnsi="Times New Roman" w:cs="Times New Roman"/>
      <w:b/>
      <w:caps/>
      <w:sz w:val="24"/>
      <w:szCs w:val="36"/>
      <w:u w:val="single"/>
    </w:rPr>
  </w:style>
  <w:style w:type="character" w:customStyle="1" w:styleId="ilad">
    <w:name w:val="il_ad"/>
    <w:rsid w:val="00373BA2"/>
  </w:style>
  <w:style w:type="paragraph" w:customStyle="1" w:styleId="LinaEstiloTextoindependienteArial">
    <w:name w:val="Lina Estilo Texto independiente + Arial"/>
    <w:basedOn w:val="Textoindependiente"/>
    <w:rsid w:val="00373BA2"/>
    <w:pPr>
      <w:widowControl w:val="0"/>
      <w:spacing w:after="0"/>
      <w:jc w:val="both"/>
    </w:pPr>
    <w:rPr>
      <w:rFonts w:ascii="Arial" w:hAnsi="Arial" w:cs="Arial"/>
      <w:sz w:val="20"/>
      <w:szCs w:val="20"/>
      <w:lang w:val="es-ES_tradnl"/>
    </w:rPr>
  </w:style>
  <w:style w:type="paragraph" w:customStyle="1" w:styleId="Textoindependiente34">
    <w:name w:val="Texto independiente 34"/>
    <w:basedOn w:val="Normal"/>
    <w:rsid w:val="00373BA2"/>
    <w:pPr>
      <w:spacing w:before="120" w:after="120" w:line="360" w:lineRule="auto"/>
    </w:pPr>
    <w:rPr>
      <w:b/>
      <w:sz w:val="24"/>
      <w:szCs w:val="24"/>
      <w:lang w:val="es-ES_tradnl" w:eastAsia="es-ES"/>
    </w:rPr>
  </w:style>
  <w:style w:type="paragraph" w:customStyle="1" w:styleId="CM6">
    <w:name w:val="CM6"/>
    <w:basedOn w:val="Default"/>
    <w:next w:val="Default"/>
    <w:rsid w:val="00373BA2"/>
    <w:pPr>
      <w:widowControl w:val="0"/>
      <w:spacing w:after="258"/>
    </w:pPr>
    <w:rPr>
      <w:rFonts w:eastAsia="Times New Roman"/>
      <w:color w:val="auto"/>
      <w:lang w:eastAsia="es-ES"/>
    </w:rPr>
  </w:style>
  <w:style w:type="paragraph" w:customStyle="1" w:styleId="CM7">
    <w:name w:val="CM7"/>
    <w:basedOn w:val="Default"/>
    <w:next w:val="Default"/>
    <w:uiPriority w:val="99"/>
    <w:rsid w:val="00373BA2"/>
    <w:pPr>
      <w:widowControl w:val="0"/>
      <w:spacing w:after="508"/>
    </w:pPr>
    <w:rPr>
      <w:rFonts w:eastAsia="Times New Roman"/>
      <w:color w:val="auto"/>
      <w:lang w:eastAsia="es-ES"/>
    </w:rPr>
  </w:style>
  <w:style w:type="paragraph" w:customStyle="1" w:styleId="CM1">
    <w:name w:val="CM1"/>
    <w:basedOn w:val="Default"/>
    <w:next w:val="Default"/>
    <w:uiPriority w:val="99"/>
    <w:rsid w:val="00373BA2"/>
    <w:pPr>
      <w:widowControl w:val="0"/>
      <w:spacing w:line="253" w:lineRule="atLeast"/>
    </w:pPr>
    <w:rPr>
      <w:rFonts w:eastAsia="Times New Roman"/>
      <w:color w:val="auto"/>
      <w:lang w:eastAsia="es-ES"/>
    </w:rPr>
  </w:style>
  <w:style w:type="paragraph" w:customStyle="1" w:styleId="CM8">
    <w:name w:val="CM8"/>
    <w:basedOn w:val="Default"/>
    <w:next w:val="Default"/>
    <w:uiPriority w:val="99"/>
    <w:rsid w:val="00373BA2"/>
    <w:pPr>
      <w:widowControl w:val="0"/>
      <w:spacing w:after="640"/>
    </w:pPr>
    <w:rPr>
      <w:rFonts w:eastAsia="Times New Roman"/>
      <w:color w:val="auto"/>
      <w:lang w:eastAsia="es-ES"/>
    </w:rPr>
  </w:style>
  <w:style w:type="paragraph" w:customStyle="1" w:styleId="CM9">
    <w:name w:val="CM9"/>
    <w:basedOn w:val="Default"/>
    <w:next w:val="Default"/>
    <w:uiPriority w:val="99"/>
    <w:rsid w:val="00373BA2"/>
    <w:pPr>
      <w:widowControl w:val="0"/>
      <w:spacing w:after="400"/>
    </w:pPr>
    <w:rPr>
      <w:rFonts w:eastAsia="Times New Roman"/>
      <w:color w:val="auto"/>
      <w:lang w:eastAsia="es-ES"/>
    </w:rPr>
  </w:style>
  <w:style w:type="paragraph" w:customStyle="1" w:styleId="CM3">
    <w:name w:val="CM3"/>
    <w:basedOn w:val="Default"/>
    <w:next w:val="Default"/>
    <w:uiPriority w:val="99"/>
    <w:rsid w:val="00373BA2"/>
    <w:pPr>
      <w:widowControl w:val="0"/>
      <w:spacing w:line="253" w:lineRule="atLeast"/>
    </w:pPr>
    <w:rPr>
      <w:rFonts w:eastAsia="Times New Roman"/>
      <w:color w:val="auto"/>
      <w:lang w:eastAsia="es-ES"/>
    </w:rPr>
  </w:style>
  <w:style w:type="paragraph" w:customStyle="1" w:styleId="CM4">
    <w:name w:val="CM4"/>
    <w:basedOn w:val="Default"/>
    <w:next w:val="Default"/>
    <w:uiPriority w:val="99"/>
    <w:rsid w:val="00373BA2"/>
    <w:pPr>
      <w:widowControl w:val="0"/>
      <w:spacing w:line="253" w:lineRule="atLeast"/>
    </w:pPr>
    <w:rPr>
      <w:rFonts w:eastAsia="Times New Roman"/>
      <w:color w:val="auto"/>
      <w:lang w:eastAsia="es-ES"/>
    </w:rPr>
  </w:style>
  <w:style w:type="paragraph" w:customStyle="1" w:styleId="CM10">
    <w:name w:val="CM10"/>
    <w:basedOn w:val="Default"/>
    <w:next w:val="Default"/>
    <w:uiPriority w:val="99"/>
    <w:rsid w:val="00373BA2"/>
    <w:pPr>
      <w:widowControl w:val="0"/>
      <w:spacing w:after="345"/>
    </w:pPr>
    <w:rPr>
      <w:rFonts w:eastAsia="Times New Roman"/>
      <w:color w:val="auto"/>
      <w:lang w:eastAsia="es-ES"/>
    </w:rPr>
  </w:style>
  <w:style w:type="paragraph" w:customStyle="1" w:styleId="CM5">
    <w:name w:val="CM5"/>
    <w:basedOn w:val="Default"/>
    <w:next w:val="Default"/>
    <w:uiPriority w:val="99"/>
    <w:rsid w:val="00373BA2"/>
    <w:pPr>
      <w:widowControl w:val="0"/>
      <w:spacing w:line="253" w:lineRule="atLeast"/>
    </w:pPr>
    <w:rPr>
      <w:rFonts w:eastAsia="Times New Roman"/>
      <w:color w:val="auto"/>
      <w:lang w:eastAsia="es-ES"/>
    </w:rPr>
  </w:style>
  <w:style w:type="character" w:customStyle="1" w:styleId="LinaEstiloTextoindependienteArialCar">
    <w:name w:val="Lina Estilo Texto independiente + Arial Car"/>
    <w:rsid w:val="00373BA2"/>
    <w:rPr>
      <w:rFonts w:ascii="Arial" w:hAnsi="Arial"/>
      <w:noProof w:val="0"/>
      <w:lang w:val="es-ES_tradnl"/>
    </w:rPr>
  </w:style>
  <w:style w:type="paragraph" w:customStyle="1" w:styleId="CM68">
    <w:name w:val="CM68"/>
    <w:basedOn w:val="Normal"/>
    <w:next w:val="Normal"/>
    <w:rsid w:val="00373BA2"/>
    <w:pPr>
      <w:widowControl w:val="0"/>
      <w:autoSpaceDE w:val="0"/>
      <w:autoSpaceDN w:val="0"/>
      <w:adjustRightInd w:val="0"/>
      <w:spacing w:after="248"/>
    </w:pPr>
    <w:rPr>
      <w:rFonts w:ascii="Arial" w:hAnsi="Arial"/>
      <w:sz w:val="24"/>
      <w:szCs w:val="24"/>
      <w:lang w:eastAsia="es-ES"/>
    </w:rPr>
  </w:style>
  <w:style w:type="paragraph" w:customStyle="1" w:styleId="CM15">
    <w:name w:val="CM15"/>
    <w:basedOn w:val="Normal"/>
    <w:next w:val="Normal"/>
    <w:rsid w:val="00373BA2"/>
    <w:pPr>
      <w:widowControl w:val="0"/>
      <w:autoSpaceDE w:val="0"/>
      <w:autoSpaceDN w:val="0"/>
      <w:adjustRightInd w:val="0"/>
      <w:spacing w:line="253" w:lineRule="atLeast"/>
    </w:pPr>
    <w:rPr>
      <w:rFonts w:ascii="Arial" w:hAnsi="Arial"/>
      <w:sz w:val="24"/>
      <w:szCs w:val="24"/>
      <w:lang w:eastAsia="es-ES"/>
    </w:rPr>
  </w:style>
  <w:style w:type="paragraph" w:customStyle="1" w:styleId="DefaultCarCar">
    <w:name w:val="Default Car Car"/>
    <w:rsid w:val="00373BA2"/>
    <w:pPr>
      <w:widowControl w:val="0"/>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customStyle="1" w:styleId="DocumentLabel">
    <w:name w:val="Document Label"/>
    <w:basedOn w:val="Normal"/>
    <w:rsid w:val="00373BA2"/>
    <w:pPr>
      <w:keepNext/>
      <w:keepLines/>
      <w:spacing w:before="400" w:after="120" w:line="240" w:lineRule="atLeast"/>
      <w:ind w:left="-840"/>
    </w:pPr>
    <w:rPr>
      <w:rFonts w:ascii="Arial Black" w:hAnsi="Arial Black"/>
      <w:spacing w:val="-100"/>
      <w:kern w:val="28"/>
      <w:sz w:val="108"/>
      <w:lang w:val="en-US" w:eastAsia="es-ES"/>
    </w:rPr>
  </w:style>
  <w:style w:type="paragraph" w:styleId="Encabezadodemensaje">
    <w:name w:val="Message Header"/>
    <w:basedOn w:val="Textoindependiente"/>
    <w:link w:val="EncabezadodemensajeCar"/>
    <w:rsid w:val="00373BA2"/>
    <w:pPr>
      <w:keepLines/>
      <w:tabs>
        <w:tab w:val="left" w:pos="720"/>
        <w:tab w:val="left" w:pos="4320"/>
        <w:tab w:val="left" w:pos="5040"/>
        <w:tab w:val="right" w:pos="8640"/>
      </w:tabs>
      <w:spacing w:after="40" w:line="440" w:lineRule="atLeast"/>
      <w:ind w:left="720" w:hanging="720"/>
    </w:pPr>
    <w:rPr>
      <w:rFonts w:ascii="Arial" w:hAnsi="Arial"/>
      <w:spacing w:val="-5"/>
      <w:sz w:val="20"/>
      <w:szCs w:val="20"/>
      <w:lang w:val="en-US"/>
    </w:rPr>
  </w:style>
  <w:style w:type="character" w:customStyle="1" w:styleId="EncabezadodemensajeCar">
    <w:name w:val="Encabezado de mensaje Car"/>
    <w:basedOn w:val="Fuentedeprrafopredeter"/>
    <w:link w:val="Encabezadodemensaje"/>
    <w:rsid w:val="00373BA2"/>
    <w:rPr>
      <w:rFonts w:ascii="Arial" w:eastAsia="Times New Roman" w:hAnsi="Arial" w:cs="Times New Roman"/>
      <w:spacing w:val="-5"/>
      <w:sz w:val="20"/>
      <w:szCs w:val="20"/>
      <w:lang w:val="en-US" w:eastAsia="es-ES"/>
    </w:rPr>
  </w:style>
  <w:style w:type="paragraph" w:customStyle="1" w:styleId="MessageHeaderFirst">
    <w:name w:val="Message Header First"/>
    <w:basedOn w:val="Encabezadodemensaje"/>
    <w:next w:val="Encabezadodemensaje"/>
    <w:rsid w:val="00373BA2"/>
  </w:style>
  <w:style w:type="character" w:customStyle="1" w:styleId="MessageHeaderLabel">
    <w:name w:val="Message Header Label"/>
    <w:rsid w:val="00373BA2"/>
    <w:rPr>
      <w:rFonts w:ascii="Arial Black" w:hAnsi="Arial Black"/>
      <w:sz w:val="18"/>
    </w:rPr>
  </w:style>
  <w:style w:type="paragraph" w:customStyle="1" w:styleId="MessageHeaderLast">
    <w:name w:val="Message Header Last"/>
    <w:basedOn w:val="Encabezadodemensaje"/>
    <w:next w:val="Textoindependiente"/>
    <w:rsid w:val="00373BA2"/>
    <w:pPr>
      <w:pBdr>
        <w:bottom w:val="single" w:sz="6" w:space="19" w:color="auto"/>
        <w:between w:val="single" w:sz="6" w:space="19" w:color="auto"/>
      </w:pBdr>
      <w:tabs>
        <w:tab w:val="left" w:pos="1267"/>
        <w:tab w:val="left" w:pos="2938"/>
      </w:tabs>
      <w:spacing w:before="120" w:after="120"/>
      <w:ind w:left="0" w:firstLine="0"/>
    </w:pPr>
  </w:style>
  <w:style w:type="paragraph" w:styleId="Saludo">
    <w:name w:val="Salutation"/>
    <w:basedOn w:val="Normal"/>
    <w:next w:val="Normal"/>
    <w:link w:val="SaludoCar"/>
    <w:rsid w:val="00373BA2"/>
    <w:pPr>
      <w:spacing w:before="220" w:after="220" w:line="220" w:lineRule="atLeast"/>
    </w:pPr>
    <w:rPr>
      <w:rFonts w:ascii="Arial" w:hAnsi="Arial"/>
      <w:spacing w:val="-5"/>
      <w:lang w:val="en-US" w:eastAsia="es-ES"/>
    </w:rPr>
  </w:style>
  <w:style w:type="character" w:customStyle="1" w:styleId="SaludoCar">
    <w:name w:val="Saludo Car"/>
    <w:basedOn w:val="Fuentedeprrafopredeter"/>
    <w:link w:val="Saludo"/>
    <w:rsid w:val="00373BA2"/>
    <w:rPr>
      <w:rFonts w:ascii="Arial" w:eastAsia="Times New Roman" w:hAnsi="Arial" w:cs="Times New Roman"/>
      <w:spacing w:val="-5"/>
      <w:sz w:val="20"/>
      <w:szCs w:val="20"/>
      <w:lang w:val="en-US" w:eastAsia="es-ES"/>
    </w:rPr>
  </w:style>
  <w:style w:type="paragraph" w:styleId="Cierre">
    <w:name w:val="Closing"/>
    <w:basedOn w:val="Normal"/>
    <w:next w:val="Firma"/>
    <w:link w:val="CierreCar"/>
    <w:rsid w:val="00373BA2"/>
    <w:pPr>
      <w:keepNext/>
      <w:spacing w:after="60" w:line="220" w:lineRule="atLeast"/>
      <w:jc w:val="both"/>
    </w:pPr>
    <w:rPr>
      <w:rFonts w:ascii="Arial" w:hAnsi="Arial"/>
      <w:spacing w:val="-5"/>
      <w:lang w:val="en-US" w:eastAsia="es-ES"/>
    </w:rPr>
  </w:style>
  <w:style w:type="character" w:customStyle="1" w:styleId="CierreCar">
    <w:name w:val="Cierre Car"/>
    <w:basedOn w:val="Fuentedeprrafopredeter"/>
    <w:link w:val="Cierre"/>
    <w:rsid w:val="00373BA2"/>
    <w:rPr>
      <w:rFonts w:ascii="Arial" w:eastAsia="Times New Roman" w:hAnsi="Arial" w:cs="Times New Roman"/>
      <w:spacing w:val="-5"/>
      <w:sz w:val="20"/>
      <w:szCs w:val="20"/>
      <w:lang w:val="en-US" w:eastAsia="es-ES"/>
    </w:rPr>
  </w:style>
  <w:style w:type="paragraph" w:styleId="Firma">
    <w:name w:val="Signature"/>
    <w:basedOn w:val="Normal"/>
    <w:next w:val="SignatureJobTitle"/>
    <w:link w:val="FirmaCar"/>
    <w:rsid w:val="00373BA2"/>
    <w:pPr>
      <w:keepNext/>
      <w:spacing w:before="880" w:line="220" w:lineRule="atLeast"/>
    </w:pPr>
    <w:rPr>
      <w:rFonts w:ascii="Arial" w:hAnsi="Arial"/>
      <w:spacing w:val="-5"/>
      <w:lang w:val="en-US" w:eastAsia="es-ES"/>
    </w:rPr>
  </w:style>
  <w:style w:type="character" w:customStyle="1" w:styleId="FirmaCar">
    <w:name w:val="Firma Car"/>
    <w:basedOn w:val="Fuentedeprrafopredeter"/>
    <w:link w:val="Firma"/>
    <w:rsid w:val="00373BA2"/>
    <w:rPr>
      <w:rFonts w:ascii="Arial" w:eastAsia="Times New Roman" w:hAnsi="Arial" w:cs="Times New Roman"/>
      <w:spacing w:val="-5"/>
      <w:sz w:val="20"/>
      <w:szCs w:val="20"/>
      <w:lang w:val="en-US" w:eastAsia="es-ES"/>
    </w:rPr>
  </w:style>
  <w:style w:type="paragraph" w:styleId="Fecha">
    <w:name w:val="Date"/>
    <w:basedOn w:val="Normal"/>
    <w:next w:val="InsideAddressName"/>
    <w:link w:val="FechaCar"/>
    <w:rsid w:val="00373BA2"/>
    <w:pPr>
      <w:spacing w:after="220" w:line="220" w:lineRule="atLeast"/>
      <w:jc w:val="both"/>
    </w:pPr>
    <w:rPr>
      <w:rFonts w:ascii="Arial" w:hAnsi="Arial"/>
      <w:spacing w:val="-5"/>
      <w:lang w:val="en-US" w:eastAsia="es-ES"/>
    </w:rPr>
  </w:style>
  <w:style w:type="character" w:customStyle="1" w:styleId="FechaCar">
    <w:name w:val="Fecha Car"/>
    <w:basedOn w:val="Fuentedeprrafopredeter"/>
    <w:link w:val="Fecha"/>
    <w:rsid w:val="00373BA2"/>
    <w:rPr>
      <w:rFonts w:ascii="Arial" w:eastAsia="Times New Roman" w:hAnsi="Arial" w:cs="Times New Roman"/>
      <w:spacing w:val="-5"/>
      <w:sz w:val="20"/>
      <w:szCs w:val="20"/>
      <w:lang w:val="en-US" w:eastAsia="es-ES"/>
    </w:rPr>
  </w:style>
  <w:style w:type="paragraph" w:customStyle="1" w:styleId="InsideAddressName">
    <w:name w:val="Inside Address Name"/>
    <w:basedOn w:val="Normal"/>
    <w:next w:val="Normal"/>
    <w:rsid w:val="00373BA2"/>
    <w:pPr>
      <w:spacing w:before="220" w:line="220" w:lineRule="atLeast"/>
      <w:jc w:val="both"/>
    </w:pPr>
    <w:rPr>
      <w:rFonts w:ascii="Arial" w:hAnsi="Arial"/>
      <w:spacing w:val="-5"/>
      <w:lang w:val="en-US" w:eastAsia="es-ES"/>
    </w:rPr>
  </w:style>
  <w:style w:type="paragraph" w:customStyle="1" w:styleId="SignatureJobTitle">
    <w:name w:val="Signature Job Title"/>
    <w:basedOn w:val="Firma"/>
    <w:next w:val="Normal"/>
    <w:rsid w:val="00373BA2"/>
    <w:pPr>
      <w:spacing w:before="0"/>
    </w:pPr>
  </w:style>
  <w:style w:type="character" w:styleId="Nmerodelnea">
    <w:name w:val="line number"/>
    <w:uiPriority w:val="99"/>
    <w:unhideWhenUsed/>
    <w:rsid w:val="00373BA2"/>
  </w:style>
  <w:style w:type="table" w:styleId="Sombreadomedio1-nfasis2">
    <w:name w:val="Medium Shading 1 Accent 2"/>
    <w:basedOn w:val="Tablanormal"/>
    <w:uiPriority w:val="63"/>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Continuarlista">
    <w:name w:val="List Continue"/>
    <w:basedOn w:val="Normal"/>
    <w:rsid w:val="00373BA2"/>
    <w:pPr>
      <w:spacing w:after="120" w:line="360" w:lineRule="auto"/>
      <w:ind w:left="283"/>
      <w:jc w:val="both"/>
    </w:pPr>
    <w:rPr>
      <w:rFonts w:ascii="Century Schoolbook" w:eastAsia="Calibri" w:hAnsi="Century Schoolbook"/>
      <w:sz w:val="24"/>
      <w:szCs w:val="24"/>
      <w:lang w:val="es-BO"/>
    </w:rPr>
  </w:style>
  <w:style w:type="table" w:styleId="Listaclara-nfasis2">
    <w:name w:val="Light List Accent 2"/>
    <w:basedOn w:val="Tablanormal"/>
    <w:uiPriority w:val="61"/>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Cuadrculaclara-nfasis2">
    <w:name w:val="Light Grid Accent 2"/>
    <w:basedOn w:val="Tablanormal"/>
    <w:uiPriority w:val="62"/>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styleId="TDC4">
    <w:name w:val="toc 4"/>
    <w:basedOn w:val="Normal"/>
    <w:next w:val="Normal"/>
    <w:autoRedefine/>
    <w:uiPriority w:val="39"/>
    <w:unhideWhenUsed/>
    <w:rsid w:val="00373BA2"/>
    <w:pPr>
      <w:spacing w:after="160" w:line="259" w:lineRule="auto"/>
      <w:ind w:left="660"/>
    </w:pPr>
    <w:rPr>
      <w:rFonts w:ascii="Calibri" w:eastAsia="Calibri" w:hAnsi="Calibri" w:cs="Calibri"/>
      <w:sz w:val="18"/>
      <w:szCs w:val="18"/>
      <w:lang w:val="es-BO"/>
    </w:rPr>
  </w:style>
  <w:style w:type="paragraph" w:styleId="TDC5">
    <w:name w:val="toc 5"/>
    <w:basedOn w:val="Normal"/>
    <w:next w:val="Normal"/>
    <w:autoRedefine/>
    <w:uiPriority w:val="39"/>
    <w:unhideWhenUsed/>
    <w:rsid w:val="00373BA2"/>
    <w:pPr>
      <w:spacing w:after="160" w:line="259" w:lineRule="auto"/>
      <w:ind w:left="880"/>
    </w:pPr>
    <w:rPr>
      <w:rFonts w:ascii="Calibri" w:eastAsia="Calibri" w:hAnsi="Calibri" w:cs="Calibri"/>
      <w:sz w:val="18"/>
      <w:szCs w:val="18"/>
      <w:lang w:val="es-BO"/>
    </w:rPr>
  </w:style>
  <w:style w:type="paragraph" w:styleId="TDC6">
    <w:name w:val="toc 6"/>
    <w:basedOn w:val="Normal"/>
    <w:next w:val="Normal"/>
    <w:autoRedefine/>
    <w:uiPriority w:val="39"/>
    <w:unhideWhenUsed/>
    <w:rsid w:val="00373BA2"/>
    <w:pPr>
      <w:spacing w:after="160" w:line="259" w:lineRule="auto"/>
      <w:ind w:left="1100"/>
    </w:pPr>
    <w:rPr>
      <w:rFonts w:ascii="Calibri" w:eastAsia="Calibri" w:hAnsi="Calibri" w:cs="Calibri"/>
      <w:sz w:val="18"/>
      <w:szCs w:val="18"/>
      <w:lang w:val="es-BO"/>
    </w:rPr>
  </w:style>
  <w:style w:type="paragraph" w:styleId="TDC7">
    <w:name w:val="toc 7"/>
    <w:basedOn w:val="Normal"/>
    <w:next w:val="Normal"/>
    <w:autoRedefine/>
    <w:uiPriority w:val="39"/>
    <w:unhideWhenUsed/>
    <w:rsid w:val="00373BA2"/>
    <w:pPr>
      <w:spacing w:after="160" w:line="259" w:lineRule="auto"/>
      <w:ind w:left="1320"/>
    </w:pPr>
    <w:rPr>
      <w:rFonts w:ascii="Calibri" w:eastAsia="Calibri" w:hAnsi="Calibri" w:cs="Calibri"/>
      <w:sz w:val="18"/>
      <w:szCs w:val="18"/>
      <w:lang w:val="es-BO"/>
    </w:rPr>
  </w:style>
  <w:style w:type="paragraph" w:styleId="TDC8">
    <w:name w:val="toc 8"/>
    <w:basedOn w:val="Normal"/>
    <w:next w:val="Normal"/>
    <w:autoRedefine/>
    <w:uiPriority w:val="39"/>
    <w:unhideWhenUsed/>
    <w:rsid w:val="00373BA2"/>
    <w:pPr>
      <w:spacing w:after="160" w:line="259" w:lineRule="auto"/>
      <w:ind w:left="1540"/>
    </w:pPr>
    <w:rPr>
      <w:rFonts w:ascii="Calibri" w:eastAsia="Calibri" w:hAnsi="Calibri" w:cs="Calibri"/>
      <w:sz w:val="18"/>
      <w:szCs w:val="18"/>
      <w:lang w:val="es-BO"/>
    </w:rPr>
  </w:style>
  <w:style w:type="paragraph" w:styleId="TDC9">
    <w:name w:val="toc 9"/>
    <w:basedOn w:val="Normal"/>
    <w:next w:val="Normal"/>
    <w:autoRedefine/>
    <w:uiPriority w:val="39"/>
    <w:unhideWhenUsed/>
    <w:rsid w:val="00373BA2"/>
    <w:pPr>
      <w:spacing w:after="160" w:line="259" w:lineRule="auto"/>
      <w:ind w:left="1760"/>
    </w:pPr>
    <w:rPr>
      <w:rFonts w:ascii="Calibri" w:eastAsia="Calibri" w:hAnsi="Calibri" w:cs="Calibri"/>
      <w:sz w:val="18"/>
      <w:szCs w:val="18"/>
      <w:lang w:val="es-BO"/>
    </w:rPr>
  </w:style>
  <w:style w:type="paragraph" w:styleId="Lista3">
    <w:name w:val="List 3"/>
    <w:basedOn w:val="Normal"/>
    <w:uiPriority w:val="99"/>
    <w:unhideWhenUsed/>
    <w:rsid w:val="00373BA2"/>
    <w:pPr>
      <w:spacing w:after="160" w:line="259" w:lineRule="auto"/>
      <w:ind w:left="849" w:hanging="283"/>
      <w:contextualSpacing/>
    </w:pPr>
    <w:rPr>
      <w:rFonts w:ascii="Calibri" w:eastAsia="Calibri" w:hAnsi="Calibri"/>
      <w:sz w:val="22"/>
      <w:szCs w:val="22"/>
      <w:lang w:val="es-BO"/>
    </w:rPr>
  </w:style>
  <w:style w:type="table" w:styleId="Listaclara-nfasis5">
    <w:name w:val="Light List Accent 5"/>
    <w:basedOn w:val="Tablanormal"/>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ombreadoclaro1">
    <w:name w:val="Sombreado claro1"/>
    <w:basedOn w:val="Tablanormal"/>
    <w:uiPriority w:val="60"/>
    <w:rsid w:val="00373BA2"/>
    <w:pPr>
      <w:spacing w:after="0" w:line="240" w:lineRule="auto"/>
    </w:pPr>
    <w:rPr>
      <w:rFonts w:ascii="Calibri" w:eastAsia="Calibri" w:hAnsi="Calibri" w:cs="Times New Roman"/>
      <w:color w:val="000000"/>
      <w:sz w:val="20"/>
      <w:szCs w:val="20"/>
      <w:lang w:eastAsia="es-BO"/>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angradetextonormalCar1">
    <w:name w:val="Sangría de texto normal Car1"/>
    <w:rsid w:val="00373BA2"/>
    <w:rPr>
      <w:rFonts w:ascii="Arial" w:hAnsi="Arial"/>
      <w:spacing w:val="-3"/>
      <w:sz w:val="22"/>
      <w:lang w:val="es-ES_tradnl" w:eastAsia="es-ES"/>
    </w:rPr>
  </w:style>
  <w:style w:type="paragraph" w:customStyle="1" w:styleId="titulo4">
    <w:name w:val="titulo 4"/>
    <w:basedOn w:val="Normal"/>
    <w:uiPriority w:val="99"/>
    <w:rsid w:val="00373BA2"/>
    <w:pPr>
      <w:spacing w:before="120" w:after="120" w:line="259" w:lineRule="auto"/>
      <w:ind w:left="851"/>
      <w:jc w:val="both"/>
    </w:pPr>
    <w:rPr>
      <w:rFonts w:eastAsia="Calibri"/>
      <w:sz w:val="22"/>
      <w:szCs w:val="22"/>
      <w:lang w:val="es-BO"/>
    </w:rPr>
  </w:style>
  <w:style w:type="paragraph" w:customStyle="1" w:styleId="Ttulo91">
    <w:name w:val="Título 91"/>
    <w:basedOn w:val="Normal"/>
    <w:next w:val="Normal"/>
    <w:semiHidden/>
    <w:unhideWhenUsed/>
    <w:qFormat/>
    <w:rsid w:val="00373BA2"/>
    <w:pPr>
      <w:keepNext/>
      <w:keepLines/>
      <w:spacing w:before="200" w:after="160" w:line="259" w:lineRule="auto"/>
      <w:outlineLvl w:val="8"/>
    </w:pPr>
    <w:rPr>
      <w:rFonts w:ascii="Cambria" w:eastAsia="Calibri" w:hAnsi="Cambria"/>
      <w:i/>
      <w:iCs/>
      <w:color w:val="404040"/>
      <w:szCs w:val="22"/>
      <w:lang w:val="es-BO"/>
    </w:rPr>
  </w:style>
  <w:style w:type="paragraph" w:customStyle="1" w:styleId="xl49">
    <w:name w:val="xl49"/>
    <w:basedOn w:val="Normal"/>
    <w:rsid w:val="00373BA2"/>
    <w:pPr>
      <w:pBdr>
        <w:left w:val="single" w:sz="4" w:space="0" w:color="auto"/>
        <w:right w:val="single" w:sz="4" w:space="0" w:color="auto"/>
      </w:pBdr>
      <w:spacing w:before="100" w:beforeAutospacing="1" w:after="100" w:afterAutospacing="1" w:line="259" w:lineRule="auto"/>
    </w:pPr>
    <w:rPr>
      <w:rFonts w:ascii="Calibri" w:eastAsia="Arial Unicode MS" w:hAnsi="Calibri" w:cs="Arial"/>
      <w:sz w:val="18"/>
      <w:szCs w:val="18"/>
      <w:lang w:val="es-BO"/>
    </w:rPr>
  </w:style>
  <w:style w:type="paragraph" w:styleId="Continuarlista3">
    <w:name w:val="List Continue 3"/>
    <w:basedOn w:val="Normal"/>
    <w:rsid w:val="00373BA2"/>
    <w:pPr>
      <w:spacing w:after="120" w:line="259" w:lineRule="auto"/>
      <w:ind w:left="849"/>
      <w:contextualSpacing/>
    </w:pPr>
    <w:rPr>
      <w:rFonts w:eastAsia="Calibri"/>
      <w:sz w:val="24"/>
      <w:szCs w:val="24"/>
      <w:lang w:val="es-BO"/>
    </w:rPr>
  </w:style>
  <w:style w:type="character" w:customStyle="1" w:styleId="style1">
    <w:name w:val="style1"/>
    <w:rsid w:val="00373BA2"/>
  </w:style>
  <w:style w:type="character" w:customStyle="1" w:styleId="Referenciasutil1">
    <w:name w:val="Referencia sutil1"/>
    <w:uiPriority w:val="31"/>
    <w:qFormat/>
    <w:rsid w:val="00373BA2"/>
    <w:rPr>
      <w:smallCaps/>
      <w:color w:val="C0504D"/>
      <w:u w:val="single"/>
    </w:rPr>
  </w:style>
  <w:style w:type="table" w:styleId="Sombreadomedio1-nfasis3">
    <w:name w:val="Medium Shading 1 Accent 3"/>
    <w:basedOn w:val="Tablanormal"/>
    <w:uiPriority w:val="99"/>
    <w:rsid w:val="00373BA2"/>
    <w:pPr>
      <w:spacing w:after="0" w:line="240" w:lineRule="auto"/>
    </w:pPr>
    <w:rPr>
      <w:rFonts w:ascii="Calibri" w:eastAsia="Calibri" w:hAnsi="Calibri" w:cs="Calibri"/>
      <w:sz w:val="20"/>
      <w:szCs w:val="20"/>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singlespace">
    <w:name w:val="singlespace"/>
    <w:basedOn w:val="Normal"/>
    <w:rsid w:val="00373BA2"/>
    <w:pPr>
      <w:spacing w:before="100" w:beforeAutospacing="1" w:after="100" w:afterAutospacing="1" w:line="259" w:lineRule="auto"/>
    </w:pPr>
    <w:rPr>
      <w:rFonts w:eastAsia="Calibri"/>
      <w:sz w:val="24"/>
      <w:szCs w:val="24"/>
      <w:lang w:val="es-BO"/>
    </w:rPr>
  </w:style>
  <w:style w:type="paragraph" w:customStyle="1" w:styleId="normalnegro">
    <w:name w:val="normal_negro"/>
    <w:basedOn w:val="Normal"/>
    <w:rsid w:val="00373BA2"/>
    <w:pPr>
      <w:spacing w:before="100" w:beforeAutospacing="1" w:after="100" w:afterAutospacing="1" w:line="259" w:lineRule="auto"/>
    </w:pPr>
    <w:rPr>
      <w:rFonts w:ascii="Calibri" w:eastAsia="Calibri" w:hAnsi="Calibri" w:cs="Arial"/>
      <w:color w:val="000000"/>
      <w:sz w:val="17"/>
      <w:szCs w:val="17"/>
      <w:lang w:val="es-BO" w:eastAsia="es-ES_tradnl"/>
    </w:rPr>
  </w:style>
  <w:style w:type="paragraph" w:customStyle="1" w:styleId="kids">
    <w:name w:val="kids"/>
    <w:basedOn w:val="Normal"/>
    <w:rsid w:val="00373BA2"/>
    <w:pPr>
      <w:spacing w:before="100" w:beforeAutospacing="1" w:after="100" w:afterAutospacing="1" w:line="259" w:lineRule="auto"/>
    </w:pPr>
    <w:rPr>
      <w:rFonts w:eastAsia="Calibri"/>
      <w:sz w:val="24"/>
      <w:szCs w:val="24"/>
      <w:lang w:val="es-BO"/>
    </w:rPr>
  </w:style>
  <w:style w:type="paragraph" w:customStyle="1" w:styleId="estilo36">
    <w:name w:val="estilo36"/>
    <w:basedOn w:val="Normal"/>
    <w:rsid w:val="00373BA2"/>
    <w:pPr>
      <w:spacing w:before="100" w:beforeAutospacing="1" w:after="100" w:afterAutospacing="1" w:line="259" w:lineRule="auto"/>
    </w:pPr>
    <w:rPr>
      <w:rFonts w:ascii="Verdana" w:eastAsia="Calibri" w:hAnsi="Verdana"/>
      <w:sz w:val="17"/>
      <w:szCs w:val="17"/>
      <w:lang w:val="es-BO"/>
    </w:rPr>
  </w:style>
  <w:style w:type="paragraph" w:customStyle="1" w:styleId="CM94">
    <w:name w:val="CM94"/>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customStyle="1" w:styleId="CM97">
    <w:name w:val="CM97"/>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customStyle="1" w:styleId="CM12">
    <w:name w:val="CM12"/>
    <w:basedOn w:val="Normal"/>
    <w:next w:val="Normal"/>
    <w:rsid w:val="00373BA2"/>
    <w:pPr>
      <w:widowControl w:val="0"/>
      <w:autoSpaceDE w:val="0"/>
      <w:autoSpaceDN w:val="0"/>
      <w:adjustRightInd w:val="0"/>
      <w:spacing w:after="160" w:line="278" w:lineRule="atLeast"/>
    </w:pPr>
    <w:rPr>
      <w:rFonts w:eastAsia="Calibri"/>
      <w:sz w:val="24"/>
      <w:szCs w:val="24"/>
      <w:lang w:val="es-BO"/>
    </w:rPr>
  </w:style>
  <w:style w:type="paragraph" w:customStyle="1" w:styleId="CM98">
    <w:name w:val="CM98"/>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styleId="Textonotaalfinal">
    <w:name w:val="endnote text"/>
    <w:basedOn w:val="Normal"/>
    <w:link w:val="TextonotaalfinalCar"/>
    <w:uiPriority w:val="99"/>
    <w:unhideWhenUsed/>
    <w:rsid w:val="00373BA2"/>
    <w:pPr>
      <w:spacing w:after="160" w:line="259" w:lineRule="auto"/>
    </w:pPr>
    <w:rPr>
      <w:rFonts w:ascii="Verdana" w:eastAsia="Calibri" w:hAnsi="Verdana"/>
      <w:szCs w:val="22"/>
      <w:lang w:val="es-BO"/>
    </w:rPr>
  </w:style>
  <w:style w:type="character" w:customStyle="1" w:styleId="TextonotaalfinalCar">
    <w:name w:val="Texto nota al final Car"/>
    <w:basedOn w:val="Fuentedeprrafopredeter"/>
    <w:link w:val="Textonotaalfinal"/>
    <w:uiPriority w:val="99"/>
    <w:rsid w:val="00373BA2"/>
    <w:rPr>
      <w:rFonts w:ascii="Verdana" w:eastAsia="Calibri" w:hAnsi="Verdana" w:cs="Times New Roman"/>
      <w:sz w:val="20"/>
    </w:rPr>
  </w:style>
  <w:style w:type="paragraph" w:customStyle="1" w:styleId="sectitle">
    <w:name w:val="sectitle"/>
    <w:basedOn w:val="Normal"/>
    <w:rsid w:val="00373BA2"/>
    <w:pPr>
      <w:spacing w:before="100" w:beforeAutospacing="1" w:after="100" w:afterAutospacing="1" w:line="259" w:lineRule="auto"/>
    </w:pPr>
    <w:rPr>
      <w:rFonts w:eastAsia="Calibri"/>
      <w:sz w:val="24"/>
      <w:szCs w:val="24"/>
      <w:lang w:val="es-BO"/>
    </w:rPr>
  </w:style>
  <w:style w:type="paragraph" w:customStyle="1" w:styleId="PCEIA1">
    <w:name w:val="PCEIA 1"/>
    <w:basedOn w:val="Ttulo1"/>
    <w:rsid w:val="00373BA2"/>
    <w:pPr>
      <w:keepLines w:val="0"/>
      <w:numPr>
        <w:numId w:val="16"/>
      </w:numPr>
      <w:tabs>
        <w:tab w:val="clear" w:pos="432"/>
        <w:tab w:val="num" w:pos="360"/>
      </w:tabs>
      <w:overflowPunct w:val="0"/>
      <w:autoSpaceDE w:val="0"/>
      <w:autoSpaceDN w:val="0"/>
      <w:adjustRightInd w:val="0"/>
      <w:spacing w:before="0" w:after="160" w:line="360" w:lineRule="auto"/>
      <w:ind w:left="0" w:firstLine="0"/>
      <w:jc w:val="both"/>
      <w:textAlignment w:val="baseline"/>
    </w:pPr>
    <w:rPr>
      <w:rFonts w:ascii="Tahoma" w:eastAsia="Calibri" w:hAnsi="Tahoma" w:cs="Times New Roman"/>
      <w:b/>
      <w:caps/>
      <w:color w:val="auto"/>
      <w:sz w:val="20"/>
      <w:szCs w:val="20"/>
      <w:lang w:val="es-MX"/>
    </w:rPr>
  </w:style>
  <w:style w:type="paragraph" w:customStyle="1" w:styleId="PCEIA2">
    <w:name w:val="PCEIA 2"/>
    <w:basedOn w:val="Normal"/>
    <w:rsid w:val="00373BA2"/>
    <w:pPr>
      <w:numPr>
        <w:ilvl w:val="1"/>
        <w:numId w:val="16"/>
      </w:numPr>
      <w:tabs>
        <w:tab w:val="clear" w:pos="576"/>
        <w:tab w:val="num" w:pos="360"/>
      </w:tabs>
      <w:overflowPunct w:val="0"/>
      <w:autoSpaceDE w:val="0"/>
      <w:autoSpaceDN w:val="0"/>
      <w:adjustRightInd w:val="0"/>
      <w:spacing w:after="160" w:line="360" w:lineRule="auto"/>
      <w:ind w:left="360" w:hanging="360"/>
      <w:jc w:val="both"/>
      <w:textAlignment w:val="baseline"/>
    </w:pPr>
    <w:rPr>
      <w:rFonts w:ascii="Tahoma" w:eastAsia="Calibri" w:hAnsi="Tahoma"/>
      <w:b/>
      <w:caps/>
      <w:szCs w:val="22"/>
      <w:lang w:val="es-BO"/>
    </w:rPr>
  </w:style>
  <w:style w:type="paragraph" w:styleId="Lista">
    <w:name w:val="List"/>
    <w:basedOn w:val="Normal"/>
    <w:uiPriority w:val="99"/>
    <w:unhideWhenUsed/>
    <w:rsid w:val="00373BA2"/>
    <w:pPr>
      <w:spacing w:after="160" w:line="259" w:lineRule="auto"/>
      <w:ind w:left="283" w:hanging="283"/>
      <w:contextualSpacing/>
    </w:pPr>
    <w:rPr>
      <w:rFonts w:eastAsia="Calibri"/>
      <w:szCs w:val="22"/>
      <w:lang w:val="es-BO"/>
    </w:rPr>
  </w:style>
  <w:style w:type="character" w:customStyle="1" w:styleId="Ttulo9Car1">
    <w:name w:val="Título 9 Car1"/>
    <w:uiPriority w:val="9"/>
    <w:semiHidden/>
    <w:rsid w:val="00373BA2"/>
    <w:rPr>
      <w:rFonts w:ascii="Cambria" w:eastAsia="Times New Roman" w:hAnsi="Cambria" w:cs="Times New Roman"/>
      <w:i/>
      <w:iCs/>
      <w:color w:val="404040"/>
      <w:lang w:val="es-ES" w:eastAsia="en-US"/>
    </w:rPr>
  </w:style>
  <w:style w:type="table" w:customStyle="1" w:styleId="Tablaconcuadrcula21">
    <w:name w:val="Tabla con cuadrícula21"/>
    <w:basedOn w:val="Tablanormal"/>
    <w:next w:val="Tablaconcuadrcula"/>
    <w:uiPriority w:val="59"/>
    <w:rsid w:val="00373BA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51">
    <w:name w:val="Lista clara - Énfasis 51"/>
    <w:basedOn w:val="Tablanormal"/>
    <w:next w:val="Listaclara-nfasis5"/>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A1">
    <w:name w:val="A1"/>
    <w:basedOn w:val="Prrafodelista"/>
    <w:qFormat/>
    <w:rsid w:val="00373BA2"/>
    <w:pPr>
      <w:numPr>
        <w:numId w:val="17"/>
      </w:numPr>
      <w:tabs>
        <w:tab w:val="left" w:pos="284"/>
        <w:tab w:val="num" w:pos="360"/>
      </w:tabs>
      <w:spacing w:after="160" w:line="259" w:lineRule="auto"/>
      <w:ind w:left="720" w:hanging="360"/>
      <w:jc w:val="both"/>
    </w:pPr>
    <w:rPr>
      <w:rFonts w:ascii="Calibri" w:eastAsia="Calibri" w:hAnsi="Calibri" w:cs="Arial"/>
      <w:b/>
      <w:bCs/>
      <w:iCs/>
      <w:sz w:val="28"/>
      <w:szCs w:val="28"/>
      <w:lang w:val="es-BO"/>
    </w:rPr>
  </w:style>
  <w:style w:type="paragraph" w:customStyle="1" w:styleId="A2">
    <w:name w:val="A2"/>
    <w:basedOn w:val="Prrafodelista"/>
    <w:qFormat/>
    <w:rsid w:val="00373BA2"/>
    <w:pPr>
      <w:numPr>
        <w:ilvl w:val="1"/>
        <w:numId w:val="17"/>
      </w:numPr>
      <w:tabs>
        <w:tab w:val="left" w:pos="284"/>
        <w:tab w:val="num" w:pos="1080"/>
      </w:tabs>
      <w:spacing w:after="160" w:line="259" w:lineRule="auto"/>
      <w:ind w:left="1440" w:hanging="360"/>
      <w:jc w:val="both"/>
    </w:pPr>
    <w:rPr>
      <w:rFonts w:ascii="Calibri" w:eastAsia="Calibri" w:hAnsi="Calibri" w:cs="Arial"/>
      <w:b/>
      <w:bCs/>
      <w:iCs/>
      <w:sz w:val="24"/>
      <w:szCs w:val="24"/>
      <w:lang w:val="es-BO"/>
    </w:rPr>
  </w:style>
  <w:style w:type="paragraph" w:customStyle="1" w:styleId="A3">
    <w:name w:val="A3"/>
    <w:basedOn w:val="Prrafodelista"/>
    <w:qFormat/>
    <w:rsid w:val="00373BA2"/>
    <w:pPr>
      <w:numPr>
        <w:ilvl w:val="2"/>
        <w:numId w:val="17"/>
      </w:numPr>
      <w:tabs>
        <w:tab w:val="clear" w:pos="720"/>
        <w:tab w:val="left" w:pos="284"/>
        <w:tab w:val="num" w:pos="1800"/>
      </w:tabs>
      <w:spacing w:after="160" w:line="259" w:lineRule="auto"/>
      <w:ind w:left="1800" w:hanging="360"/>
      <w:jc w:val="both"/>
    </w:pPr>
    <w:rPr>
      <w:rFonts w:ascii="Calibri" w:eastAsia="Calibri" w:hAnsi="Calibri" w:cs="Arial"/>
      <w:b/>
      <w:bCs/>
      <w:iCs/>
      <w:sz w:val="24"/>
      <w:szCs w:val="24"/>
      <w:lang w:val="es-BO"/>
    </w:rPr>
  </w:style>
  <w:style w:type="table" w:customStyle="1" w:styleId="Listaclara-nfasis52">
    <w:name w:val="Lista clara - Énfasis 52"/>
    <w:basedOn w:val="Tablanormal"/>
    <w:next w:val="Listaclara-nfasis5"/>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aconcuadrcula3">
    <w:name w:val="Tabla con cuadrícula3"/>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ngra2detindependienteCar1">
    <w:name w:val="Sangría 2 de t. independiente Car1"/>
    <w:uiPriority w:val="99"/>
    <w:semiHidden/>
    <w:rsid w:val="00373BA2"/>
  </w:style>
  <w:style w:type="character" w:customStyle="1" w:styleId="Textoindependiente2Car1">
    <w:name w:val="Texto independiente 2 Car1"/>
    <w:uiPriority w:val="99"/>
    <w:semiHidden/>
    <w:rsid w:val="00373BA2"/>
  </w:style>
  <w:style w:type="character" w:customStyle="1" w:styleId="Sangra3detindependienteCar1">
    <w:name w:val="Sangría 3 de t. independiente Car1"/>
    <w:uiPriority w:val="99"/>
    <w:semiHidden/>
    <w:rsid w:val="00373BA2"/>
    <w:rPr>
      <w:sz w:val="16"/>
      <w:szCs w:val="16"/>
    </w:rPr>
  </w:style>
  <w:style w:type="table" w:customStyle="1" w:styleId="Tablaconcuadrcula4">
    <w:name w:val="Tabla con cuadrícula4"/>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odegloboCar1">
    <w:name w:val="Texto de globo Car1"/>
    <w:uiPriority w:val="99"/>
    <w:semiHidden/>
    <w:rsid w:val="00373BA2"/>
    <w:rPr>
      <w:rFonts w:ascii="Tahoma" w:hAnsi="Tahoma" w:cs="Tahoma"/>
      <w:sz w:val="16"/>
      <w:szCs w:val="16"/>
    </w:rPr>
  </w:style>
  <w:style w:type="character" w:styleId="nfasisintenso">
    <w:name w:val="Intense Emphasis"/>
    <w:uiPriority w:val="21"/>
    <w:qFormat/>
    <w:rsid w:val="00373BA2"/>
    <w:rPr>
      <w:b/>
      <w:bCs/>
      <w:caps/>
      <w:color w:val="27405E"/>
      <w:spacing w:val="10"/>
    </w:rPr>
  </w:style>
  <w:style w:type="character" w:customStyle="1" w:styleId="CarCar">
    <w:name w:val="Car Car"/>
    <w:rsid w:val="00373BA2"/>
    <w:rPr>
      <w:noProof w:val="0"/>
      <w:sz w:val="24"/>
      <w:lang w:val="es-MX" w:eastAsia="es-ES" w:bidi="ar-SA"/>
    </w:rPr>
  </w:style>
  <w:style w:type="paragraph" w:customStyle="1" w:styleId="Titulo5">
    <w:name w:val="Titulo5"/>
    <w:basedOn w:val="Normal"/>
    <w:rsid w:val="00373BA2"/>
    <w:pPr>
      <w:keepNext/>
      <w:tabs>
        <w:tab w:val="num" w:pos="360"/>
      </w:tabs>
      <w:spacing w:after="160" w:line="360" w:lineRule="auto"/>
      <w:ind w:left="360" w:hanging="360"/>
      <w:jc w:val="both"/>
      <w:outlineLvl w:val="4"/>
    </w:pPr>
    <w:rPr>
      <w:rFonts w:ascii="Calibri" w:eastAsia="Calibri" w:hAnsi="Calibri"/>
      <w:szCs w:val="22"/>
      <w:lang w:val="es-BO"/>
    </w:rPr>
  </w:style>
  <w:style w:type="paragraph" w:styleId="Lista4">
    <w:name w:val="List 4"/>
    <w:basedOn w:val="Normal"/>
    <w:uiPriority w:val="99"/>
    <w:unhideWhenUsed/>
    <w:rsid w:val="00373BA2"/>
    <w:pPr>
      <w:spacing w:after="160" w:line="259" w:lineRule="auto"/>
      <w:ind w:left="1132" w:hanging="283"/>
      <w:contextualSpacing/>
    </w:pPr>
    <w:rPr>
      <w:rFonts w:eastAsia="Calibri"/>
      <w:szCs w:val="22"/>
      <w:lang w:val="es-BO"/>
    </w:rPr>
  </w:style>
  <w:style w:type="character" w:customStyle="1" w:styleId="mw-headline">
    <w:name w:val="mw-headline"/>
    <w:rsid w:val="00373BA2"/>
  </w:style>
  <w:style w:type="character" w:styleId="Refdenotaalfinal">
    <w:name w:val="endnote reference"/>
    <w:uiPriority w:val="99"/>
    <w:unhideWhenUsed/>
    <w:rsid w:val="00373BA2"/>
    <w:rPr>
      <w:vertAlign w:val="superscript"/>
    </w:rPr>
  </w:style>
  <w:style w:type="table" w:customStyle="1" w:styleId="Tablaconcuadrcula31">
    <w:name w:val="Tabla con cuadrícula31"/>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buttontext">
    <w:name w:val="uibuttontext"/>
    <w:rsid w:val="00373BA2"/>
  </w:style>
  <w:style w:type="table" w:customStyle="1" w:styleId="Tablaconcuadrcula311">
    <w:name w:val="Tabla con cuadrícula311"/>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_"/>
    <w:basedOn w:val="Normal"/>
    <w:rsid w:val="00373BA2"/>
    <w:pPr>
      <w:widowControl w:val="0"/>
      <w:autoSpaceDE w:val="0"/>
      <w:autoSpaceDN w:val="0"/>
      <w:adjustRightInd w:val="0"/>
      <w:spacing w:after="160" w:line="259" w:lineRule="auto"/>
      <w:ind w:left="1729" w:hanging="579"/>
    </w:pPr>
    <w:rPr>
      <w:rFonts w:eastAsia="Calibri"/>
      <w:sz w:val="24"/>
      <w:szCs w:val="24"/>
      <w:lang w:val="en-US" w:eastAsia="es-BO"/>
    </w:rPr>
  </w:style>
  <w:style w:type="numbering" w:styleId="111111">
    <w:name w:val="Outline List 2"/>
    <w:basedOn w:val="Sinlista"/>
    <w:rsid w:val="00373BA2"/>
    <w:pPr>
      <w:numPr>
        <w:numId w:val="18"/>
      </w:numPr>
    </w:pPr>
  </w:style>
  <w:style w:type="character" w:customStyle="1" w:styleId="a0">
    <w:name w:val="a"/>
    <w:rsid w:val="00373BA2"/>
  </w:style>
  <w:style w:type="table" w:customStyle="1" w:styleId="TableNormal">
    <w:name w:val="Table Normal"/>
    <w:uiPriority w:val="2"/>
    <w:semiHidden/>
    <w:unhideWhenUsed/>
    <w:qFormat/>
    <w:rsid w:val="00373B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73BA2"/>
    <w:pPr>
      <w:widowControl w:val="0"/>
      <w:autoSpaceDE w:val="0"/>
      <w:autoSpaceDN w:val="0"/>
      <w:spacing w:before="11" w:line="203" w:lineRule="exact"/>
      <w:ind w:left="17"/>
    </w:pPr>
    <w:rPr>
      <w:rFonts w:ascii="Arial MT" w:eastAsia="Arial MT" w:hAnsi="Arial MT" w:cs="Arial MT"/>
      <w:sz w:val="22"/>
      <w:szCs w:val="22"/>
    </w:rPr>
  </w:style>
  <w:style w:type="paragraph" w:styleId="Bibliografa">
    <w:name w:val="Bibliography"/>
    <w:basedOn w:val="Normal"/>
    <w:next w:val="Normal"/>
    <w:uiPriority w:val="37"/>
    <w:semiHidden/>
    <w:unhideWhenUsed/>
    <w:rsid w:val="00373BA2"/>
  </w:style>
  <w:style w:type="character" w:customStyle="1" w:styleId="a-list-item">
    <w:name w:val="a-list-item"/>
    <w:basedOn w:val="Fuentedeprrafopredeter"/>
    <w:rsid w:val="00373BA2"/>
  </w:style>
  <w:style w:type="numbering" w:customStyle="1" w:styleId="Listaactual1">
    <w:name w:val="Lista actual1"/>
    <w:uiPriority w:val="99"/>
    <w:rsid w:val="00373BA2"/>
    <w:pPr>
      <w:numPr>
        <w:numId w:val="19"/>
      </w:numPr>
    </w:pPr>
  </w:style>
  <w:style w:type="table" w:customStyle="1" w:styleId="Tablaconcuadrcula6">
    <w:name w:val="Tabla con cuadrícula6"/>
    <w:basedOn w:val="Tablanormal"/>
    <w:next w:val="Tablaconcuadrcula"/>
    <w:uiPriority w:val="39"/>
    <w:rsid w:val="00373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destacada">
    <w:name w:val="Intense Quote"/>
    <w:basedOn w:val="Normal"/>
    <w:next w:val="Normal"/>
    <w:link w:val="CitadestacadaCar"/>
    <w:uiPriority w:val="30"/>
    <w:qFormat/>
    <w:rsid w:val="00D45F9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D45F96"/>
    <w:rPr>
      <w:rFonts w:ascii="Times New Roman" w:eastAsia="Times New Roman" w:hAnsi="Times New Roman" w:cs="Times New Roman"/>
      <w:i/>
      <w:iCs/>
      <w:color w:val="2E74B5" w:themeColor="accent1" w:themeShade="BF"/>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15171">
      <w:bodyDiv w:val="1"/>
      <w:marLeft w:val="0"/>
      <w:marRight w:val="0"/>
      <w:marTop w:val="0"/>
      <w:marBottom w:val="0"/>
      <w:divBdr>
        <w:top w:val="none" w:sz="0" w:space="0" w:color="auto"/>
        <w:left w:val="none" w:sz="0" w:space="0" w:color="auto"/>
        <w:bottom w:val="none" w:sz="0" w:space="0" w:color="auto"/>
        <w:right w:val="none" w:sz="0" w:space="0" w:color="auto"/>
      </w:divBdr>
    </w:div>
    <w:div w:id="814182532">
      <w:bodyDiv w:val="1"/>
      <w:marLeft w:val="0"/>
      <w:marRight w:val="0"/>
      <w:marTop w:val="0"/>
      <w:marBottom w:val="0"/>
      <w:divBdr>
        <w:top w:val="none" w:sz="0" w:space="0" w:color="auto"/>
        <w:left w:val="none" w:sz="0" w:space="0" w:color="auto"/>
        <w:bottom w:val="none" w:sz="0" w:space="0" w:color="auto"/>
        <w:right w:val="none" w:sz="0" w:space="0" w:color="auto"/>
      </w:divBdr>
    </w:div>
    <w:div w:id="1124234912">
      <w:bodyDiv w:val="1"/>
      <w:marLeft w:val="0"/>
      <w:marRight w:val="0"/>
      <w:marTop w:val="0"/>
      <w:marBottom w:val="0"/>
      <w:divBdr>
        <w:top w:val="none" w:sz="0" w:space="0" w:color="auto"/>
        <w:left w:val="none" w:sz="0" w:space="0" w:color="auto"/>
        <w:bottom w:val="none" w:sz="0" w:space="0" w:color="auto"/>
        <w:right w:val="none" w:sz="0" w:space="0" w:color="auto"/>
      </w:divBdr>
    </w:div>
    <w:div w:id="1395087149">
      <w:bodyDiv w:val="1"/>
      <w:marLeft w:val="0"/>
      <w:marRight w:val="0"/>
      <w:marTop w:val="0"/>
      <w:marBottom w:val="0"/>
      <w:divBdr>
        <w:top w:val="none" w:sz="0" w:space="0" w:color="auto"/>
        <w:left w:val="none" w:sz="0" w:space="0" w:color="auto"/>
        <w:bottom w:val="none" w:sz="0" w:space="0" w:color="auto"/>
        <w:right w:val="none" w:sz="0" w:space="0" w:color="auto"/>
      </w:divBdr>
    </w:div>
    <w:div w:id="1511489078">
      <w:bodyDiv w:val="1"/>
      <w:marLeft w:val="0"/>
      <w:marRight w:val="0"/>
      <w:marTop w:val="0"/>
      <w:marBottom w:val="0"/>
      <w:divBdr>
        <w:top w:val="none" w:sz="0" w:space="0" w:color="auto"/>
        <w:left w:val="none" w:sz="0" w:space="0" w:color="auto"/>
        <w:bottom w:val="none" w:sz="0" w:space="0" w:color="auto"/>
        <w:right w:val="none" w:sz="0" w:space="0" w:color="auto"/>
      </w:divBdr>
    </w:div>
    <w:div w:id="1752001099">
      <w:bodyDiv w:val="1"/>
      <w:marLeft w:val="0"/>
      <w:marRight w:val="0"/>
      <w:marTop w:val="0"/>
      <w:marBottom w:val="0"/>
      <w:divBdr>
        <w:top w:val="none" w:sz="0" w:space="0" w:color="auto"/>
        <w:left w:val="none" w:sz="0" w:space="0" w:color="auto"/>
        <w:bottom w:val="none" w:sz="0" w:space="0" w:color="auto"/>
        <w:right w:val="none" w:sz="0" w:space="0" w:color="auto"/>
      </w:divBdr>
    </w:div>
    <w:div w:id="1755083459">
      <w:bodyDiv w:val="1"/>
      <w:marLeft w:val="0"/>
      <w:marRight w:val="0"/>
      <w:marTop w:val="0"/>
      <w:marBottom w:val="0"/>
      <w:divBdr>
        <w:top w:val="none" w:sz="0" w:space="0" w:color="auto"/>
        <w:left w:val="none" w:sz="0" w:space="0" w:color="auto"/>
        <w:bottom w:val="none" w:sz="0" w:space="0" w:color="auto"/>
        <w:right w:val="none" w:sz="0" w:space="0" w:color="auto"/>
      </w:divBdr>
    </w:div>
    <w:div w:id="180395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s02web.zoom.us/j/89547125968?pwd=NStuQWVZbUc4bEQyczNLRWFUUjYrdz09"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s02web.zoom.us/j/89547125968?pwd=NStuQWVZbUc4bEQyczNLRWFUUjYrdz09"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veedores@csbp.com.bo" TargetMode="External"/><Relationship Id="rId5" Type="http://schemas.openxmlformats.org/officeDocument/2006/relationships/webSettings" Target="webSettings.xml"/><Relationship Id="rId15" Type="http://schemas.openxmlformats.org/officeDocument/2006/relationships/hyperlink" Target="mailto:denuncias.csbp@csbp.com.bo" TargetMode="External"/><Relationship Id="rId10" Type="http://schemas.openxmlformats.org/officeDocument/2006/relationships/hyperlink" Target="mailto:yessica.montoya@csbp.com.b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67D31-3282-49D0-B66C-A1210B2F1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10430</Words>
  <Characters>57371</Characters>
  <Application>Microsoft Office Word</Application>
  <DocSecurity>0</DocSecurity>
  <Lines>478</Lines>
  <Paragraphs>135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Carla Valeria Perez Quintanilla</dc:creator>
  <cp:lastModifiedBy>YESSICA VALERIA MONTOYA TERAN</cp:lastModifiedBy>
  <cp:revision>2</cp:revision>
  <cp:lastPrinted>2025-04-01T16:55:00Z</cp:lastPrinted>
  <dcterms:created xsi:type="dcterms:W3CDTF">2026-10-12T20:48:00Z</dcterms:created>
  <dcterms:modified xsi:type="dcterms:W3CDTF">2026-10-12T20:48:00Z</dcterms:modified>
</cp:coreProperties>
</file>