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B64E2" w14:textId="77777777" w:rsidR="009B77E4" w:rsidRPr="0054412E" w:rsidRDefault="00CF1106" w:rsidP="00CF1106">
      <w:pPr>
        <w:shd w:val="clear" w:color="auto" w:fill="E0E0E0"/>
        <w:tabs>
          <w:tab w:val="left" w:pos="54"/>
          <w:tab w:val="center" w:pos="4950"/>
        </w:tabs>
        <w:ind w:left="-360" w:right="13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9B77E4" w:rsidRPr="0054412E">
        <w:rPr>
          <w:rFonts w:ascii="Arial" w:hAnsi="Arial" w:cs="Arial"/>
          <w:b/>
          <w:bCs/>
          <w:sz w:val="28"/>
          <w:szCs w:val="28"/>
        </w:rPr>
        <w:t>MODELO DE ESPECIFICACIONES T</w:t>
      </w:r>
      <w:r w:rsidR="00184633" w:rsidRPr="0054412E">
        <w:rPr>
          <w:rFonts w:ascii="Arial" w:hAnsi="Arial" w:cs="Arial"/>
          <w:b/>
          <w:bCs/>
          <w:sz w:val="28"/>
          <w:szCs w:val="28"/>
        </w:rPr>
        <w:t>É</w:t>
      </w:r>
      <w:r w:rsidR="009B77E4" w:rsidRPr="0054412E">
        <w:rPr>
          <w:rFonts w:ascii="Arial" w:hAnsi="Arial" w:cs="Arial"/>
          <w:b/>
          <w:bCs/>
          <w:sz w:val="28"/>
          <w:szCs w:val="28"/>
        </w:rPr>
        <w:t>CNICAS</w:t>
      </w:r>
    </w:p>
    <w:p w14:paraId="761A3F43" w14:textId="521567A2" w:rsidR="001F50B0" w:rsidRPr="0054412E" w:rsidRDefault="00B719B7" w:rsidP="00EB7DDB">
      <w:pPr>
        <w:shd w:val="clear" w:color="auto" w:fill="E0E0E0"/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ITEM 4: </w:t>
      </w:r>
      <w:r w:rsidR="00715BD1">
        <w:rPr>
          <w:rFonts w:ascii="Arial" w:hAnsi="Arial" w:cs="Arial"/>
          <w:b/>
          <w:bCs/>
          <w:sz w:val="28"/>
          <w:szCs w:val="28"/>
        </w:rPr>
        <w:t>MANTENIMIENTO AIRE DE PRECISION</w:t>
      </w:r>
    </w:p>
    <w:p w14:paraId="67F9F5A2" w14:textId="77777777" w:rsidR="001F50B0" w:rsidRDefault="001F50B0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p w14:paraId="7B513146" w14:textId="77777777" w:rsidR="00D1337A" w:rsidRDefault="00D1337A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tbl>
      <w:tblPr>
        <w:tblW w:w="106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2340"/>
        <w:gridCol w:w="540"/>
        <w:gridCol w:w="540"/>
        <w:gridCol w:w="1440"/>
      </w:tblGrid>
      <w:tr w:rsidR="001F50B0" w:rsidRPr="009B77E4" w14:paraId="57FDB79B" w14:textId="77777777">
        <w:trPr>
          <w:cantSplit/>
          <w:trHeight w:val="477"/>
          <w:tblHeader/>
        </w:trPr>
        <w:tc>
          <w:tcPr>
            <w:tcW w:w="5760" w:type="dxa"/>
            <w:vMerge w:val="restart"/>
            <w:shd w:val="clear" w:color="auto" w:fill="D9D9D9"/>
            <w:vAlign w:val="center"/>
          </w:tcPr>
          <w:p w14:paraId="74DC3A12" w14:textId="77777777" w:rsidR="001F50B0" w:rsidRPr="009B77E4" w:rsidRDefault="001F50B0" w:rsidP="005212B0">
            <w:pPr>
              <w:pStyle w:val="Textoindependiente3"/>
              <w:ind w:left="-70"/>
              <w:jc w:val="center"/>
              <w:rPr>
                <w:b/>
                <w:bCs/>
                <w:szCs w:val="18"/>
              </w:rPr>
            </w:pPr>
            <w:r w:rsidRPr="009B77E4">
              <w:rPr>
                <w:b/>
                <w:bCs/>
                <w:szCs w:val="18"/>
              </w:rPr>
              <w:t>REQUISITOS NECESARIOS DEL</w:t>
            </w:r>
            <w:r w:rsidR="00184633">
              <w:rPr>
                <w:b/>
                <w:bCs/>
                <w:szCs w:val="18"/>
              </w:rPr>
              <w:t xml:space="preserve"> </w:t>
            </w:r>
            <w:r w:rsidRPr="009B77E4">
              <w:rPr>
                <w:b/>
                <w:bCs/>
                <w:szCs w:val="18"/>
              </w:rPr>
              <w:t>SERVICIO Y LAS CONDICIONES 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FACB741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Para ser llenado por el proponente</w:t>
            </w:r>
          </w:p>
        </w:tc>
        <w:tc>
          <w:tcPr>
            <w:tcW w:w="2520" w:type="dxa"/>
            <w:gridSpan w:val="3"/>
            <w:shd w:val="clear" w:color="auto" w:fill="D9D9D9"/>
            <w:vAlign w:val="center"/>
          </w:tcPr>
          <w:p w14:paraId="5FFF160C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Para la calificación de la entidad</w:t>
            </w:r>
          </w:p>
        </w:tc>
      </w:tr>
      <w:tr w:rsidR="001F50B0" w:rsidRPr="009B77E4" w14:paraId="517EE93B" w14:textId="77777777">
        <w:trPr>
          <w:cantSplit/>
          <w:trHeight w:val="247"/>
          <w:tblHeader/>
        </w:trPr>
        <w:tc>
          <w:tcPr>
            <w:tcW w:w="5760" w:type="dxa"/>
            <w:vMerge/>
            <w:shd w:val="clear" w:color="auto" w:fill="D9D9D9"/>
            <w:vAlign w:val="center"/>
          </w:tcPr>
          <w:p w14:paraId="3B7988B4" w14:textId="77777777" w:rsidR="001F50B0" w:rsidRPr="009B77E4" w:rsidRDefault="001F50B0">
            <w:pPr>
              <w:pStyle w:val="xl29"/>
              <w:rPr>
                <w:b/>
                <w:bCs/>
              </w:rPr>
            </w:pPr>
          </w:p>
        </w:tc>
        <w:tc>
          <w:tcPr>
            <w:tcW w:w="2340" w:type="dxa"/>
            <w:vMerge w:val="restart"/>
            <w:shd w:val="clear" w:color="auto" w:fill="D9D9D9"/>
            <w:vAlign w:val="center"/>
          </w:tcPr>
          <w:p w14:paraId="407E4199" w14:textId="77777777" w:rsidR="001F50B0" w:rsidRPr="0026301B" w:rsidRDefault="001F50B0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  <w:t xml:space="preserve">CARACTERÍSTICAS DE </w:t>
            </w:r>
            <w:smartTag w:uri="urn:schemas-microsoft-com:office:smarttags" w:element="PersonName">
              <w:smartTagPr>
                <w:attr w:name="ProductID" w:val="LA PROPUESTA"/>
              </w:smartTagPr>
              <w:r w:rsidRPr="0026301B">
                <w:rPr>
                  <w:rFonts w:ascii="Arial" w:hAnsi="Arial" w:cs="Arial"/>
                  <w:b/>
                  <w:bCs/>
                  <w:iCs/>
                  <w:sz w:val="18"/>
                  <w:szCs w:val="18"/>
                  <w:lang w:val="es-ES_tradnl"/>
                </w:rPr>
                <w:t>LA PROPUESTA</w:t>
              </w:r>
            </w:smartTag>
          </w:p>
          <w:p w14:paraId="46A76D1D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-17" w:hanging="11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(Manifestar aceptación, especificar y</w:t>
            </w:r>
            <w:r w:rsidR="009B77E4" w:rsidRPr="0026301B">
              <w:rPr>
                <w:rFonts w:ascii="Arial" w:hAnsi="Arial" w:cs="Arial"/>
                <w:sz w:val="18"/>
                <w:szCs w:val="18"/>
              </w:rPr>
              <w:t xml:space="preserve">/o </w:t>
            </w:r>
            <w:r w:rsidRPr="0026301B">
              <w:rPr>
                <w:rFonts w:ascii="Arial" w:hAnsi="Arial" w:cs="Arial"/>
                <w:sz w:val="18"/>
                <w:szCs w:val="18"/>
              </w:rPr>
              <w:t>adjuntar lo requerido)</w:t>
            </w:r>
          </w:p>
        </w:tc>
        <w:tc>
          <w:tcPr>
            <w:tcW w:w="1080" w:type="dxa"/>
            <w:gridSpan w:val="2"/>
            <w:shd w:val="clear" w:color="auto" w:fill="D9D9D9"/>
            <w:vAlign w:val="center"/>
          </w:tcPr>
          <w:p w14:paraId="2011C5E8" w14:textId="77777777" w:rsidR="001F50B0" w:rsidRPr="0026301B" w:rsidRDefault="002630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01B">
              <w:rPr>
                <w:rFonts w:ascii="Arial" w:hAnsi="Arial" w:cs="Arial"/>
                <w:b/>
                <w:bCs/>
                <w:sz w:val="18"/>
                <w:szCs w:val="18"/>
              </w:rPr>
              <w:t>CUMPLE</w:t>
            </w:r>
          </w:p>
        </w:tc>
        <w:tc>
          <w:tcPr>
            <w:tcW w:w="1440" w:type="dxa"/>
            <w:vMerge w:val="restart"/>
            <w:shd w:val="clear" w:color="auto" w:fill="D9D9D9"/>
            <w:vAlign w:val="center"/>
          </w:tcPr>
          <w:p w14:paraId="64E21CFC" w14:textId="77777777" w:rsidR="001F50B0" w:rsidRPr="009B77E4" w:rsidRDefault="0026301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26301B">
              <w:rPr>
                <w:rFonts w:ascii="Arial" w:hAnsi="Arial" w:cs="Arial"/>
                <w:b/>
                <w:bCs/>
                <w:sz w:val="18"/>
                <w:szCs w:val="18"/>
              </w:rPr>
              <w:t>bservaciones</w:t>
            </w:r>
            <w:r w:rsidRPr="009B77E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1F50B0" w:rsidRPr="009B77E4">
              <w:rPr>
                <w:rFonts w:ascii="Arial" w:hAnsi="Arial" w:cs="Arial"/>
                <w:bCs/>
                <w:sz w:val="18"/>
                <w:szCs w:val="18"/>
              </w:rPr>
              <w:t>(especificar el porqué no cumple)</w:t>
            </w:r>
          </w:p>
        </w:tc>
      </w:tr>
      <w:tr w:rsidR="001F50B0" w:rsidRPr="009B77E4" w14:paraId="7EB7248E" w14:textId="77777777">
        <w:trPr>
          <w:cantSplit/>
          <w:trHeight w:val="953"/>
          <w:tblHeader/>
        </w:trPr>
        <w:tc>
          <w:tcPr>
            <w:tcW w:w="576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CC655AD" w14:textId="77777777" w:rsidR="001F50B0" w:rsidRPr="009B77E4" w:rsidRDefault="001F50B0">
            <w:pPr>
              <w:pStyle w:val="Textoindependiente3"/>
              <w:rPr>
                <w:b/>
                <w:bCs/>
                <w:szCs w:val="18"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FD18E23" w14:textId="77777777" w:rsidR="001F50B0" w:rsidRPr="009B77E4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546A8B6" w14:textId="77777777" w:rsidR="001F50B0" w:rsidRPr="009B77E4" w:rsidRDefault="001F50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77E4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2C31958" w14:textId="77777777" w:rsidR="001F50B0" w:rsidRPr="009B77E4" w:rsidRDefault="001F50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77E4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1B02CE5" w14:textId="77777777" w:rsidR="001F50B0" w:rsidRPr="009B77E4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2225FA" w14:paraId="2B886A73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530253D8" w14:textId="77777777" w:rsidR="001F50B0" w:rsidRPr="002225FA" w:rsidRDefault="002225FA" w:rsidP="006307EF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2225FA">
              <w:rPr>
                <w:b/>
                <w:bCs/>
                <w:color w:val="FFFFFF"/>
                <w:szCs w:val="18"/>
              </w:rPr>
              <w:t>I.</w:t>
            </w:r>
            <w:r w:rsidR="001F50B0" w:rsidRPr="002225FA">
              <w:rPr>
                <w:b/>
                <w:bCs/>
                <w:color w:val="FFFFFF"/>
                <w:szCs w:val="18"/>
              </w:rPr>
              <w:t xml:space="preserve"> </w:t>
            </w:r>
            <w:r w:rsidR="00F90ACE">
              <w:rPr>
                <w:b/>
                <w:bCs/>
                <w:color w:val="FFFFFF"/>
                <w:szCs w:val="18"/>
              </w:rPr>
              <w:t xml:space="preserve">DETALLE </w:t>
            </w:r>
            <w:r w:rsidR="001F50B0" w:rsidRPr="002225FA">
              <w:rPr>
                <w:b/>
                <w:bCs/>
                <w:color w:val="FFFFFF"/>
                <w:szCs w:val="18"/>
              </w:rPr>
              <w:t>DEL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1B5773D7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0503C7F1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7D1A0AF1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6B22A7B3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F90ACE" w:rsidRPr="002225FA" w14:paraId="465E6623" w14:textId="77777777" w:rsidTr="00B719B7">
        <w:trPr>
          <w:cantSplit/>
          <w:trHeight w:val="386"/>
        </w:trPr>
        <w:tc>
          <w:tcPr>
            <w:tcW w:w="5760" w:type="dxa"/>
            <w:vAlign w:val="center"/>
          </w:tcPr>
          <w:p w14:paraId="2B689153" w14:textId="2642EFC3" w:rsidR="00F90ACE" w:rsidRPr="002225FA" w:rsidRDefault="006F1ED0" w:rsidP="00F90ACE">
            <w:pPr>
              <w:pStyle w:val="Textoindependiente3"/>
              <w:jc w:val="left"/>
              <w:rPr>
                <w:b/>
                <w:bCs/>
                <w:color w:val="FFFFFF"/>
                <w:szCs w:val="18"/>
              </w:rPr>
            </w:pPr>
            <w:r>
              <w:rPr>
                <w:bCs/>
                <w:i/>
                <w:iCs/>
                <w:szCs w:val="18"/>
              </w:rPr>
              <w:t>MANTENIMIENTO DE AIRE DE PRE</w:t>
            </w:r>
            <w:r w:rsidR="00715BD1">
              <w:rPr>
                <w:bCs/>
                <w:i/>
                <w:iCs/>
                <w:szCs w:val="18"/>
              </w:rPr>
              <w:t>CISIO</w:t>
            </w:r>
            <w:r>
              <w:rPr>
                <w:bCs/>
                <w:i/>
                <w:iCs/>
                <w:szCs w:val="18"/>
              </w:rPr>
              <w:t>N</w:t>
            </w:r>
          </w:p>
        </w:tc>
        <w:tc>
          <w:tcPr>
            <w:tcW w:w="2340" w:type="dxa"/>
            <w:vAlign w:val="center"/>
          </w:tcPr>
          <w:p w14:paraId="659BE4EF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8AA7F1D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FDB50A8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0BB1FDB3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F90ACE" w:rsidRPr="002225FA" w14:paraId="6687E889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2E8129B4" w14:textId="77777777" w:rsidR="00F90ACE" w:rsidRPr="002225FA" w:rsidRDefault="00096167" w:rsidP="00F90ACE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>
              <w:rPr>
                <w:b/>
                <w:bCs/>
                <w:color w:val="FFFFFF"/>
                <w:szCs w:val="18"/>
                <w:lang w:val="es-ES_tradnl"/>
              </w:rPr>
              <w:t>I</w:t>
            </w:r>
            <w:r w:rsidR="00F90ACE" w:rsidRPr="002225FA">
              <w:rPr>
                <w:b/>
                <w:bCs/>
                <w:color w:val="FFFFFF"/>
                <w:szCs w:val="18"/>
              </w:rPr>
              <w:t>I. CARACTERÍSTICAS GENERALES DEL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2C29A1D4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543207C6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1E6114E4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0D6B4021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2225FA" w:rsidRPr="006307EF" w14:paraId="5AAEE733" w14:textId="77777777" w:rsidTr="006F1ED0">
        <w:trPr>
          <w:cantSplit/>
          <w:trHeight w:val="399"/>
        </w:trPr>
        <w:tc>
          <w:tcPr>
            <w:tcW w:w="5760" w:type="dxa"/>
            <w:shd w:val="clear" w:color="auto" w:fill="DEEAF6"/>
            <w:vAlign w:val="center"/>
          </w:tcPr>
          <w:p w14:paraId="06F0B29B" w14:textId="77777777" w:rsidR="002225FA" w:rsidRPr="002225FA" w:rsidRDefault="002225FA" w:rsidP="006F1ED0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 w:rsidRPr="006307EF">
              <w:rPr>
                <w:b/>
                <w:bCs/>
                <w:szCs w:val="18"/>
              </w:rPr>
              <w:t xml:space="preserve">A. </w:t>
            </w:r>
            <w:r>
              <w:rPr>
                <w:b/>
                <w:bCs/>
                <w:szCs w:val="18"/>
              </w:rPr>
              <w:t xml:space="preserve">REQUISITOS </w:t>
            </w:r>
            <w:r w:rsidRPr="006307EF">
              <w:rPr>
                <w:b/>
                <w:bCs/>
                <w:szCs w:val="18"/>
              </w:rPr>
              <w:t>DEL SERVICIO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5B0087D3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3E67873D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24BC03FB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5BF17F56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784471B5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02E86B05" w14:textId="77777777" w:rsidR="001F50B0" w:rsidRDefault="00B65E9A" w:rsidP="006307EF">
            <w:pPr>
              <w:pStyle w:val="Textoindependiente3"/>
              <w:ind w:left="360" w:hanging="360"/>
              <w:rPr>
                <w:szCs w:val="18"/>
              </w:rPr>
            </w:pPr>
            <w:r>
              <w:rPr>
                <w:b/>
                <w:bCs/>
                <w:szCs w:val="18"/>
              </w:rPr>
              <w:t>Tipo de servicio</w:t>
            </w:r>
            <w:r w:rsidRPr="00B65E9A">
              <w:rPr>
                <w:b/>
                <w:bCs/>
                <w:szCs w:val="18"/>
              </w:rPr>
              <w:t>:</w:t>
            </w:r>
            <w:r>
              <w:rPr>
                <w:szCs w:val="18"/>
              </w:rPr>
              <w:t xml:space="preserve"> Mantenimiento preventivo a 1 equipo de Aire de</w:t>
            </w:r>
          </w:p>
          <w:p w14:paraId="295E49FA" w14:textId="41A93653" w:rsidR="00B65E9A" w:rsidRPr="00B65E9A" w:rsidRDefault="00B65E9A" w:rsidP="006307EF">
            <w:pPr>
              <w:pStyle w:val="Textoindependiente3"/>
              <w:ind w:left="360" w:hanging="360"/>
              <w:rPr>
                <w:szCs w:val="18"/>
              </w:rPr>
            </w:pPr>
            <w:r w:rsidRPr="00B65E9A">
              <w:rPr>
                <w:szCs w:val="18"/>
              </w:rPr>
              <w:t xml:space="preserve">                              Precisión</w:t>
            </w:r>
          </w:p>
        </w:tc>
        <w:tc>
          <w:tcPr>
            <w:tcW w:w="2340" w:type="dxa"/>
            <w:vAlign w:val="center"/>
          </w:tcPr>
          <w:p w14:paraId="2148C74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011B5E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27C20DB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2F05456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15BD1" w:rsidRPr="006307EF" w14:paraId="564F3D2E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683797D9" w14:textId="4C141FCD" w:rsidR="00715BD1" w:rsidRPr="001A1F41" w:rsidRDefault="00715BD1" w:rsidP="00715BD1">
            <w:pPr>
              <w:pStyle w:val="Textoindependiente3"/>
              <w:ind w:hanging="2"/>
              <w:rPr>
                <w:szCs w:val="18"/>
              </w:rPr>
            </w:pPr>
            <w:r w:rsidRPr="001A1F41">
              <w:rPr>
                <w:szCs w:val="18"/>
              </w:rPr>
              <w:t xml:space="preserve">Revisión del módulo evaporador y condensador </w:t>
            </w:r>
            <w:r w:rsidRPr="001A1F41">
              <w:rPr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37C93CBF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3E2C363E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129AD9C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76F5FF47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15BD1" w:rsidRPr="006307EF" w14:paraId="476B1015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493ECB32" w14:textId="18889DA2" w:rsidR="00715BD1" w:rsidRPr="001A1F41" w:rsidRDefault="00715BD1" w:rsidP="00715BD1">
            <w:pPr>
              <w:pStyle w:val="Textoindependiente3"/>
              <w:ind w:hanging="2"/>
              <w:rPr>
                <w:szCs w:val="18"/>
              </w:rPr>
            </w:pPr>
            <w:r w:rsidRPr="001A1F41">
              <w:rPr>
                <w:szCs w:val="18"/>
              </w:rPr>
              <w:t>Revisión de parámetros de configuración (</w:t>
            </w:r>
            <w:proofErr w:type="spellStart"/>
            <w:r w:rsidRPr="001A1F41">
              <w:rPr>
                <w:szCs w:val="18"/>
              </w:rPr>
              <w:t>seteo</w:t>
            </w:r>
            <w:proofErr w:type="spellEnd"/>
            <w:r w:rsidRPr="001A1F41">
              <w:rPr>
                <w:szCs w:val="18"/>
              </w:rPr>
              <w:t xml:space="preserve">) </w:t>
            </w:r>
            <w:r w:rsidRPr="001A1F41">
              <w:rPr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09061C67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A7C49B9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D2521CA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348E0538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15BD1" w:rsidRPr="006307EF" w14:paraId="4D19A540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04A4C119" w14:textId="2D1EFACF" w:rsidR="00715BD1" w:rsidRPr="001A1F41" w:rsidRDefault="00715BD1" w:rsidP="006307EF">
            <w:pPr>
              <w:pStyle w:val="Textoindependiente3"/>
              <w:ind w:left="360" w:hanging="360"/>
              <w:rPr>
                <w:szCs w:val="18"/>
              </w:rPr>
            </w:pPr>
            <w:r w:rsidRPr="001A1F41">
              <w:rPr>
                <w:szCs w:val="18"/>
              </w:rPr>
              <w:t xml:space="preserve">Revisión de eventos del equipo. </w:t>
            </w:r>
            <w:r w:rsidRPr="001A1F41">
              <w:rPr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3F9083F2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622A6AB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A60BA1A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0BD031F8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15BD1" w:rsidRPr="006307EF" w14:paraId="0196004A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47B0781C" w14:textId="7DE9F951" w:rsidR="00715BD1" w:rsidRPr="001A1F41" w:rsidRDefault="00715BD1" w:rsidP="00715BD1">
            <w:pPr>
              <w:pStyle w:val="Textoindependiente3"/>
              <w:ind w:hanging="2"/>
              <w:rPr>
                <w:szCs w:val="18"/>
              </w:rPr>
            </w:pPr>
            <w:r w:rsidRPr="001A1F41">
              <w:rPr>
                <w:szCs w:val="18"/>
              </w:rPr>
              <w:t xml:space="preserve">Revisión y medición de presiones del circuito de refrigeración </w:t>
            </w:r>
            <w:r w:rsidRPr="001A1F41">
              <w:rPr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57FC9E8A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15B0235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B705835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4FF4E8DB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15BD1" w:rsidRPr="006307EF" w14:paraId="232A40F7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5D53C280" w14:textId="66D6E801" w:rsidR="00715BD1" w:rsidRPr="001A1F41" w:rsidRDefault="00715BD1" w:rsidP="006307EF">
            <w:pPr>
              <w:pStyle w:val="Textoindependiente3"/>
              <w:ind w:left="360" w:hanging="360"/>
              <w:rPr>
                <w:szCs w:val="18"/>
              </w:rPr>
            </w:pPr>
            <w:r w:rsidRPr="001A1F41">
              <w:rPr>
                <w:szCs w:val="18"/>
              </w:rPr>
              <w:t xml:space="preserve">Carga de refrigerante si fuera necesario </w:t>
            </w:r>
            <w:r w:rsidRPr="001A1F41">
              <w:rPr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7159A21B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6ACDE72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0DE7FFA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72E05503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15BD1" w:rsidRPr="006307EF" w14:paraId="5DC5A669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372116D2" w14:textId="1A2EC364" w:rsidR="00715BD1" w:rsidRPr="001A1F41" w:rsidRDefault="00715BD1" w:rsidP="00715BD1">
            <w:pPr>
              <w:pStyle w:val="Textoindependiente3"/>
              <w:ind w:hanging="2"/>
              <w:rPr>
                <w:szCs w:val="18"/>
              </w:rPr>
            </w:pPr>
            <w:r w:rsidRPr="001A1F41">
              <w:rPr>
                <w:szCs w:val="18"/>
              </w:rPr>
              <w:t xml:space="preserve">Revisión de ductos que proveen agua al humidificador </w:t>
            </w:r>
            <w:r w:rsidRPr="001A1F41">
              <w:rPr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0B75403F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C2E6F14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C6822F8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12122943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15BD1" w:rsidRPr="006307EF" w14:paraId="5CDF88F1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45BDE5F7" w14:textId="1BF8FE9B" w:rsidR="00715BD1" w:rsidRPr="001A1F41" w:rsidRDefault="00715BD1" w:rsidP="006307EF">
            <w:pPr>
              <w:pStyle w:val="Textoindependiente3"/>
              <w:ind w:left="360" w:hanging="360"/>
              <w:rPr>
                <w:szCs w:val="18"/>
              </w:rPr>
            </w:pPr>
            <w:r w:rsidRPr="001A1F41">
              <w:rPr>
                <w:szCs w:val="18"/>
              </w:rPr>
              <w:t xml:space="preserve">Revisión de ductos de desagüe </w:t>
            </w:r>
            <w:r w:rsidRPr="001A1F41">
              <w:rPr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212C1BFC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343A5190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3C57D1F0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101DA8C0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15BD1" w:rsidRPr="006307EF" w14:paraId="4EBDE5E7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34F466AF" w14:textId="09C9CB08" w:rsidR="00715BD1" w:rsidRPr="001A1F41" w:rsidRDefault="00715BD1" w:rsidP="006307EF">
            <w:pPr>
              <w:pStyle w:val="Textoindependiente3"/>
              <w:ind w:left="360" w:hanging="360"/>
              <w:rPr>
                <w:szCs w:val="18"/>
              </w:rPr>
            </w:pPr>
            <w:r w:rsidRPr="001A1F41">
              <w:rPr>
                <w:szCs w:val="18"/>
              </w:rPr>
              <w:t>Ajustes mecánicos de pernos, acoples y abrazaderas.</w:t>
            </w:r>
          </w:p>
        </w:tc>
        <w:tc>
          <w:tcPr>
            <w:tcW w:w="2340" w:type="dxa"/>
            <w:vAlign w:val="center"/>
          </w:tcPr>
          <w:p w14:paraId="1F140B63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F059733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4866F3E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6466970E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15BD1" w:rsidRPr="006307EF" w14:paraId="7C2520D8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185127A8" w14:textId="77777777" w:rsidR="00715BD1" w:rsidRPr="001A1F41" w:rsidRDefault="00715BD1" w:rsidP="00715BD1">
            <w:pPr>
              <w:pStyle w:val="Textoindependiente3"/>
              <w:ind w:left="360" w:hanging="360"/>
              <w:rPr>
                <w:szCs w:val="18"/>
              </w:rPr>
            </w:pPr>
            <w:r w:rsidRPr="001A1F41">
              <w:rPr>
                <w:szCs w:val="18"/>
              </w:rPr>
              <w:t>Medición de presiones, temperatura de control y parámetros</w:t>
            </w:r>
          </w:p>
          <w:p w14:paraId="5B6EC399" w14:textId="79E633B7" w:rsidR="00715BD1" w:rsidRPr="001A1F41" w:rsidRDefault="00715BD1" w:rsidP="00715BD1">
            <w:pPr>
              <w:pStyle w:val="Textoindependiente3"/>
              <w:ind w:left="360" w:hanging="360"/>
              <w:rPr>
                <w:szCs w:val="18"/>
              </w:rPr>
            </w:pPr>
            <w:r w:rsidRPr="001A1F41">
              <w:rPr>
                <w:szCs w:val="18"/>
              </w:rPr>
              <w:t xml:space="preserve">eléctricos </w:t>
            </w:r>
            <w:r w:rsidRPr="001A1F41">
              <w:rPr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43529B93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3272BD2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0C8F3D4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583ECC01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15BD1" w:rsidRPr="006307EF" w14:paraId="3D39FD21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490FFC7C" w14:textId="73346932" w:rsidR="00715BD1" w:rsidRPr="001A1F41" w:rsidRDefault="00715BD1" w:rsidP="00715BD1">
            <w:pPr>
              <w:pStyle w:val="Textoindependiente3"/>
              <w:ind w:hanging="2"/>
              <w:rPr>
                <w:szCs w:val="18"/>
              </w:rPr>
            </w:pPr>
            <w:r w:rsidRPr="001A1F41">
              <w:rPr>
                <w:szCs w:val="18"/>
              </w:rPr>
              <w:t xml:space="preserve">Revisión y limpieza de filtros y condensador externo </w:t>
            </w:r>
            <w:r w:rsidRPr="001A1F41">
              <w:rPr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0555FB1D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E8F47C0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9C05DC6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13DA6AA5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15BD1" w:rsidRPr="006307EF" w14:paraId="49D88962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3081664E" w14:textId="34F56100" w:rsidR="00715BD1" w:rsidRPr="001A1F41" w:rsidRDefault="00715BD1" w:rsidP="006307EF">
            <w:pPr>
              <w:pStyle w:val="Textoindependiente3"/>
              <w:ind w:left="360" w:hanging="360"/>
              <w:rPr>
                <w:szCs w:val="18"/>
              </w:rPr>
            </w:pPr>
            <w:r w:rsidRPr="001A1F41">
              <w:rPr>
                <w:szCs w:val="18"/>
              </w:rPr>
              <w:t>Revisión de ventilador del condensador (</w:t>
            </w:r>
            <w:r w:rsidRPr="001A1F41">
              <w:rPr>
                <w:i/>
                <w:iCs/>
                <w:szCs w:val="18"/>
              </w:rPr>
              <w:t>manifestar aceptación)</w:t>
            </w:r>
          </w:p>
        </w:tc>
        <w:tc>
          <w:tcPr>
            <w:tcW w:w="2340" w:type="dxa"/>
            <w:vAlign w:val="center"/>
          </w:tcPr>
          <w:p w14:paraId="6F3E8511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C83C8FF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6C2C729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295F58A5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15BD1" w:rsidRPr="006307EF" w14:paraId="05F12209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609B27A4" w14:textId="1B922C02" w:rsidR="00715BD1" w:rsidRPr="001A1F41" w:rsidRDefault="00715BD1" w:rsidP="006307EF">
            <w:pPr>
              <w:pStyle w:val="Textoindependiente3"/>
              <w:ind w:left="360" w:hanging="360"/>
              <w:rPr>
                <w:szCs w:val="18"/>
              </w:rPr>
            </w:pPr>
            <w:proofErr w:type="spellStart"/>
            <w:r w:rsidRPr="001A1F41">
              <w:rPr>
                <w:szCs w:val="18"/>
              </w:rPr>
              <w:t>Reset</w:t>
            </w:r>
            <w:proofErr w:type="spellEnd"/>
            <w:r w:rsidRPr="001A1F41">
              <w:rPr>
                <w:szCs w:val="18"/>
              </w:rPr>
              <w:t xml:space="preserve"> de tarjeta de red WIB8000 </w:t>
            </w:r>
            <w:r w:rsidRPr="001A1F41">
              <w:rPr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vAlign w:val="center"/>
          </w:tcPr>
          <w:p w14:paraId="3B4CB7E3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9375C3B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BD9F1F7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632462DA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B502F" w:rsidRPr="006307EF" w14:paraId="5A9BAD3B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5753CECD" w14:textId="0B0C0279" w:rsidR="001B502F" w:rsidRPr="001A1F41" w:rsidRDefault="001B502F" w:rsidP="00715BD1">
            <w:pPr>
              <w:pStyle w:val="Textoindependiente3"/>
              <w:ind w:left="360" w:hanging="360"/>
              <w:rPr>
                <w:szCs w:val="18"/>
              </w:rPr>
            </w:pPr>
            <w:r w:rsidRPr="001A1F41">
              <w:rPr>
                <w:i/>
                <w:iCs/>
                <w:szCs w:val="18"/>
              </w:rPr>
              <w:t>Cambio de filtro, debe incluir el repuesto</w:t>
            </w:r>
            <w:r w:rsidRPr="001A1F41">
              <w:rPr>
                <w:szCs w:val="18"/>
              </w:rPr>
              <w:t xml:space="preserve"> </w:t>
            </w:r>
            <w:r w:rsidR="00174FAC">
              <w:rPr>
                <w:szCs w:val="18"/>
              </w:rPr>
              <w:t xml:space="preserve">original </w:t>
            </w:r>
            <w:r w:rsidRPr="001A1F41">
              <w:rPr>
                <w:i/>
                <w:iCs/>
                <w:szCs w:val="18"/>
              </w:rPr>
              <w:t>(</w:t>
            </w:r>
            <w:r w:rsidR="00CF1106" w:rsidRPr="001A1F41">
              <w:rPr>
                <w:i/>
                <w:iCs/>
                <w:szCs w:val="18"/>
              </w:rPr>
              <w:t>manifestar aceptación</w:t>
            </w:r>
            <w:r w:rsidRPr="001A1F41">
              <w:rPr>
                <w:i/>
                <w:iCs/>
                <w:szCs w:val="18"/>
              </w:rPr>
              <w:t>)</w:t>
            </w:r>
          </w:p>
        </w:tc>
        <w:tc>
          <w:tcPr>
            <w:tcW w:w="2340" w:type="dxa"/>
            <w:vAlign w:val="center"/>
          </w:tcPr>
          <w:p w14:paraId="45317E7E" w14:textId="77777777" w:rsidR="001B502F" w:rsidRPr="006307EF" w:rsidRDefault="001B502F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6CE7075" w14:textId="77777777" w:rsidR="001B502F" w:rsidRPr="006307EF" w:rsidRDefault="001B502F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8BCF354" w14:textId="77777777" w:rsidR="001B502F" w:rsidRPr="006307EF" w:rsidRDefault="001B502F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53CF812E" w14:textId="77777777" w:rsidR="001B502F" w:rsidRPr="006307EF" w:rsidRDefault="001B502F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15BD1" w:rsidRPr="006307EF" w14:paraId="58BF0667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40DD2584" w14:textId="23C0F1B0" w:rsidR="00715BD1" w:rsidRPr="001A1F41" w:rsidRDefault="00715BD1" w:rsidP="001A1F41">
            <w:pPr>
              <w:pStyle w:val="Textoindependiente3"/>
              <w:ind w:hanging="2"/>
              <w:rPr>
                <w:i/>
                <w:iCs/>
                <w:szCs w:val="18"/>
              </w:rPr>
            </w:pPr>
            <w:r w:rsidRPr="001A1F41">
              <w:rPr>
                <w:i/>
                <w:iCs/>
                <w:szCs w:val="18"/>
              </w:rPr>
              <w:t>Cambio de contactor del compresor, debe incluir el repuesto</w:t>
            </w:r>
            <w:r w:rsidR="00174FAC">
              <w:rPr>
                <w:i/>
                <w:iCs/>
                <w:szCs w:val="18"/>
              </w:rPr>
              <w:t xml:space="preserve"> si es necesario</w:t>
            </w:r>
            <w:r w:rsidRPr="001A1F41">
              <w:rPr>
                <w:i/>
                <w:iCs/>
                <w:szCs w:val="18"/>
              </w:rPr>
              <w:t xml:space="preserve"> (manifestar aceptación)</w:t>
            </w:r>
          </w:p>
        </w:tc>
        <w:tc>
          <w:tcPr>
            <w:tcW w:w="2340" w:type="dxa"/>
            <w:vAlign w:val="center"/>
          </w:tcPr>
          <w:p w14:paraId="7EF5163C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B630179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03C343B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60AC9AE4" w14:textId="77777777" w:rsidR="00715BD1" w:rsidRPr="006307EF" w:rsidRDefault="00715BD1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313F6F10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8674095" w14:textId="77777777" w:rsidR="002225FA" w:rsidRPr="006307EF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B</w:t>
            </w:r>
            <w:r w:rsidRPr="006307EF">
              <w:rPr>
                <w:b/>
                <w:bCs/>
                <w:szCs w:val="18"/>
              </w:rPr>
              <w:t xml:space="preserve">. EQUIPO 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C256DBE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2EFF528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A9CBEEC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7A5530D6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</w:tr>
      <w:tr w:rsidR="002225FA" w:rsidRPr="006307EF" w14:paraId="4FE60BCA" w14:textId="77777777">
        <w:trPr>
          <w:cantSplit/>
          <w:trHeight w:val="855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69949340" w14:textId="77777777" w:rsidR="002225FA" w:rsidRDefault="00F82E40" w:rsidP="001F50B0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El equipo al que se brindara el mantenimiento es un equipo STLUZ modelo CCD181A de 60000 BTU</w:t>
            </w:r>
          </w:p>
          <w:p w14:paraId="03E1E14F" w14:textId="77777777" w:rsidR="00F82E40" w:rsidRPr="006307EF" w:rsidRDefault="00F82E40" w:rsidP="001F50B0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(Manifestar </w:t>
            </w:r>
            <w:r w:rsidR="001B502F">
              <w:rPr>
                <w:bCs/>
                <w:i/>
                <w:iCs/>
                <w:szCs w:val="18"/>
              </w:rPr>
              <w:t>Aceptación</w:t>
            </w:r>
            <w:r>
              <w:rPr>
                <w:bCs/>
                <w:i/>
                <w:iCs/>
                <w:szCs w:val="18"/>
              </w:rPr>
              <w:t>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0B8D4C20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6AE127C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F07F4FE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F4E74DD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3D1A25B3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75F257D" w14:textId="77777777" w:rsidR="002225FA" w:rsidRPr="006307EF" w:rsidRDefault="00CF1106" w:rsidP="001F50B0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</w:t>
            </w:r>
            <w:r w:rsidR="002225FA" w:rsidRPr="006307EF">
              <w:rPr>
                <w:b/>
                <w:bCs/>
                <w:szCs w:val="18"/>
              </w:rPr>
              <w:t>. ASISTENCIA TÉCNICA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82E15D6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B087C07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F8ABE61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8B68506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24BA8CAB" w14:textId="77777777">
        <w:trPr>
          <w:cantSplit/>
          <w:trHeight w:val="561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2F251ACC" w14:textId="77777777" w:rsidR="002225FA" w:rsidRDefault="00F82E40" w:rsidP="00F82E40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lastRenderedPageBreak/>
              <w:t>El proponente debe realizar la asistencia técnica ante cualquier situación durante dure la garantía del mantenimiento.</w:t>
            </w:r>
          </w:p>
          <w:p w14:paraId="3D81C4A0" w14:textId="77777777" w:rsidR="001B502F" w:rsidRPr="006307EF" w:rsidRDefault="001B502F" w:rsidP="00F82E40">
            <w:pPr>
              <w:pStyle w:val="Textoindependiente3"/>
              <w:rPr>
                <w:bCs/>
                <w:i/>
                <w:iCs/>
                <w:szCs w:val="18"/>
                <w:lang w:val="es-ES_tradnl"/>
              </w:rPr>
            </w:pP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3660F0AA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FFD689F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7A384CF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72AEC5D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6C5AA363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3B350A4" w14:textId="77777777" w:rsidR="002225FA" w:rsidRPr="006307EF" w:rsidRDefault="00CF1106" w:rsidP="001F50B0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</w:t>
            </w:r>
            <w:r w:rsidR="002225FA" w:rsidRPr="006307EF">
              <w:rPr>
                <w:b/>
                <w:bCs/>
                <w:szCs w:val="18"/>
              </w:rPr>
              <w:t>. CONDICIONES 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1297939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F1C4ACA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B6DDB03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077BB55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3450A81A" w14:textId="77777777" w:rsidTr="00715BD1">
        <w:trPr>
          <w:cantSplit/>
          <w:trHeight w:val="866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6C3B024D" w14:textId="77777777" w:rsidR="002225FA" w:rsidRDefault="00F82E40" w:rsidP="001F50B0">
            <w:pPr>
              <w:pStyle w:val="Textoindependiente3"/>
              <w:ind w:left="28" w:hanging="28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La Empresa debe presentar un informe detallado de los trabajos realizados, así como las observaciones y recomendaciones post mantenimiento</w:t>
            </w:r>
            <w:r w:rsidR="001B502F">
              <w:rPr>
                <w:bCs/>
                <w:i/>
                <w:iCs/>
                <w:szCs w:val="18"/>
              </w:rPr>
              <w:t xml:space="preserve">. </w:t>
            </w:r>
          </w:p>
          <w:p w14:paraId="2ED42F32" w14:textId="77777777" w:rsidR="001B502F" w:rsidRPr="006307EF" w:rsidRDefault="001B502F" w:rsidP="001F50B0">
            <w:pPr>
              <w:pStyle w:val="Textoindependiente3"/>
              <w:ind w:left="28" w:hanging="28"/>
              <w:rPr>
                <w:bCs/>
                <w:szCs w:val="18"/>
                <w:lang w:val="es-ES_tradnl"/>
              </w:rPr>
            </w:pP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1D23684F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2655BB0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57B6999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A8ED365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762B49F2" w14:textId="77777777">
        <w:trPr>
          <w:cantSplit/>
          <w:trHeight w:val="547"/>
        </w:trPr>
        <w:tc>
          <w:tcPr>
            <w:tcW w:w="5760" w:type="dxa"/>
            <w:shd w:val="clear" w:color="auto" w:fill="2E74B5"/>
            <w:vAlign w:val="center"/>
          </w:tcPr>
          <w:p w14:paraId="154DC231" w14:textId="77777777" w:rsidR="002225FA" w:rsidRPr="002225FA" w:rsidRDefault="00096167" w:rsidP="001F50B0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>
              <w:rPr>
                <w:b/>
                <w:bCs/>
                <w:color w:val="FFFFFF"/>
                <w:szCs w:val="18"/>
              </w:rPr>
              <w:t>I</w:t>
            </w:r>
            <w:r w:rsidR="002225FA" w:rsidRPr="002225FA">
              <w:rPr>
                <w:b/>
                <w:bCs/>
                <w:color w:val="FFFFFF"/>
                <w:szCs w:val="18"/>
              </w:rPr>
              <w:t>I</w:t>
            </w:r>
            <w:r w:rsidR="002225FA">
              <w:rPr>
                <w:b/>
                <w:bCs/>
                <w:color w:val="FFFFFF"/>
                <w:szCs w:val="18"/>
              </w:rPr>
              <w:t>I</w:t>
            </w:r>
            <w:r w:rsidR="002225FA" w:rsidRPr="002225FA">
              <w:rPr>
                <w:b/>
                <w:bCs/>
                <w:color w:val="FFFFFF"/>
                <w:szCs w:val="18"/>
              </w:rPr>
              <w:t>. CARACTERÍSTICAS GENERALES DE</w:t>
            </w:r>
            <w:r w:rsidR="002225FA">
              <w:rPr>
                <w:b/>
                <w:bCs/>
                <w:color w:val="FFFFFF"/>
                <w:szCs w:val="18"/>
              </w:rPr>
              <w:t xml:space="preserve"> </w:t>
            </w:r>
            <w:smartTag w:uri="urn:schemas-microsoft-com:office:smarttags" w:element="PersonName">
              <w:smartTagPr>
                <w:attr w:name="ProductID" w:val="LA EMPRESA Y"/>
              </w:smartTagPr>
              <w:r w:rsidR="002225FA" w:rsidRPr="002225FA">
                <w:rPr>
                  <w:b/>
                  <w:bCs/>
                  <w:color w:val="FFFFFF"/>
                  <w:szCs w:val="18"/>
                </w:rPr>
                <w:t>L</w:t>
              </w:r>
              <w:r w:rsidR="002225FA">
                <w:rPr>
                  <w:b/>
                  <w:bCs/>
                  <w:color w:val="FFFFFF"/>
                  <w:szCs w:val="18"/>
                </w:rPr>
                <w:t>A EMPRESA Y</w:t>
              </w:r>
            </w:smartTag>
            <w:r w:rsidR="002225FA">
              <w:rPr>
                <w:b/>
                <w:bCs/>
                <w:color w:val="FFFFFF"/>
                <w:szCs w:val="18"/>
              </w:rPr>
              <w:t xml:space="preserve"> DEL PERSONAL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631F95FC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4DC9C9A0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5148DA3D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72E92B33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1F50B0" w:rsidRPr="006307EF" w14:paraId="01F8D98D" w14:textId="77777777">
        <w:trPr>
          <w:cantSplit/>
          <w:trHeight w:val="533"/>
        </w:trPr>
        <w:tc>
          <w:tcPr>
            <w:tcW w:w="5760" w:type="dxa"/>
            <w:shd w:val="clear" w:color="auto" w:fill="DEEAF6"/>
            <w:vAlign w:val="center"/>
          </w:tcPr>
          <w:p w14:paraId="75C0C405" w14:textId="77777777" w:rsidR="001F50B0" w:rsidRPr="006307EF" w:rsidRDefault="002225FA" w:rsidP="006307EF">
            <w:pPr>
              <w:pStyle w:val="Textoindependiente3"/>
              <w:ind w:left="290" w:hanging="290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A</w:t>
            </w:r>
            <w:r w:rsidR="001F50B0" w:rsidRPr="006307EF">
              <w:rPr>
                <w:b/>
                <w:bCs/>
                <w:szCs w:val="18"/>
              </w:rPr>
              <w:t>.  EXPERIENCIA GENERAL Y ESPECIFICA</w:t>
            </w:r>
            <w:r w:rsidR="00905223" w:rsidRPr="006307EF">
              <w:rPr>
                <w:b/>
                <w:bCs/>
                <w:szCs w:val="18"/>
              </w:rPr>
              <w:t xml:space="preserve"> DE </w:t>
            </w:r>
            <w:smartTag w:uri="urn:schemas-microsoft-com:office:smarttags" w:element="PersonName">
              <w:smartTagPr>
                <w:attr w:name="ProductID" w:val="LA EMPRESA A"/>
              </w:smartTagPr>
              <w:r w:rsidR="00905223" w:rsidRPr="006307EF">
                <w:rPr>
                  <w:b/>
                  <w:bCs/>
                  <w:szCs w:val="18"/>
                </w:rPr>
                <w:t>LA EMPRESA A</w:t>
              </w:r>
            </w:smartTag>
            <w:r w:rsidR="00905223" w:rsidRPr="006307EF">
              <w:rPr>
                <w:b/>
                <w:bCs/>
                <w:szCs w:val="18"/>
              </w:rPr>
              <w:t xml:space="preserve"> SER CONTRATADA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7F2CDE7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775E5ACE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79CE953B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053FF724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905223" w:rsidRPr="006307EF" w14:paraId="396D8A0E" w14:textId="77777777">
        <w:trPr>
          <w:cantSplit/>
          <w:trHeight w:val="757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295594A0" w14:textId="649C0FC2" w:rsidR="00CF1106" w:rsidRPr="006307EF" w:rsidRDefault="00905223" w:rsidP="00B719B7">
            <w:pPr>
              <w:pStyle w:val="Textoindependiente3"/>
              <w:rPr>
                <w:szCs w:val="18"/>
              </w:rPr>
            </w:pPr>
            <w:r w:rsidRPr="006307EF">
              <w:rPr>
                <w:b/>
                <w:szCs w:val="18"/>
              </w:rPr>
              <w:t>1. Experiencia General.</w:t>
            </w:r>
            <w:r w:rsidRPr="006307EF">
              <w:rPr>
                <w:szCs w:val="18"/>
              </w:rPr>
              <w:t xml:space="preserve"> </w:t>
            </w:r>
            <w:r w:rsidR="00F82E40">
              <w:rPr>
                <w:bCs/>
                <w:i/>
                <w:iCs/>
                <w:szCs w:val="18"/>
              </w:rPr>
              <w:t xml:space="preserve">El proveedor debe contar con una experiencia de </w:t>
            </w:r>
            <w:r w:rsidR="00715BD1">
              <w:rPr>
                <w:bCs/>
                <w:i/>
                <w:iCs/>
                <w:szCs w:val="18"/>
              </w:rPr>
              <w:t>2 mantenimientos</w:t>
            </w:r>
            <w:r w:rsidR="00F82E40">
              <w:rPr>
                <w:bCs/>
                <w:i/>
                <w:iCs/>
                <w:szCs w:val="18"/>
              </w:rPr>
              <w:t xml:space="preserve"> mínimamente en el servicio de </w:t>
            </w:r>
            <w:r w:rsidR="00715BD1">
              <w:rPr>
                <w:bCs/>
                <w:i/>
                <w:iCs/>
                <w:szCs w:val="18"/>
              </w:rPr>
              <w:t>soporte</w:t>
            </w:r>
            <w:r w:rsidR="00F82E40">
              <w:rPr>
                <w:bCs/>
                <w:i/>
                <w:iCs/>
                <w:szCs w:val="18"/>
              </w:rPr>
              <w:t xml:space="preserve"> de equipos de aires. (ADJUNTAR RESPALDO CON CONTRATOS Y/O FACTURAS REALIZADAS)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53337499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80CED71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2FDFC6B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4C94BCC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4617A62B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3A5616B9" w14:textId="77777777" w:rsidR="002225FA" w:rsidRPr="002225FA" w:rsidRDefault="002225FA" w:rsidP="001F50B0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2225FA">
              <w:rPr>
                <w:b/>
                <w:bCs/>
                <w:color w:val="FFFFFF"/>
                <w:szCs w:val="18"/>
              </w:rPr>
              <w:t>I</w:t>
            </w:r>
            <w:r w:rsidR="00096167">
              <w:rPr>
                <w:b/>
                <w:bCs/>
                <w:color w:val="FFFFFF"/>
                <w:szCs w:val="18"/>
              </w:rPr>
              <w:t>V</w:t>
            </w:r>
            <w:r w:rsidRPr="002225FA">
              <w:rPr>
                <w:b/>
                <w:bCs/>
                <w:color w:val="FFFFFF"/>
                <w:szCs w:val="18"/>
              </w:rPr>
              <w:t>. C</w:t>
            </w:r>
            <w:r>
              <w:rPr>
                <w:b/>
                <w:bCs/>
                <w:color w:val="FFFFFF"/>
                <w:szCs w:val="18"/>
              </w:rPr>
              <w:t xml:space="preserve">ONDICIONES </w:t>
            </w:r>
            <w:r w:rsidRPr="002225FA">
              <w:rPr>
                <w:b/>
                <w:bCs/>
                <w:color w:val="FFFFFF"/>
                <w:szCs w:val="18"/>
              </w:rPr>
              <w:t>DEL</w:t>
            </w:r>
            <w:r>
              <w:rPr>
                <w:b/>
                <w:bCs/>
                <w:color w:val="FFFFFF"/>
                <w:szCs w:val="18"/>
              </w:rPr>
              <w:t xml:space="preserve">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13B296AB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454AE155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64B35118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4E3AF00B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1F50B0" w:rsidRPr="006307EF" w14:paraId="1FBA5738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44EA71A" w14:textId="77777777" w:rsidR="001F50B0" w:rsidRPr="006307EF" w:rsidRDefault="002225FA" w:rsidP="006307EF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A</w:t>
            </w:r>
            <w:r w:rsidR="001F50B0" w:rsidRPr="006307EF">
              <w:rPr>
                <w:b/>
                <w:bCs/>
                <w:szCs w:val="18"/>
              </w:rPr>
              <w:t>. PLAZO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86D3E01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01F070A1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001D6FD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04572F33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4FCA8D33" w14:textId="77777777">
        <w:trPr>
          <w:cantSplit/>
          <w:trHeight w:val="77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4AB0C290" w14:textId="77777777" w:rsidR="001F50B0" w:rsidRDefault="00F82E40" w:rsidP="006307EF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El proponente debe realizar el </w:t>
            </w:r>
            <w:r w:rsidR="001B502F">
              <w:rPr>
                <w:bCs/>
                <w:i/>
                <w:iCs/>
                <w:szCs w:val="18"/>
              </w:rPr>
              <w:t>mantenimiento hasta</w:t>
            </w:r>
            <w:r>
              <w:rPr>
                <w:bCs/>
                <w:i/>
                <w:iCs/>
                <w:szCs w:val="18"/>
              </w:rPr>
              <w:t xml:space="preserve"> </w:t>
            </w:r>
            <w:r w:rsidR="001B502F">
              <w:rPr>
                <w:bCs/>
                <w:i/>
                <w:iCs/>
                <w:szCs w:val="18"/>
              </w:rPr>
              <w:t>15</w:t>
            </w:r>
            <w:r>
              <w:rPr>
                <w:bCs/>
                <w:i/>
                <w:iCs/>
                <w:szCs w:val="18"/>
              </w:rPr>
              <w:t xml:space="preserve"> días después de la entrega de la orden de proceder.</w:t>
            </w:r>
          </w:p>
          <w:p w14:paraId="7A24F4C6" w14:textId="77777777" w:rsidR="00B65E9A" w:rsidRPr="006307EF" w:rsidRDefault="00B65E9A" w:rsidP="00B65E9A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La coordinación debe realizarse previamente con el personal de BBySS e Infraestructura de la CSBP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76CF4C0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9A3E124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F00D1A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D7800F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6569B58D" w14:textId="77777777">
        <w:trPr>
          <w:cantSplit/>
          <w:trHeight w:val="397"/>
        </w:trPr>
        <w:tc>
          <w:tcPr>
            <w:tcW w:w="5760" w:type="dxa"/>
            <w:shd w:val="clear" w:color="auto" w:fill="DEEAF6"/>
            <w:vAlign w:val="center"/>
          </w:tcPr>
          <w:p w14:paraId="2897CC93" w14:textId="77777777" w:rsidR="001F50B0" w:rsidRPr="006307EF" w:rsidRDefault="002225FA" w:rsidP="006307E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B</w:t>
            </w:r>
            <w:r w:rsidR="001F50B0" w:rsidRPr="006307EF">
              <w:rPr>
                <w:b/>
                <w:bCs/>
                <w:szCs w:val="18"/>
              </w:rPr>
              <w:t xml:space="preserve">. GARANTIAS 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628FDE3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444CFAB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583BE9D1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0D85E9D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B730A4" w:rsidRPr="006307EF" w14:paraId="40DA12B9" w14:textId="77777777">
        <w:trPr>
          <w:cantSplit/>
          <w:trHeight w:val="729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2366BC24" w14:textId="77777777" w:rsidR="00B730A4" w:rsidRPr="006307EF" w:rsidRDefault="001B502F" w:rsidP="006307E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El proponente debe otorgar una garantía de 3 meses del servicio de mantenimiento preventivo ante cualquier situación post mantenimiento que requiera la intervención del proveedor para subsanar cualquier problema que se suscite. (</w:t>
            </w:r>
            <w:r w:rsidRPr="001B502F">
              <w:rPr>
                <w:bCs/>
                <w:i/>
                <w:iCs/>
                <w:szCs w:val="18"/>
              </w:rPr>
              <w:t>describa la dirección y los teléfonos del soporte técnico al cual se debe recurrir para hacer cumplir la garantía</w:t>
            </w:r>
            <w:r>
              <w:rPr>
                <w:bCs/>
                <w:i/>
                <w:iCs/>
                <w:szCs w:val="18"/>
              </w:rPr>
              <w:t>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374C635B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88C6F55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E97B81E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D7F1F20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392C4D" w:rsidRPr="006307EF" w14:paraId="19EC05E4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90D260B" w14:textId="77777777" w:rsidR="00392C4D" w:rsidRPr="006307EF" w:rsidRDefault="00392C4D" w:rsidP="00392C4D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</w:t>
            </w:r>
            <w:r w:rsidRPr="006307EF">
              <w:rPr>
                <w:b/>
                <w:bCs/>
                <w:szCs w:val="18"/>
              </w:rPr>
              <w:t xml:space="preserve">. </w:t>
            </w:r>
            <w:r>
              <w:rPr>
                <w:b/>
                <w:bCs/>
                <w:szCs w:val="18"/>
              </w:rPr>
              <w:t>LUGAR DONDE SE EJECUTARÁ EL SERVICIO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8791783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3887DA2D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4EC9C52A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2D9DCDC7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392C4D" w:rsidRPr="006307EF" w14:paraId="183C0A43" w14:textId="77777777">
        <w:trPr>
          <w:cantSplit/>
          <w:trHeight w:val="436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0EAAB0F5" w14:textId="77777777" w:rsidR="00392C4D" w:rsidRDefault="00F82E40" w:rsidP="006307E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El mantenimiento debe realizarse en instalaciones de la CSBP edificio Gundlach entre calles Federico Zuazo y Reyes Ortiz</w:t>
            </w:r>
          </w:p>
          <w:p w14:paraId="4553522A" w14:textId="77777777" w:rsidR="001B502F" w:rsidRPr="006307EF" w:rsidRDefault="001B502F" w:rsidP="006307E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2883E0B6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6507C95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8C8517F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7EB4827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6E7098D1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2627D30" w14:textId="77777777" w:rsidR="001F50B0" w:rsidRPr="006307EF" w:rsidRDefault="00392C4D" w:rsidP="006307E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</w:t>
            </w:r>
            <w:r w:rsidR="001F50B0" w:rsidRPr="006307EF">
              <w:rPr>
                <w:b/>
                <w:bCs/>
                <w:szCs w:val="18"/>
              </w:rPr>
              <w:t>. RÉGIMEN DE MULTAS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76973E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13903A1D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1F12322B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181B67F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1026BA4E" w14:textId="77777777">
        <w:trPr>
          <w:cantSplit/>
          <w:trHeight w:val="519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70A37033" w14:textId="1B8D534E" w:rsidR="001F50B0" w:rsidRDefault="001B502F" w:rsidP="001B502F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 </w:t>
            </w:r>
            <w:r w:rsidRPr="001B502F">
              <w:rPr>
                <w:bCs/>
                <w:i/>
                <w:iCs/>
                <w:szCs w:val="18"/>
              </w:rPr>
              <w:t xml:space="preserve">La CSBP aplicará el </w:t>
            </w:r>
            <w:r w:rsidR="00715BD1">
              <w:rPr>
                <w:bCs/>
                <w:i/>
                <w:iCs/>
                <w:szCs w:val="18"/>
              </w:rPr>
              <w:t>0.3</w:t>
            </w:r>
            <w:r w:rsidRPr="001B502F">
              <w:rPr>
                <w:bCs/>
                <w:i/>
                <w:iCs/>
                <w:szCs w:val="18"/>
              </w:rPr>
              <w:t xml:space="preserve"> % del ítem adjudicado por cada día de retraso, a partir del plazo establecido de la Suscripción de Contrato</w:t>
            </w:r>
          </w:p>
          <w:p w14:paraId="4914527B" w14:textId="77777777" w:rsidR="001B502F" w:rsidRPr="006307EF" w:rsidRDefault="001B502F" w:rsidP="001B502F">
            <w:pPr>
              <w:pStyle w:val="Textoindependiente3"/>
              <w:rPr>
                <w:szCs w:val="18"/>
              </w:rPr>
            </w:pP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2BAD1F9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BA099D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B3AFF0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157CB8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7DAB94DD" w14:textId="77777777">
        <w:trPr>
          <w:cantSplit/>
          <w:trHeight w:val="397"/>
        </w:trPr>
        <w:tc>
          <w:tcPr>
            <w:tcW w:w="5760" w:type="dxa"/>
            <w:shd w:val="clear" w:color="auto" w:fill="DEEAF6"/>
            <w:vAlign w:val="center"/>
          </w:tcPr>
          <w:p w14:paraId="38C5FCC8" w14:textId="77777777" w:rsidR="001F50B0" w:rsidRPr="006307EF" w:rsidRDefault="00392C4D" w:rsidP="006307E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</w:t>
            </w:r>
            <w:r w:rsidR="001F50B0" w:rsidRPr="006307EF">
              <w:rPr>
                <w:b/>
                <w:bCs/>
                <w:szCs w:val="18"/>
              </w:rPr>
              <w:t>. FORMA DE PAGO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1E7F523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15819505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273EAB8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2A46EAD4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1A5843A9" w14:textId="77777777" w:rsidTr="001B502F">
        <w:trPr>
          <w:cantSplit/>
          <w:trHeight w:val="208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3A7AD7EC" w14:textId="77777777" w:rsidR="001F50B0" w:rsidRPr="006307EF" w:rsidRDefault="001B502F" w:rsidP="006307EF">
            <w:pPr>
              <w:pStyle w:val="Textoindependiente3"/>
              <w:ind w:left="28"/>
              <w:rPr>
                <w:i/>
                <w:iCs/>
                <w:szCs w:val="18"/>
              </w:rPr>
            </w:pPr>
            <w:r>
              <w:rPr>
                <w:i/>
                <w:iCs/>
                <w:szCs w:val="18"/>
              </w:rPr>
              <w:t>CONTRA ENTREGA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15BA597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907172E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010F73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5E9831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</w:tbl>
    <w:p w14:paraId="47286690" w14:textId="77777777" w:rsidR="00B112C8" w:rsidRDefault="00B112C8" w:rsidP="00B112C8">
      <w:pPr>
        <w:ind w:left="-360"/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sectPr w:rsidR="00B112C8" w:rsidSect="00D1337A">
      <w:headerReference w:type="default" r:id="rId11"/>
      <w:footerReference w:type="default" r:id="rId12"/>
      <w:pgSz w:w="12242" w:h="15842" w:code="1"/>
      <w:pgMar w:top="1134" w:right="722" w:bottom="1438" w:left="1247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05A68" w14:textId="77777777" w:rsidR="00273978" w:rsidRDefault="00273978">
      <w:r>
        <w:separator/>
      </w:r>
    </w:p>
  </w:endnote>
  <w:endnote w:type="continuationSeparator" w:id="0">
    <w:p w14:paraId="0A3ECEED" w14:textId="77777777" w:rsidR="00273978" w:rsidRDefault="00273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COND+Verda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7E4FA" w14:textId="77777777" w:rsidR="00D1337A" w:rsidRDefault="00D1337A">
    <w:pPr>
      <w:pStyle w:val="Piedepgina"/>
      <w:framePr w:wrap="around" w:vAnchor="text" w:hAnchor="margin" w:xAlign="right" w:y="1"/>
      <w:rPr>
        <w:rStyle w:val="Nmerodepgina"/>
        <w:sz w:val="16"/>
      </w:rPr>
    </w:pPr>
  </w:p>
  <w:p w14:paraId="1C383299" w14:textId="77777777" w:rsidR="00D1337A" w:rsidRDefault="00D1337A">
    <w:pPr>
      <w:pStyle w:val="Piedepgina"/>
      <w:tabs>
        <w:tab w:val="clear" w:pos="8838"/>
        <w:tab w:val="right" w:pos="9000"/>
      </w:tabs>
      <w:ind w:right="360"/>
      <w:rPr>
        <w:rFonts w:ascii="Arial" w:hAnsi="Arial" w:cs="Arial"/>
        <w:color w:val="808080"/>
        <w:sz w:val="8"/>
        <w:u w:val="single"/>
      </w:rPr>
    </w:pPr>
    <w:r>
      <w:t xml:space="preserve">               </w:t>
    </w:r>
    <w:r>
      <w:tab/>
    </w:r>
    <w:r>
      <w:rPr>
        <w:rFonts w:ascii="Arial" w:hAnsi="Arial" w:cs="Arial"/>
        <w:color w:val="808080"/>
        <w:sz w:val="8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F79C" w14:textId="77777777" w:rsidR="00273978" w:rsidRDefault="00273978">
      <w:r>
        <w:separator/>
      </w:r>
    </w:p>
  </w:footnote>
  <w:footnote w:type="continuationSeparator" w:id="0">
    <w:p w14:paraId="3326FA11" w14:textId="77777777" w:rsidR="00273978" w:rsidRDefault="00273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879F1" w14:textId="77777777" w:rsidR="00D1337A" w:rsidRDefault="00D1337A" w:rsidP="00503231">
    <w:pPr>
      <w:pStyle w:val="Encabezado"/>
      <w:ind w:left="-360"/>
      <w:jc w:val="center"/>
    </w:pPr>
  </w:p>
  <w:p w14:paraId="0D3AC02F" w14:textId="77777777" w:rsidR="00D1337A" w:rsidRDefault="00D1337A">
    <w:pPr>
      <w:pStyle w:val="Encabezado"/>
      <w:jc w:val="center"/>
    </w:pPr>
  </w:p>
  <w:p w14:paraId="21EB964E" w14:textId="77777777" w:rsidR="00D1337A" w:rsidRDefault="00D1337A">
    <w:pPr>
      <w:pStyle w:val="Encabezado"/>
    </w:pPr>
  </w:p>
  <w:p w14:paraId="65F1EFE5" w14:textId="77777777" w:rsidR="00D1337A" w:rsidRDefault="00D1337A">
    <w:pPr>
      <w:pStyle w:val="Encabezado"/>
      <w:jc w:val="center"/>
      <w:rPr>
        <w:sz w:val="16"/>
      </w:rPr>
    </w:pPr>
    <w:r>
      <w:rPr>
        <w:sz w:val="16"/>
      </w:rPr>
      <w:t xml:space="preserve">           </w:t>
    </w:r>
  </w:p>
  <w:p w14:paraId="0D8D21ED" w14:textId="77777777" w:rsidR="00D1337A" w:rsidRDefault="00D1337A">
    <w:pPr>
      <w:pStyle w:val="Encabezado"/>
      <w:jc w:val="center"/>
      <w:rPr>
        <w:sz w:val="4"/>
      </w:rPr>
    </w:pPr>
  </w:p>
  <w:p w14:paraId="7A5B2CA1" w14:textId="77777777" w:rsidR="00D1337A" w:rsidRDefault="00D1337A">
    <w:pPr>
      <w:pStyle w:val="Encabezado"/>
      <w:jc w:val="center"/>
      <w:rPr>
        <w:rFonts w:ascii="Monotype Corsiva" w:hAnsi="Monotype Corsiva"/>
        <w:sz w:val="32"/>
      </w:rPr>
    </w:pPr>
  </w:p>
  <w:p w14:paraId="16CC0AC9" w14:textId="77777777" w:rsidR="00D1337A" w:rsidRDefault="00D1337A">
    <w:pPr>
      <w:pStyle w:val="Encabezado"/>
      <w:jc w:val="center"/>
      <w:rPr>
        <w:rFonts w:ascii="Arial" w:hAnsi="Arial" w:cs="Arial"/>
        <w:bCs/>
        <w:iCs/>
        <w:color w:val="80808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EF5ABF"/>
    <w:multiLevelType w:val="hybridMultilevel"/>
    <w:tmpl w:val="0268CDD4"/>
    <w:lvl w:ilvl="0" w:tplc="40F0B4D2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C0A0019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0C0A001B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C0A000F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4" w15:restartNumberingAfterBreak="0">
    <w:nsid w:val="5C656408"/>
    <w:multiLevelType w:val="multilevel"/>
    <w:tmpl w:val="4272807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 w16cid:durableId="139662993">
    <w:abstractNumId w:val="1"/>
  </w:num>
  <w:num w:numId="2" w16cid:durableId="1930506755">
    <w:abstractNumId w:val="2"/>
  </w:num>
  <w:num w:numId="3" w16cid:durableId="1281454197">
    <w:abstractNumId w:val="4"/>
  </w:num>
  <w:num w:numId="4" w16cid:durableId="99885562">
    <w:abstractNumId w:val="3"/>
  </w:num>
  <w:num w:numId="5" w16cid:durableId="98573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5B6"/>
    <w:rsid w:val="000162A9"/>
    <w:rsid w:val="00032B6C"/>
    <w:rsid w:val="00033E88"/>
    <w:rsid w:val="000350A7"/>
    <w:rsid w:val="00096167"/>
    <w:rsid w:val="00157055"/>
    <w:rsid w:val="00174FAC"/>
    <w:rsid w:val="00184633"/>
    <w:rsid w:val="001A1F41"/>
    <w:rsid w:val="001B2C77"/>
    <w:rsid w:val="001B502F"/>
    <w:rsid w:val="001F50B0"/>
    <w:rsid w:val="002225FA"/>
    <w:rsid w:val="0026301B"/>
    <w:rsid w:val="00273978"/>
    <w:rsid w:val="00361B9A"/>
    <w:rsid w:val="00392C4D"/>
    <w:rsid w:val="003C1A7F"/>
    <w:rsid w:val="003C5F0F"/>
    <w:rsid w:val="00420689"/>
    <w:rsid w:val="0044145C"/>
    <w:rsid w:val="00503231"/>
    <w:rsid w:val="005212B0"/>
    <w:rsid w:val="0054412E"/>
    <w:rsid w:val="006307EF"/>
    <w:rsid w:val="006F1ED0"/>
    <w:rsid w:val="00715BD1"/>
    <w:rsid w:val="00875A68"/>
    <w:rsid w:val="008A15B6"/>
    <w:rsid w:val="008C0181"/>
    <w:rsid w:val="008D1D88"/>
    <w:rsid w:val="00905223"/>
    <w:rsid w:val="009326BF"/>
    <w:rsid w:val="009B77E4"/>
    <w:rsid w:val="009D3274"/>
    <w:rsid w:val="009F7764"/>
    <w:rsid w:val="00A14C06"/>
    <w:rsid w:val="00A34130"/>
    <w:rsid w:val="00A45175"/>
    <w:rsid w:val="00A55846"/>
    <w:rsid w:val="00AB5004"/>
    <w:rsid w:val="00B112C8"/>
    <w:rsid w:val="00B363D9"/>
    <w:rsid w:val="00B60767"/>
    <w:rsid w:val="00B65E9A"/>
    <w:rsid w:val="00B719B7"/>
    <w:rsid w:val="00B730A4"/>
    <w:rsid w:val="00BD274C"/>
    <w:rsid w:val="00CD59A2"/>
    <w:rsid w:val="00CF1106"/>
    <w:rsid w:val="00D02458"/>
    <w:rsid w:val="00D03B76"/>
    <w:rsid w:val="00D1337A"/>
    <w:rsid w:val="00D44CFC"/>
    <w:rsid w:val="00DE6A05"/>
    <w:rsid w:val="00E0206C"/>
    <w:rsid w:val="00EB7DDB"/>
    <w:rsid w:val="00F82E40"/>
    <w:rsid w:val="00F90ACE"/>
    <w:rsid w:val="00FB74E7"/>
    <w:rsid w:val="00FB7738"/>
    <w:rsid w:val="00FC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366B64E"/>
  <w15:chartTrackingRefBased/>
  <w15:docId w15:val="{A034A971-6F9C-4E6E-A78F-41D8D98B5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BO" w:eastAsia="es-B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qFormat/>
    <w:pPr>
      <w:keepNext/>
      <w:numPr>
        <w:numId w:val="1"/>
      </w:numPr>
      <w:jc w:val="both"/>
      <w:outlineLvl w:val="3"/>
    </w:pPr>
    <w:rPr>
      <w:rFonts w:cs="Arial"/>
      <w:bCs/>
      <w:iCs/>
      <w:sz w:val="20"/>
      <w:szCs w:val="22"/>
      <w:lang w:eastAsia="en-US"/>
    </w:rPr>
  </w:style>
  <w:style w:type="paragraph" w:styleId="Ttulo5">
    <w:name w:val="heading 5"/>
    <w:basedOn w:val="Normal"/>
    <w:next w:val="Normal"/>
    <w:qFormat/>
    <w:pPr>
      <w:numPr>
        <w:numId w:val="2"/>
      </w:numPr>
      <w:outlineLvl w:val="4"/>
    </w:pPr>
    <w:rPr>
      <w:bCs/>
      <w:iCs/>
      <w:sz w:val="20"/>
      <w:szCs w:val="26"/>
    </w:rPr>
  </w:style>
  <w:style w:type="paragraph" w:styleId="Ttulo6">
    <w:name w:val="heading 6"/>
    <w:basedOn w:val="Normal"/>
    <w:next w:val="Normal"/>
    <w:qFormat/>
    <w:pPr>
      <w:keepNext/>
      <w:numPr>
        <w:numId w:val="5"/>
      </w:numPr>
      <w:jc w:val="center"/>
      <w:outlineLvl w:val="5"/>
    </w:pPr>
    <w:rPr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sz w:val="1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i/>
      <w:sz w:val="14"/>
      <w:szCs w:val="14"/>
    </w:rPr>
  </w:style>
  <w:style w:type="paragraph" w:styleId="Ttulo9">
    <w:name w:val="heading 9"/>
    <w:basedOn w:val="Normal"/>
    <w:next w:val="Normal"/>
    <w:qFormat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dyText23">
    <w:name w:val="Body Text 23"/>
    <w:basedOn w:val="Normal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styleId="Textoindependiente">
    <w:name w:val="Body Text"/>
    <w:basedOn w:val="Normal"/>
    <w:pPr>
      <w:spacing w:after="120"/>
    </w:pPr>
  </w:style>
  <w:style w:type="paragraph" w:customStyle="1" w:styleId="Head1">
    <w:name w:val="Head1"/>
    <w:basedOn w:val="Normal"/>
    <w:pPr>
      <w:suppressAutoHyphens/>
      <w:spacing w:after="100"/>
      <w:jc w:val="center"/>
    </w:pPr>
    <w:rPr>
      <w:rFonts w:ascii="Times New Roman Bold" w:hAnsi="Times New Roman Bold"/>
      <w:b/>
      <w:szCs w:val="20"/>
      <w:lang w:val="es-ES_tradnl" w:eastAsia="en-U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ascii="Century Gothic" w:hAnsi="Century Gothic"/>
      <w:sz w:val="22"/>
      <w:szCs w:val="22"/>
      <w:lang w:val="es-BO"/>
    </w:rPr>
  </w:style>
  <w:style w:type="paragraph" w:customStyle="1" w:styleId="BodyText25">
    <w:name w:val="Body Text 25"/>
    <w:basedOn w:val="Normal"/>
    <w:pPr>
      <w:widowControl w:val="0"/>
      <w:jc w:val="center"/>
    </w:pPr>
    <w:rPr>
      <w:rFonts w:ascii="Arial" w:hAnsi="Arial"/>
      <w:b/>
      <w:snapToGrid w:val="0"/>
      <w:sz w:val="16"/>
      <w:szCs w:val="20"/>
      <w:lang w:val="es-ES_tradnl"/>
    </w:rPr>
  </w:style>
  <w:style w:type="paragraph" w:customStyle="1" w:styleId="BodyText21">
    <w:name w:val="Body Text 21"/>
    <w:basedOn w:val="Normal"/>
    <w:pPr>
      <w:widowControl w:val="0"/>
      <w:jc w:val="both"/>
    </w:pPr>
    <w:rPr>
      <w:szCs w:val="20"/>
      <w:lang w:eastAsia="en-US"/>
    </w:rPr>
  </w:style>
  <w:style w:type="paragraph" w:customStyle="1" w:styleId="Normal2">
    <w:name w:val="Normal 2"/>
    <w:basedOn w:val="Normal"/>
    <w:pPr>
      <w:tabs>
        <w:tab w:val="left" w:pos="360"/>
        <w:tab w:val="left" w:pos="1080"/>
      </w:tabs>
      <w:jc w:val="both"/>
    </w:pPr>
    <w:rPr>
      <w:szCs w:val="20"/>
      <w:lang w:val="es-MX" w:eastAsia="en-US"/>
    </w:rPr>
  </w:style>
  <w:style w:type="character" w:styleId="Nmerodepgina">
    <w:name w:val="page number"/>
    <w:basedOn w:val="Fuentedeprrafopredeter"/>
  </w:style>
  <w:style w:type="paragraph" w:customStyle="1" w:styleId="CM2">
    <w:name w:val="CM2"/>
    <w:basedOn w:val="Normal"/>
    <w:next w:val="Normal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</w:rPr>
  </w:style>
  <w:style w:type="paragraph" w:customStyle="1" w:styleId="CM37">
    <w:name w:val="CM37"/>
    <w:basedOn w:val="Normal"/>
    <w:next w:val="Normal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</w:rPr>
  </w:style>
  <w:style w:type="paragraph" w:styleId="Sangradetextonormal">
    <w:name w:val="Body Text Indent"/>
    <w:basedOn w:val="Normal"/>
    <w:pPr>
      <w:ind w:left="2829" w:hanging="714"/>
      <w:jc w:val="both"/>
    </w:pPr>
    <w:rPr>
      <w:rFonts w:cs="Arial"/>
      <w:sz w:val="18"/>
      <w:szCs w:val="18"/>
      <w:lang w:val="es-BO" w:eastAsia="en-US"/>
    </w:rPr>
  </w:style>
  <w:style w:type="paragraph" w:styleId="Sangra2detindependiente">
    <w:name w:val="Body Text Indent 2"/>
    <w:basedOn w:val="Normal"/>
    <w:pPr>
      <w:ind w:left="1080"/>
      <w:jc w:val="both"/>
    </w:pPr>
    <w:rPr>
      <w:rFonts w:ascii="Arial Narrow" w:hAnsi="Arial Narrow" w:cs="Arial"/>
      <w:sz w:val="22"/>
      <w:szCs w:val="18"/>
      <w:lang w:val="es-BO" w:eastAsia="en-US"/>
    </w:rPr>
  </w:style>
  <w:style w:type="paragraph" w:styleId="Sangra3detindependiente">
    <w:name w:val="Body Text Indent 3"/>
    <w:basedOn w:val="Normal"/>
    <w:pPr>
      <w:ind w:left="1414"/>
      <w:jc w:val="both"/>
    </w:pPr>
    <w:rPr>
      <w:rFonts w:ascii="Arial Narrow" w:hAnsi="Arial Narrow" w:cs="Arial"/>
      <w:sz w:val="22"/>
      <w:szCs w:val="18"/>
      <w:lang w:val="es-BO" w:eastAsia="en-US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xl28">
    <w:name w:val="xl28"/>
    <w:basedOn w:val="Normal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b/>
      <w:bCs/>
      <w:sz w:val="18"/>
      <w:szCs w:val="20"/>
    </w:rPr>
  </w:style>
  <w:style w:type="paragraph" w:styleId="Textoindependiente3">
    <w:name w:val="Body Text 3"/>
    <w:basedOn w:val="Normal"/>
    <w:pPr>
      <w:jc w:val="both"/>
    </w:pPr>
    <w:rPr>
      <w:rFonts w:ascii="Arial" w:hAnsi="Arial" w:cs="Arial"/>
      <w:sz w:val="18"/>
      <w:szCs w:val="20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pPr>
      <w:tabs>
        <w:tab w:val="left" w:pos="709"/>
      </w:tabs>
      <w:ind w:left="709" w:hanging="709"/>
      <w:jc w:val="both"/>
    </w:pPr>
    <w:rPr>
      <w:szCs w:val="20"/>
    </w:rPr>
  </w:style>
  <w:style w:type="paragraph" w:customStyle="1" w:styleId="Textoindependiente31">
    <w:name w:val="Texto independiente 31"/>
    <w:basedOn w:val="Normal"/>
    <w:pPr>
      <w:widowControl w:val="0"/>
      <w:jc w:val="both"/>
    </w:pPr>
    <w:rPr>
      <w:b/>
      <w:szCs w:val="20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Courier" w:hAnsi="Courier"/>
      <w:sz w:val="24"/>
      <w:lang w:val="en-US" w:eastAsia="es-ES"/>
    </w:rPr>
  </w:style>
  <w:style w:type="paragraph" w:customStyle="1" w:styleId="Head2">
    <w:name w:val="Head2"/>
    <w:basedOn w:val="Normal"/>
    <w:pPr>
      <w:keepNext/>
      <w:suppressAutoHyphens/>
      <w:spacing w:before="200" w:after="100"/>
    </w:pPr>
    <w:rPr>
      <w:rFonts w:ascii="Times New Roman Bold" w:hAnsi="Times New Roman Bold"/>
      <w:b/>
      <w:szCs w:val="20"/>
      <w:lang w:val="es-ES_tradnl" w:eastAsia="en-US"/>
    </w:rPr>
  </w:style>
  <w:style w:type="paragraph" w:customStyle="1" w:styleId="Sangra3detindependiente1">
    <w:name w:val="Sangría 3 de t. independiente1"/>
    <w:basedOn w:val="Normal"/>
    <w:pPr>
      <w:widowControl w:val="0"/>
      <w:ind w:left="709" w:hanging="709"/>
      <w:jc w:val="both"/>
    </w:pPr>
    <w:rPr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9384AAC150B64B8CD2A86467AD00E3" ma:contentTypeVersion="2" ma:contentTypeDescription="Crear nuevo documento." ma:contentTypeScope="" ma:versionID="9dedd85e53f4543f1718a62351c1ca6e">
  <xsd:schema xmlns:xsd="http://www.w3.org/2001/XMLSchema" xmlns:p="http://schemas.microsoft.com/office/2006/metadata/properties" xmlns:ns2="edeb5b1b-d001-4899-92a5-da3aa96fe81d" targetNamespace="http://schemas.microsoft.com/office/2006/metadata/properties" ma:root="true" ma:fieldsID="ba1cdd97cd80196bc016ef6543449381" ns2:_="">
    <xsd:import namespace="edeb5b1b-d001-4899-92a5-da3aa96fe81d"/>
    <xsd:element name="properties">
      <xsd:complexType>
        <xsd:sequence>
          <xsd:element name="documentManagement">
            <xsd:complexType>
              <xsd:all>
                <xsd:element ref="ns2:Areas_x0020_GADM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deb5b1b-d001-4899-92a5-da3aa96fe81d" elementFormDefault="qualified">
    <xsd:import namespace="http://schemas.microsoft.com/office/2006/documentManagement/types"/>
    <xsd:element name="Areas_x0020_GADM" ma:index="8" ma:displayName="Área" ma:default="Gerencia de Administración" ma:description="Lista de unidades de la Gerencia de Administración" ma:format="Dropdown" ma:internalName="Areas_x0020_GADM">
      <xsd:simpleType>
        <xsd:restriction base="dms:Choice">
          <xsd:enumeration value="Gerencia de Administración"/>
          <xsd:enumeration value="Subgerencia de Servicios Generales"/>
          <xsd:enumeration value="Subgerencia de Contabilidad"/>
          <xsd:enumeration value="Departamento de Bienes y Servicios"/>
          <xsd:enumeration value="Departamento de Compras y Contrataciones"/>
          <xsd:enumeration value="Departamento de Biblioteca"/>
          <xsd:enumeration value="Departamento de Seguridad Integral"/>
          <xsd:enumeration value="Departamento de Análisis Financiero"/>
          <xsd:enumeration value="Departamento de Adm. del Sistema Contable"/>
          <xsd:enumeration value="Departamento de Gestión Document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ipo de contenido" ma:readOnly="true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eas_x0020_GADM xmlns="edeb5b1b-d001-4899-92a5-da3aa96fe81d">Departamento de Compras y Contrataciones</Areas_x0020_GADM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760458-599E-49BF-8DB5-CFDD4CC13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b5b1b-d001-4899-92a5-da3aa96fe81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ABAC397-82D3-4529-BF04-799CF938B1E2}">
  <ds:schemaRefs>
    <ds:schemaRef ds:uri="http://schemas.microsoft.com/office/2006/metadata/properties"/>
    <ds:schemaRef ds:uri="http://schemas.microsoft.com/office/infopath/2007/PartnerControls"/>
    <ds:schemaRef ds:uri="edeb5b1b-d001-4899-92a5-da3aa96fe81d"/>
  </ds:schemaRefs>
</ds:datastoreItem>
</file>

<file path=customXml/itemProps3.xml><?xml version="1.0" encoding="utf-8"?>
<ds:datastoreItem xmlns:ds="http://schemas.openxmlformats.org/officeDocument/2006/customXml" ds:itemID="{9C1447DD-6263-4A1D-8A36-698EA074614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022EB5E-A6D1-45C6-87C8-887D5604FC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558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Banco Central de Bolivia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OFlores</dc:creator>
  <cp:keywords/>
  <dc:description/>
  <cp:lastModifiedBy>JOSE LUIS FLORES CANAVIRI</cp:lastModifiedBy>
  <cp:revision>5</cp:revision>
  <cp:lastPrinted>2026-09-24T22:56:00Z</cp:lastPrinted>
  <dcterms:created xsi:type="dcterms:W3CDTF">2025-06-25T15:02:00Z</dcterms:created>
  <dcterms:modified xsi:type="dcterms:W3CDTF">2026-09-24T22:56:00Z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</Properties>
</file>